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A26E2" w14:textId="3C496FE2" w:rsidR="00DA316F" w:rsidRPr="00643B54" w:rsidRDefault="002E7044" w:rsidP="00327813">
      <w:pPr>
        <w:pStyle w:val="BodyText"/>
        <w:pBdr>
          <w:left w:val="single" w:sz="2" w:space="0" w:color="auto"/>
          <w:right w:val="single" w:sz="2" w:space="0" w:color="auto"/>
        </w:pBdr>
      </w:pPr>
      <w:r w:rsidRPr="00643B54">
        <w:t>[Insert organisation</w:t>
      </w:r>
      <w:r w:rsidR="00DA316F" w:rsidRPr="00643B54">
        <w:t xml:space="preserve"> name/logo]</w:t>
      </w:r>
    </w:p>
    <w:p w14:paraId="22C2A377" w14:textId="77777777" w:rsidR="00DA316F" w:rsidRPr="00643B54" w:rsidRDefault="00DA316F" w:rsidP="00DA316F"/>
    <w:p w14:paraId="2005CD45" w14:textId="77777777" w:rsidR="00DA316F" w:rsidRPr="00643B54" w:rsidRDefault="00DA316F" w:rsidP="00DA316F">
      <w:pPr>
        <w:pStyle w:val="Title"/>
        <w:outlineLvl w:val="0"/>
      </w:pPr>
      <w:r w:rsidRPr="00643B54">
        <w:t>GOVERNANCE POLICY</w:t>
      </w:r>
    </w:p>
    <w:p w14:paraId="19A09D05" w14:textId="77777777" w:rsidR="00DA316F" w:rsidRPr="00643B54" w:rsidRDefault="00DA316F" w:rsidP="00DA316F"/>
    <w:p w14:paraId="41B49133" w14:textId="77777777" w:rsidR="00DA316F" w:rsidRPr="00643B54" w:rsidRDefault="00DA316F" w:rsidP="00DA316F"/>
    <w:p w14:paraId="473316D6" w14:textId="77777777" w:rsidR="00DA316F" w:rsidRPr="00643B54" w:rsidRDefault="00DA316F" w:rsidP="009E71E8">
      <w:pPr>
        <w:rPr>
          <w:b/>
        </w:rPr>
      </w:pPr>
      <w:r w:rsidRPr="00643B54">
        <w:rPr>
          <w:b/>
        </w:rPr>
        <w:t xml:space="preserve">Version: </w:t>
      </w:r>
      <w:r w:rsidRPr="00643B54">
        <w:rPr>
          <w:b/>
        </w:rPr>
        <w:tab/>
      </w:r>
      <w:r w:rsidRPr="00643B54">
        <w:rPr>
          <w:b/>
        </w:rPr>
        <w:tab/>
        <w:t>[Year/no]</w:t>
      </w:r>
    </w:p>
    <w:p w14:paraId="0DFFEA42" w14:textId="77777777" w:rsidR="00DA316F" w:rsidRPr="00643B54" w:rsidRDefault="00DA316F" w:rsidP="009E71E8">
      <w:pPr>
        <w:rPr>
          <w:b/>
        </w:rPr>
      </w:pPr>
    </w:p>
    <w:p w14:paraId="2DCAA9A3" w14:textId="77777777" w:rsidR="00DA316F" w:rsidRPr="00643B54" w:rsidRDefault="00DA316F" w:rsidP="009E71E8">
      <w:pPr>
        <w:rPr>
          <w:b/>
        </w:rPr>
      </w:pPr>
      <w:r w:rsidRPr="00643B54">
        <w:rPr>
          <w:b/>
        </w:rPr>
        <w:t xml:space="preserve">Document status: </w:t>
      </w:r>
      <w:r w:rsidRPr="00643B54">
        <w:rPr>
          <w:b/>
        </w:rPr>
        <w:tab/>
        <w:t>Draft or Final</w:t>
      </w:r>
    </w:p>
    <w:p w14:paraId="52DAACE1" w14:textId="77777777" w:rsidR="00DA316F" w:rsidRPr="00643B54" w:rsidRDefault="00DA316F" w:rsidP="009E71E8">
      <w:pPr>
        <w:rPr>
          <w:b/>
        </w:rPr>
      </w:pPr>
    </w:p>
    <w:p w14:paraId="2A270556" w14:textId="77777777" w:rsidR="00DA316F" w:rsidRPr="00643B54" w:rsidRDefault="00DA316F" w:rsidP="009E71E8">
      <w:pPr>
        <w:rPr>
          <w:b/>
        </w:rPr>
      </w:pPr>
      <w:r w:rsidRPr="00643B54">
        <w:rPr>
          <w:b/>
        </w:rPr>
        <w:t>Date issued:</w:t>
      </w:r>
      <w:r w:rsidRPr="00643B54">
        <w:rPr>
          <w:b/>
        </w:rPr>
        <w:tab/>
      </w:r>
      <w:r w:rsidR="009159DF" w:rsidRPr="00643B54">
        <w:rPr>
          <w:b/>
        </w:rPr>
        <w:tab/>
      </w:r>
      <w:r w:rsidRPr="00643B54">
        <w:rPr>
          <w:b/>
        </w:rPr>
        <w:t>[date]</w:t>
      </w:r>
    </w:p>
    <w:p w14:paraId="360486AA" w14:textId="77777777" w:rsidR="00DA316F" w:rsidRPr="00643B54" w:rsidRDefault="00DA316F" w:rsidP="009E71E8">
      <w:pPr>
        <w:rPr>
          <w:b/>
        </w:rPr>
      </w:pPr>
    </w:p>
    <w:p w14:paraId="66AEFA1A" w14:textId="0E64004E" w:rsidR="00DA316F" w:rsidRPr="00643B54" w:rsidRDefault="00DA316F" w:rsidP="009E71E8">
      <w:pPr>
        <w:rPr>
          <w:b/>
        </w:rPr>
      </w:pPr>
      <w:r w:rsidRPr="00643B54">
        <w:rPr>
          <w:b/>
        </w:rPr>
        <w:t>Approved by:</w:t>
      </w:r>
      <w:r w:rsidRPr="00643B54">
        <w:rPr>
          <w:b/>
        </w:rPr>
        <w:tab/>
      </w:r>
      <w:r w:rsidR="009159DF" w:rsidRPr="00643B54">
        <w:rPr>
          <w:b/>
        </w:rPr>
        <w:tab/>
      </w:r>
      <w:r w:rsidR="000C7A73" w:rsidRPr="00643B54">
        <w:rPr>
          <w:b/>
        </w:rPr>
        <w:t>[insert organisation name]’s</w:t>
      </w:r>
      <w:r w:rsidRPr="00643B54">
        <w:rPr>
          <w:b/>
        </w:rPr>
        <w:t xml:space="preserve"> Board of Directors on [date]</w:t>
      </w:r>
      <w:r w:rsidRPr="00643B54">
        <w:rPr>
          <w:b/>
        </w:rPr>
        <w:tab/>
      </w:r>
    </w:p>
    <w:p w14:paraId="61BDA92F" w14:textId="77777777" w:rsidR="00DA316F" w:rsidRPr="00643B54" w:rsidRDefault="00DA316F" w:rsidP="009E71E8">
      <w:pPr>
        <w:rPr>
          <w:b/>
        </w:rPr>
      </w:pPr>
    </w:p>
    <w:p w14:paraId="441065F0" w14:textId="77777777" w:rsidR="00DA316F" w:rsidRPr="00643B54" w:rsidRDefault="00DA316F" w:rsidP="009E71E8">
      <w:pPr>
        <w:rPr>
          <w:b/>
        </w:rPr>
      </w:pPr>
      <w:r w:rsidRPr="00643B54">
        <w:rPr>
          <w:b/>
        </w:rPr>
        <w:t>Date for review:</w:t>
      </w:r>
      <w:r w:rsidRPr="00643B54">
        <w:rPr>
          <w:b/>
        </w:rPr>
        <w:tab/>
        <w:t>[date]</w:t>
      </w:r>
    </w:p>
    <w:p w14:paraId="44237750" w14:textId="77777777" w:rsidR="00DA316F" w:rsidRPr="00643B54" w:rsidRDefault="00DA316F" w:rsidP="009E71E8">
      <w:pPr>
        <w:rPr>
          <w:b/>
        </w:rPr>
      </w:pPr>
    </w:p>
    <w:p w14:paraId="1FA50AB6" w14:textId="77777777" w:rsidR="00DA316F" w:rsidRPr="00643B54" w:rsidRDefault="00DA316F" w:rsidP="009E71E8">
      <w:pPr>
        <w:rPr>
          <w:b/>
        </w:rPr>
      </w:pPr>
      <w:r w:rsidRPr="00643B54">
        <w:rPr>
          <w:b/>
        </w:rPr>
        <w:t xml:space="preserve">Record of policy development: </w:t>
      </w:r>
    </w:p>
    <w:p w14:paraId="1998A902" w14:textId="77777777" w:rsidR="00F90996" w:rsidRPr="00643B54" w:rsidRDefault="00F90996" w:rsidP="009E71E8">
      <w:pPr>
        <w:rPr>
          <w:b/>
        </w:rPr>
      </w:pPr>
    </w:p>
    <w:tbl>
      <w:tblPr>
        <w:tblStyle w:val="TableGrid"/>
        <w:tblW w:w="0" w:type="auto"/>
        <w:tblInd w:w="108" w:type="dxa"/>
        <w:tblLook w:val="04A0" w:firstRow="1" w:lastRow="0" w:firstColumn="1" w:lastColumn="0" w:noHBand="0" w:noVBand="1"/>
      </w:tblPr>
      <w:tblGrid>
        <w:gridCol w:w="1663"/>
        <w:gridCol w:w="1771"/>
        <w:gridCol w:w="1771"/>
        <w:gridCol w:w="1771"/>
        <w:gridCol w:w="1671"/>
      </w:tblGrid>
      <w:tr w:rsidR="00643B54" w:rsidRPr="00643B54" w14:paraId="2FA015BD" w14:textId="77777777">
        <w:tc>
          <w:tcPr>
            <w:tcW w:w="1663" w:type="dxa"/>
          </w:tcPr>
          <w:p w14:paraId="109870BF" w14:textId="77777777" w:rsidR="009159DF" w:rsidRPr="00643B54" w:rsidRDefault="009159DF" w:rsidP="009159DF">
            <w:pPr>
              <w:jc w:val="left"/>
              <w:rPr>
                <w:b/>
              </w:rPr>
            </w:pPr>
            <w:r w:rsidRPr="00643B54">
              <w:rPr>
                <w:b/>
              </w:rPr>
              <w:t>Version number</w:t>
            </w:r>
          </w:p>
        </w:tc>
        <w:tc>
          <w:tcPr>
            <w:tcW w:w="1771" w:type="dxa"/>
          </w:tcPr>
          <w:p w14:paraId="4329F9A5" w14:textId="77777777" w:rsidR="009159DF" w:rsidRPr="00643B54" w:rsidRDefault="009159DF" w:rsidP="009159DF">
            <w:pPr>
              <w:jc w:val="left"/>
              <w:rPr>
                <w:b/>
              </w:rPr>
            </w:pPr>
            <w:r w:rsidRPr="00643B54">
              <w:rPr>
                <w:b/>
              </w:rPr>
              <w:t>Date of issue</w:t>
            </w:r>
            <w:r w:rsidRPr="00643B54">
              <w:rPr>
                <w:b/>
              </w:rPr>
              <w:tab/>
            </w:r>
          </w:p>
        </w:tc>
        <w:tc>
          <w:tcPr>
            <w:tcW w:w="1771" w:type="dxa"/>
          </w:tcPr>
          <w:p w14:paraId="3C5B19DD" w14:textId="77777777" w:rsidR="009159DF" w:rsidRPr="00643B54" w:rsidRDefault="009159DF" w:rsidP="009159DF">
            <w:pPr>
              <w:jc w:val="left"/>
              <w:rPr>
                <w:b/>
              </w:rPr>
            </w:pPr>
            <w:r w:rsidRPr="00643B54">
              <w:rPr>
                <w:b/>
              </w:rPr>
              <w:t xml:space="preserve">Lead author/ reviewer </w:t>
            </w:r>
            <w:r w:rsidRPr="00643B54">
              <w:rPr>
                <w:b/>
              </w:rPr>
              <w:tab/>
            </w:r>
          </w:p>
        </w:tc>
        <w:tc>
          <w:tcPr>
            <w:tcW w:w="1771" w:type="dxa"/>
          </w:tcPr>
          <w:p w14:paraId="0DFC14D8" w14:textId="77777777" w:rsidR="009159DF" w:rsidRPr="00643B54" w:rsidRDefault="009159DF" w:rsidP="009159DF">
            <w:pPr>
              <w:jc w:val="left"/>
              <w:rPr>
                <w:b/>
              </w:rPr>
            </w:pPr>
            <w:r w:rsidRPr="00643B54">
              <w:rPr>
                <w:b/>
              </w:rPr>
              <w:t xml:space="preserve">Consultative panel </w:t>
            </w:r>
            <w:r w:rsidRPr="00643B54">
              <w:rPr>
                <w:b/>
              </w:rPr>
              <w:tab/>
            </w:r>
          </w:p>
        </w:tc>
        <w:tc>
          <w:tcPr>
            <w:tcW w:w="1671" w:type="dxa"/>
          </w:tcPr>
          <w:p w14:paraId="1AB868FB" w14:textId="77777777" w:rsidR="009159DF" w:rsidRPr="00643B54" w:rsidRDefault="009159DF" w:rsidP="009159DF">
            <w:pPr>
              <w:jc w:val="left"/>
              <w:rPr>
                <w:b/>
              </w:rPr>
            </w:pPr>
            <w:r w:rsidRPr="00643B54">
              <w:rPr>
                <w:b/>
              </w:rPr>
              <w:t>Significant changes on previous version</w:t>
            </w:r>
          </w:p>
        </w:tc>
      </w:tr>
      <w:tr w:rsidR="00643B54" w:rsidRPr="00643B54" w14:paraId="22227ABA" w14:textId="77777777">
        <w:tc>
          <w:tcPr>
            <w:tcW w:w="1663" w:type="dxa"/>
          </w:tcPr>
          <w:p w14:paraId="2B6EC21D" w14:textId="77777777" w:rsidR="009159DF" w:rsidRPr="00643B54" w:rsidRDefault="0031459C" w:rsidP="00F90996">
            <w:pPr>
              <w:jc w:val="left"/>
              <w:rPr>
                <w:b/>
              </w:rPr>
            </w:pPr>
            <w:r w:rsidRPr="00643B54">
              <w:rPr>
                <w:b/>
              </w:rPr>
              <w:t>[</w:t>
            </w:r>
            <w:proofErr w:type="spellStart"/>
            <w:r w:rsidRPr="00643B54">
              <w:rPr>
                <w:b/>
              </w:rPr>
              <w:t>Y</w:t>
            </w:r>
            <w:r w:rsidR="009159DF" w:rsidRPr="00643B54">
              <w:rPr>
                <w:b/>
              </w:rPr>
              <w:t>r</w:t>
            </w:r>
            <w:proofErr w:type="spellEnd"/>
            <w:r w:rsidR="009159DF" w:rsidRPr="00643B54">
              <w:rPr>
                <w:b/>
              </w:rPr>
              <w:t>/no]</w:t>
            </w:r>
            <w:r w:rsidR="009159DF" w:rsidRPr="00643B54">
              <w:rPr>
                <w:b/>
              </w:rPr>
              <w:tab/>
            </w:r>
          </w:p>
        </w:tc>
        <w:tc>
          <w:tcPr>
            <w:tcW w:w="1771" w:type="dxa"/>
          </w:tcPr>
          <w:p w14:paraId="53198CD4" w14:textId="77777777" w:rsidR="009159DF" w:rsidRPr="00643B54" w:rsidRDefault="009159DF" w:rsidP="00F90996">
            <w:pPr>
              <w:jc w:val="left"/>
              <w:rPr>
                <w:b/>
              </w:rPr>
            </w:pPr>
            <w:r w:rsidRPr="00643B54">
              <w:rPr>
                <w:b/>
              </w:rPr>
              <w:t>[</w:t>
            </w:r>
            <w:r w:rsidR="0031459C" w:rsidRPr="00643B54">
              <w:rPr>
                <w:b/>
              </w:rPr>
              <w:t>Date</w:t>
            </w:r>
            <w:r w:rsidRPr="00643B54">
              <w:rPr>
                <w:b/>
              </w:rPr>
              <w:t>]</w:t>
            </w:r>
          </w:p>
        </w:tc>
        <w:tc>
          <w:tcPr>
            <w:tcW w:w="1771" w:type="dxa"/>
          </w:tcPr>
          <w:p w14:paraId="163C86FF" w14:textId="77777777" w:rsidR="009159DF" w:rsidRPr="00643B54" w:rsidRDefault="009159DF" w:rsidP="00F90996">
            <w:pPr>
              <w:jc w:val="left"/>
              <w:rPr>
                <w:b/>
              </w:rPr>
            </w:pPr>
            <w:r w:rsidRPr="00643B54">
              <w:rPr>
                <w:b/>
              </w:rPr>
              <w:t>[</w:t>
            </w:r>
            <w:r w:rsidR="0031459C" w:rsidRPr="00643B54">
              <w:rPr>
                <w:b/>
              </w:rPr>
              <w:t>Name</w:t>
            </w:r>
            <w:r w:rsidRPr="00643B54">
              <w:rPr>
                <w:b/>
              </w:rPr>
              <w:t>/role]</w:t>
            </w:r>
          </w:p>
        </w:tc>
        <w:tc>
          <w:tcPr>
            <w:tcW w:w="1771" w:type="dxa"/>
          </w:tcPr>
          <w:p w14:paraId="2B13A048" w14:textId="77777777" w:rsidR="009159DF" w:rsidRPr="00643B54" w:rsidRDefault="009159DF" w:rsidP="00F90996">
            <w:pPr>
              <w:jc w:val="left"/>
              <w:rPr>
                <w:b/>
              </w:rPr>
            </w:pPr>
            <w:r w:rsidRPr="00643B54">
              <w:rPr>
                <w:b/>
              </w:rPr>
              <w:t>[</w:t>
            </w:r>
            <w:r w:rsidR="0031459C" w:rsidRPr="00643B54">
              <w:rPr>
                <w:b/>
              </w:rPr>
              <w:t>Name</w:t>
            </w:r>
            <w:r w:rsidRPr="00643B54">
              <w:rPr>
                <w:b/>
              </w:rPr>
              <w:t>/role/ organisation]</w:t>
            </w:r>
            <w:r w:rsidRPr="00643B54">
              <w:rPr>
                <w:b/>
              </w:rPr>
              <w:tab/>
            </w:r>
          </w:p>
        </w:tc>
        <w:tc>
          <w:tcPr>
            <w:tcW w:w="1671" w:type="dxa"/>
          </w:tcPr>
          <w:p w14:paraId="2AF8B41D" w14:textId="77777777" w:rsidR="009159DF" w:rsidRPr="00643B54" w:rsidRDefault="009159DF" w:rsidP="00F90996">
            <w:pPr>
              <w:jc w:val="left"/>
              <w:rPr>
                <w:b/>
              </w:rPr>
            </w:pPr>
            <w:r w:rsidRPr="00643B54">
              <w:rPr>
                <w:b/>
              </w:rPr>
              <w:t>[</w:t>
            </w:r>
            <w:r w:rsidR="00DF5ABE" w:rsidRPr="00643B54">
              <w:rPr>
                <w:b/>
              </w:rPr>
              <w:t>For</w:t>
            </w:r>
            <w:r w:rsidRPr="00643B54">
              <w:rPr>
                <w:b/>
              </w:rPr>
              <w:t xml:space="preserve"> example, incorporate changes to new legislation]</w:t>
            </w:r>
          </w:p>
        </w:tc>
      </w:tr>
      <w:tr w:rsidR="00643B54" w:rsidRPr="00643B54" w14:paraId="5E251B66" w14:textId="77777777">
        <w:tc>
          <w:tcPr>
            <w:tcW w:w="1663" w:type="dxa"/>
          </w:tcPr>
          <w:p w14:paraId="1FCB0245" w14:textId="77777777" w:rsidR="00F90996" w:rsidRPr="00643B54" w:rsidRDefault="00F90996" w:rsidP="00F90996">
            <w:pPr>
              <w:jc w:val="left"/>
            </w:pPr>
          </w:p>
          <w:p w14:paraId="4A22DC98" w14:textId="77777777" w:rsidR="00F90996" w:rsidRPr="00643B54" w:rsidRDefault="00F90996" w:rsidP="00F90996">
            <w:pPr>
              <w:jc w:val="left"/>
            </w:pPr>
          </w:p>
          <w:p w14:paraId="367590A8" w14:textId="77777777" w:rsidR="00F90996" w:rsidRPr="00643B54" w:rsidRDefault="00F90996" w:rsidP="00F90996">
            <w:pPr>
              <w:jc w:val="left"/>
            </w:pPr>
          </w:p>
        </w:tc>
        <w:tc>
          <w:tcPr>
            <w:tcW w:w="1771" w:type="dxa"/>
          </w:tcPr>
          <w:p w14:paraId="573B43EA" w14:textId="77777777" w:rsidR="00F90996" w:rsidRPr="00643B54" w:rsidRDefault="00F90996" w:rsidP="00F90996">
            <w:pPr>
              <w:jc w:val="left"/>
            </w:pPr>
          </w:p>
        </w:tc>
        <w:tc>
          <w:tcPr>
            <w:tcW w:w="1771" w:type="dxa"/>
          </w:tcPr>
          <w:p w14:paraId="17A93B68" w14:textId="77777777" w:rsidR="00F90996" w:rsidRPr="00643B54" w:rsidRDefault="00F90996" w:rsidP="00F90996">
            <w:pPr>
              <w:jc w:val="left"/>
            </w:pPr>
          </w:p>
        </w:tc>
        <w:tc>
          <w:tcPr>
            <w:tcW w:w="1771" w:type="dxa"/>
          </w:tcPr>
          <w:p w14:paraId="5258BEA0" w14:textId="77777777" w:rsidR="00F90996" w:rsidRPr="00643B54" w:rsidRDefault="00F90996" w:rsidP="00F90996">
            <w:pPr>
              <w:jc w:val="left"/>
            </w:pPr>
          </w:p>
        </w:tc>
        <w:tc>
          <w:tcPr>
            <w:tcW w:w="1671" w:type="dxa"/>
          </w:tcPr>
          <w:p w14:paraId="3195E2A8" w14:textId="77777777" w:rsidR="00F90996" w:rsidRPr="00643B54" w:rsidRDefault="00F90996" w:rsidP="00F90996">
            <w:pPr>
              <w:jc w:val="left"/>
            </w:pPr>
          </w:p>
        </w:tc>
      </w:tr>
      <w:tr w:rsidR="00643B54" w:rsidRPr="00643B54" w14:paraId="61707B51" w14:textId="77777777">
        <w:tc>
          <w:tcPr>
            <w:tcW w:w="1663" w:type="dxa"/>
          </w:tcPr>
          <w:p w14:paraId="50990620" w14:textId="77777777" w:rsidR="00F90996" w:rsidRPr="00643B54" w:rsidRDefault="00F90996" w:rsidP="00F90996">
            <w:pPr>
              <w:jc w:val="left"/>
            </w:pPr>
          </w:p>
          <w:p w14:paraId="198CCCF3" w14:textId="77777777" w:rsidR="00F90996" w:rsidRPr="00643B54" w:rsidRDefault="00F90996" w:rsidP="00F90996">
            <w:pPr>
              <w:jc w:val="left"/>
            </w:pPr>
          </w:p>
          <w:p w14:paraId="499F3927" w14:textId="77777777" w:rsidR="00F90996" w:rsidRPr="00643B54" w:rsidRDefault="00F90996" w:rsidP="00F90996">
            <w:pPr>
              <w:jc w:val="left"/>
            </w:pPr>
          </w:p>
        </w:tc>
        <w:tc>
          <w:tcPr>
            <w:tcW w:w="1771" w:type="dxa"/>
          </w:tcPr>
          <w:p w14:paraId="7C6073D1" w14:textId="77777777" w:rsidR="00F90996" w:rsidRPr="00643B54" w:rsidRDefault="00F90996" w:rsidP="00F90996">
            <w:pPr>
              <w:jc w:val="left"/>
            </w:pPr>
          </w:p>
        </w:tc>
        <w:tc>
          <w:tcPr>
            <w:tcW w:w="1771" w:type="dxa"/>
          </w:tcPr>
          <w:p w14:paraId="1B481349" w14:textId="77777777" w:rsidR="00F90996" w:rsidRPr="00643B54" w:rsidRDefault="00F90996" w:rsidP="00F90996">
            <w:pPr>
              <w:jc w:val="left"/>
            </w:pPr>
          </w:p>
        </w:tc>
        <w:tc>
          <w:tcPr>
            <w:tcW w:w="1771" w:type="dxa"/>
          </w:tcPr>
          <w:p w14:paraId="3718A2D3" w14:textId="77777777" w:rsidR="00F90996" w:rsidRPr="00643B54" w:rsidRDefault="00F90996" w:rsidP="00F90996">
            <w:pPr>
              <w:jc w:val="left"/>
            </w:pPr>
          </w:p>
        </w:tc>
        <w:tc>
          <w:tcPr>
            <w:tcW w:w="1671" w:type="dxa"/>
          </w:tcPr>
          <w:p w14:paraId="472B412F" w14:textId="77777777" w:rsidR="00F90996" w:rsidRPr="00643B54" w:rsidRDefault="00F90996" w:rsidP="00F90996">
            <w:pPr>
              <w:jc w:val="left"/>
            </w:pPr>
          </w:p>
        </w:tc>
      </w:tr>
    </w:tbl>
    <w:p w14:paraId="0884B88F" w14:textId="77777777" w:rsidR="001D488A" w:rsidRPr="00FF3136" w:rsidRDefault="001D488A" w:rsidP="001D488A"/>
    <w:p w14:paraId="66A8F800" w14:textId="77777777" w:rsidR="001D488A" w:rsidRPr="006359EB" w:rsidRDefault="001D488A" w:rsidP="001D488A">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6359EB">
        <w:rPr>
          <w:rFonts w:eastAsia="MS Mincho" w:cs="Times New Roman"/>
          <w:b/>
          <w:bCs/>
          <w:i/>
          <w:iCs/>
          <w:sz w:val="20"/>
        </w:rPr>
        <w:sym w:font="Wingdings 2" w:char="F023"/>
      </w:r>
      <w:r w:rsidRPr="006359EB">
        <w:rPr>
          <w:rFonts w:eastAsia="MS Mincho" w:cs="Times New Roman"/>
          <w:b/>
          <w:bCs/>
          <w:i/>
          <w:iCs/>
          <w:sz w:val="20"/>
        </w:rPr>
        <w:t>Note*</w:t>
      </w:r>
    </w:p>
    <w:p w14:paraId="7B3EFEB9" w14:textId="77777777" w:rsidR="001D488A" w:rsidRDefault="001D488A" w:rsidP="001D488A">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This policy</w:t>
      </w:r>
      <w:r>
        <w:rPr>
          <w:i/>
          <w:color w:val="000000" w:themeColor="text1"/>
          <w:sz w:val="20"/>
          <w:szCs w:val="20"/>
        </w:rPr>
        <w:t xml:space="preserve"> template </w:t>
      </w:r>
      <w:r w:rsidRPr="00C70599">
        <w:rPr>
          <w:i/>
          <w:color w:val="000000" w:themeColor="text1"/>
          <w:sz w:val="20"/>
          <w:szCs w:val="20"/>
        </w:rPr>
        <w:t>has been developed to meet the needs of a diverse range of services</w:t>
      </w:r>
      <w:r>
        <w:rPr>
          <w:i/>
          <w:color w:val="000000" w:themeColor="text1"/>
          <w:sz w:val="20"/>
          <w:szCs w:val="20"/>
        </w:rPr>
        <w:t xml:space="preserve"> and includes items for consideration in policy and procedure.</w:t>
      </w:r>
    </w:p>
    <w:p w14:paraId="3ABF0089" w14:textId="77777777" w:rsidR="001D488A" w:rsidRDefault="001D488A" w:rsidP="001D488A">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4C844F07" w14:textId="77777777" w:rsidR="001D488A" w:rsidRDefault="001D488A" w:rsidP="001D488A">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62155D">
        <w:rPr>
          <w:b/>
          <w:i/>
          <w:color w:val="000000" w:themeColor="text1"/>
          <w:sz w:val="20"/>
          <w:szCs w:val="20"/>
        </w:rPr>
        <w:t>Not all content will be relevant to your service.</w:t>
      </w:r>
      <w:r w:rsidRPr="00C70599">
        <w:rPr>
          <w:i/>
          <w:color w:val="000000" w:themeColor="text1"/>
          <w:sz w:val="20"/>
          <w:szCs w:val="20"/>
        </w:rPr>
        <w:t xml:space="preserve"> </w:t>
      </w:r>
      <w:r w:rsidRPr="0062155D">
        <w:rPr>
          <w:b/>
          <w:i/>
          <w:color w:val="000000" w:themeColor="text1"/>
          <w:sz w:val="20"/>
          <w:szCs w:val="20"/>
        </w:rPr>
        <w:t>Organisations are encouraged to edit, add and delete content to ensure relevancy.</w:t>
      </w:r>
    </w:p>
    <w:p w14:paraId="0AD88F6C" w14:textId="77777777" w:rsidR="001D488A" w:rsidRDefault="001D488A" w:rsidP="001D488A">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3102C77A" w14:textId="77777777" w:rsidR="001D488A" w:rsidRPr="00C70599" w:rsidRDefault="001D488A" w:rsidP="001D488A">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All notes (like this one</w:t>
      </w:r>
      <w:r>
        <w:rPr>
          <w:i/>
          <w:color w:val="000000" w:themeColor="text1"/>
          <w:sz w:val="20"/>
          <w:szCs w:val="20"/>
        </w:rPr>
        <w:t>)</w:t>
      </w:r>
      <w:r w:rsidRPr="00C70599">
        <w:rPr>
          <w:i/>
          <w:color w:val="000000" w:themeColor="text1"/>
          <w:sz w:val="20"/>
          <w:szCs w:val="20"/>
        </w:rPr>
        <w:t xml:space="preserve"> should be considered and deleted before finalising the policy</w:t>
      </w:r>
      <w:r>
        <w:rPr>
          <w:i/>
          <w:color w:val="000000" w:themeColor="text1"/>
          <w:sz w:val="20"/>
          <w:szCs w:val="20"/>
        </w:rPr>
        <w:t>,</w:t>
      </w:r>
      <w:r w:rsidRPr="00C70599">
        <w:rPr>
          <w:i/>
          <w:color w:val="000000" w:themeColor="text1"/>
          <w:sz w:val="20"/>
          <w:szCs w:val="20"/>
        </w:rPr>
        <w:t xml:space="preserve"> and the contents list should be updated </w:t>
      </w:r>
      <w:r>
        <w:rPr>
          <w:i/>
          <w:color w:val="000000" w:themeColor="text1"/>
          <w:sz w:val="20"/>
          <w:szCs w:val="20"/>
        </w:rPr>
        <w:t xml:space="preserve">as changes are made and </w:t>
      </w:r>
      <w:r w:rsidRPr="00C70599">
        <w:rPr>
          <w:i/>
          <w:color w:val="000000" w:themeColor="text1"/>
          <w:sz w:val="20"/>
          <w:szCs w:val="20"/>
        </w:rPr>
        <w:t>when content is finalised.</w:t>
      </w:r>
      <w:r>
        <w:rPr>
          <w:i/>
          <w:color w:val="000000" w:themeColor="text1"/>
          <w:sz w:val="20"/>
          <w:szCs w:val="20"/>
        </w:rPr>
        <w:t xml:space="preserve"> See the NADA Policy Toolkit User Guide for more editing tips. </w:t>
      </w:r>
    </w:p>
    <w:p w14:paraId="52AB515C" w14:textId="77777777" w:rsidR="001D488A" w:rsidRPr="00C70599" w:rsidRDefault="001D488A" w:rsidP="001D488A">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115D1F8D" w14:textId="77777777" w:rsidR="001D488A" w:rsidRPr="00C70599" w:rsidRDefault="001D488A" w:rsidP="001D488A">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szCs w:val="20"/>
        </w:rPr>
      </w:pPr>
      <w:r w:rsidRPr="00C70599">
        <w:rPr>
          <w:rFonts w:eastAsia="MS Mincho" w:cs="Times New Roman"/>
          <w:i/>
          <w:sz w:val="20"/>
          <w:szCs w:val="20"/>
        </w:rPr>
        <w:t>*Please delete note before finalising this policy.</w:t>
      </w:r>
    </w:p>
    <w:p w14:paraId="3C9011A1" w14:textId="77777777" w:rsidR="001D488A" w:rsidRDefault="001D488A" w:rsidP="001D488A">
      <w:pPr>
        <w:rPr>
          <w:rFonts w:eastAsia="MS Mincho" w:cs="Times New Roman"/>
        </w:rPr>
      </w:pPr>
    </w:p>
    <w:p w14:paraId="7E012A2C" w14:textId="77777777" w:rsidR="001D488A" w:rsidRPr="006359EB" w:rsidRDefault="001D488A" w:rsidP="001D488A">
      <w:pPr>
        <w:jc w:val="left"/>
        <w:rPr>
          <w:rFonts w:eastAsia="MS Mincho" w:cs="Times New Roman"/>
        </w:rPr>
      </w:pPr>
      <w:r>
        <w:rPr>
          <w:rFonts w:eastAsia="MS Mincho" w:cs="Times New Roman"/>
        </w:rPr>
        <w:br w:type="page"/>
      </w:r>
    </w:p>
    <w:p w14:paraId="0DBBCE47" w14:textId="77777777" w:rsidR="001D488A" w:rsidRPr="006359EB" w:rsidRDefault="001D488A" w:rsidP="001D488A">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6359EB">
        <w:rPr>
          <w:rFonts w:eastAsia="MS Mincho" w:cs="Times New Roman"/>
          <w:b/>
          <w:bCs/>
          <w:i/>
          <w:iCs/>
          <w:sz w:val="20"/>
        </w:rPr>
        <w:lastRenderedPageBreak/>
        <w:sym w:font="Wingdings 2" w:char="F023"/>
      </w:r>
      <w:r w:rsidRPr="006359EB">
        <w:rPr>
          <w:rFonts w:eastAsia="MS Mincho" w:cs="Times New Roman"/>
          <w:b/>
          <w:bCs/>
          <w:i/>
          <w:iCs/>
          <w:sz w:val="20"/>
        </w:rPr>
        <w:t>Note*</w:t>
      </w:r>
    </w:p>
    <w:p w14:paraId="78E529AB" w14:textId="77777777" w:rsidR="001D488A" w:rsidRDefault="001D488A" w:rsidP="001D488A">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To update the contents list when all content has been finalised, right click on the contents list and select ‘update field’</w:t>
      </w:r>
      <w:r>
        <w:rPr>
          <w:i/>
          <w:color w:val="000000" w:themeColor="text1"/>
          <w:sz w:val="20"/>
          <w:szCs w:val="20"/>
        </w:rPr>
        <w:t xml:space="preserve">, </w:t>
      </w:r>
      <w:r w:rsidRPr="00C70599">
        <w:rPr>
          <w:i/>
          <w:color w:val="000000" w:themeColor="text1"/>
          <w:sz w:val="20"/>
          <w:szCs w:val="20"/>
        </w:rPr>
        <w:t xml:space="preserve">an option box will appear, select ‘Update entire table’ and ‘Ok’. </w:t>
      </w:r>
    </w:p>
    <w:p w14:paraId="0A7C87F3" w14:textId="77777777" w:rsidR="001D488A" w:rsidRDefault="001D488A" w:rsidP="001D488A">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66782E72" w14:textId="77777777" w:rsidR="001D488A" w:rsidRPr="00C70599" w:rsidRDefault="001D488A" w:rsidP="001D488A">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To use the contents list to skip to relevant text, use </w:t>
      </w:r>
      <w:proofErr w:type="spellStart"/>
      <w:r>
        <w:rPr>
          <w:i/>
          <w:color w:val="000000" w:themeColor="text1"/>
          <w:sz w:val="20"/>
          <w:szCs w:val="20"/>
        </w:rPr>
        <w:t>Ctlr</w:t>
      </w:r>
      <w:proofErr w:type="spellEnd"/>
      <w:r>
        <w:rPr>
          <w:i/>
          <w:color w:val="000000" w:themeColor="text1"/>
          <w:sz w:val="20"/>
          <w:szCs w:val="20"/>
        </w:rPr>
        <w:t xml:space="preserve"> and click to select the relevant page number. </w:t>
      </w:r>
    </w:p>
    <w:p w14:paraId="2B9ABBF5" w14:textId="77777777" w:rsidR="001D488A" w:rsidRPr="00C70599" w:rsidRDefault="001D488A" w:rsidP="001D488A">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6A297919" w14:textId="77777777" w:rsidR="001D488A" w:rsidRPr="00C70599" w:rsidRDefault="001D488A" w:rsidP="001D488A">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*Please delete note before finalising this policy.</w:t>
      </w:r>
    </w:p>
    <w:p w14:paraId="54179EC7" w14:textId="77777777" w:rsidR="001D488A" w:rsidRDefault="001D488A" w:rsidP="001D488A"/>
    <w:p w14:paraId="3F28EDE4" w14:textId="77777777" w:rsidR="00662F95" w:rsidRDefault="00B71916">
      <w:pPr>
        <w:pStyle w:val="TOC1"/>
        <w:rPr>
          <w:rFonts w:asciiTheme="minorHAnsi" w:hAnsiTheme="minorHAnsi"/>
          <w:b w:val="0"/>
          <w:bCs w:val="0"/>
          <w:caps w:val="0"/>
          <w:noProof/>
          <w:sz w:val="22"/>
          <w:szCs w:val="22"/>
          <w:lang w:val="en-AU" w:eastAsia="en-AU"/>
        </w:rPr>
      </w:pPr>
      <w:r w:rsidRPr="00643B54">
        <w:rPr>
          <w:rFonts w:asciiTheme="majorHAnsi" w:hAnsiTheme="majorHAnsi"/>
        </w:rPr>
        <w:fldChar w:fldCharType="begin"/>
      </w:r>
      <w:r w:rsidR="00A17B61" w:rsidRPr="00643B54">
        <w:rPr>
          <w:rFonts w:asciiTheme="majorHAnsi" w:hAnsiTheme="majorHAnsi"/>
        </w:rPr>
        <w:instrText xml:space="preserve"> TOC \o "1-2" </w:instrText>
      </w:r>
      <w:r w:rsidRPr="00643B54">
        <w:rPr>
          <w:rFonts w:asciiTheme="majorHAnsi" w:hAnsiTheme="majorHAnsi"/>
        </w:rPr>
        <w:fldChar w:fldCharType="separate"/>
      </w:r>
      <w:r w:rsidR="00662F95">
        <w:rPr>
          <w:noProof/>
        </w:rPr>
        <w:t>SECTION 1: GOVERNANCE POLICY FRAMEWORK</w:t>
      </w:r>
      <w:r w:rsidR="00662F95">
        <w:rPr>
          <w:noProof/>
        </w:rPr>
        <w:tab/>
      </w:r>
      <w:r w:rsidR="00662F95">
        <w:rPr>
          <w:noProof/>
        </w:rPr>
        <w:fldChar w:fldCharType="begin"/>
      </w:r>
      <w:r w:rsidR="00662F95">
        <w:rPr>
          <w:noProof/>
        </w:rPr>
        <w:instrText xml:space="preserve"> PAGEREF _Toc416184676 \h </w:instrText>
      </w:r>
      <w:r w:rsidR="00662F95">
        <w:rPr>
          <w:noProof/>
        </w:rPr>
      </w:r>
      <w:r w:rsidR="00662F95">
        <w:rPr>
          <w:noProof/>
        </w:rPr>
        <w:fldChar w:fldCharType="separate"/>
      </w:r>
      <w:r w:rsidR="00662F95">
        <w:rPr>
          <w:noProof/>
        </w:rPr>
        <w:t>4</w:t>
      </w:r>
      <w:r w:rsidR="00662F95">
        <w:rPr>
          <w:noProof/>
        </w:rPr>
        <w:fldChar w:fldCharType="end"/>
      </w:r>
    </w:p>
    <w:p w14:paraId="203B0EFC"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1.1</w:t>
      </w:r>
      <w:r>
        <w:rPr>
          <w:rFonts w:asciiTheme="minorHAnsi" w:hAnsiTheme="minorHAnsi"/>
          <w:b w:val="0"/>
          <w:bCs w:val="0"/>
          <w:noProof/>
          <w:sz w:val="22"/>
          <w:szCs w:val="22"/>
          <w:lang w:val="en-AU" w:eastAsia="en-AU"/>
        </w:rPr>
        <w:tab/>
      </w:r>
      <w:r>
        <w:rPr>
          <w:noProof/>
        </w:rPr>
        <w:t>Policy statement</w:t>
      </w:r>
      <w:r>
        <w:rPr>
          <w:noProof/>
        </w:rPr>
        <w:tab/>
      </w:r>
      <w:r>
        <w:rPr>
          <w:noProof/>
        </w:rPr>
        <w:fldChar w:fldCharType="begin"/>
      </w:r>
      <w:r>
        <w:rPr>
          <w:noProof/>
        </w:rPr>
        <w:instrText xml:space="preserve"> PAGEREF _Toc416184677 \h </w:instrText>
      </w:r>
      <w:r>
        <w:rPr>
          <w:noProof/>
        </w:rPr>
      </w:r>
      <w:r>
        <w:rPr>
          <w:noProof/>
        </w:rPr>
        <w:fldChar w:fldCharType="separate"/>
      </w:r>
      <w:r>
        <w:rPr>
          <w:noProof/>
        </w:rPr>
        <w:t>4</w:t>
      </w:r>
      <w:r>
        <w:rPr>
          <w:noProof/>
        </w:rPr>
        <w:fldChar w:fldCharType="end"/>
      </w:r>
    </w:p>
    <w:p w14:paraId="14BA9425"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1.2</w:t>
      </w:r>
      <w:r>
        <w:rPr>
          <w:rFonts w:asciiTheme="minorHAnsi" w:hAnsiTheme="minorHAnsi"/>
          <w:b w:val="0"/>
          <w:bCs w:val="0"/>
          <w:noProof/>
          <w:sz w:val="22"/>
          <w:szCs w:val="22"/>
          <w:lang w:val="en-AU" w:eastAsia="en-AU"/>
        </w:rPr>
        <w:tab/>
      </w:r>
      <w:r>
        <w:rPr>
          <w:noProof/>
        </w:rPr>
        <w:t>Purpose and scope</w:t>
      </w:r>
      <w:r>
        <w:rPr>
          <w:noProof/>
        </w:rPr>
        <w:tab/>
      </w:r>
      <w:r>
        <w:rPr>
          <w:noProof/>
        </w:rPr>
        <w:fldChar w:fldCharType="begin"/>
      </w:r>
      <w:r>
        <w:rPr>
          <w:noProof/>
        </w:rPr>
        <w:instrText xml:space="preserve"> PAGEREF _Toc416184678 \h </w:instrText>
      </w:r>
      <w:r>
        <w:rPr>
          <w:noProof/>
        </w:rPr>
      </w:r>
      <w:r>
        <w:rPr>
          <w:noProof/>
        </w:rPr>
        <w:fldChar w:fldCharType="separate"/>
      </w:r>
      <w:r>
        <w:rPr>
          <w:noProof/>
        </w:rPr>
        <w:t>4</w:t>
      </w:r>
      <w:r>
        <w:rPr>
          <w:noProof/>
        </w:rPr>
        <w:fldChar w:fldCharType="end"/>
      </w:r>
    </w:p>
    <w:p w14:paraId="54D20491"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1.3</w:t>
      </w:r>
      <w:r>
        <w:rPr>
          <w:rFonts w:asciiTheme="minorHAnsi" w:hAnsiTheme="minorHAnsi"/>
          <w:b w:val="0"/>
          <w:bCs w:val="0"/>
          <w:noProof/>
          <w:sz w:val="22"/>
          <w:szCs w:val="22"/>
          <w:lang w:val="en-AU" w:eastAsia="en-AU"/>
        </w:rPr>
        <w:tab/>
      </w:r>
      <w:r>
        <w:rPr>
          <w:noProof/>
        </w:rPr>
        <w:t>Definitions</w:t>
      </w:r>
      <w:r>
        <w:rPr>
          <w:noProof/>
        </w:rPr>
        <w:tab/>
      </w:r>
      <w:r>
        <w:rPr>
          <w:noProof/>
        </w:rPr>
        <w:fldChar w:fldCharType="begin"/>
      </w:r>
      <w:r>
        <w:rPr>
          <w:noProof/>
        </w:rPr>
        <w:instrText xml:space="preserve"> PAGEREF _Toc416184679 \h </w:instrText>
      </w:r>
      <w:r>
        <w:rPr>
          <w:noProof/>
        </w:rPr>
      </w:r>
      <w:r>
        <w:rPr>
          <w:noProof/>
        </w:rPr>
        <w:fldChar w:fldCharType="separate"/>
      </w:r>
      <w:r>
        <w:rPr>
          <w:noProof/>
        </w:rPr>
        <w:t>4</w:t>
      </w:r>
      <w:r>
        <w:rPr>
          <w:noProof/>
        </w:rPr>
        <w:fldChar w:fldCharType="end"/>
      </w:r>
    </w:p>
    <w:p w14:paraId="18060033"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1.4</w:t>
      </w:r>
      <w:r>
        <w:rPr>
          <w:rFonts w:asciiTheme="minorHAnsi" w:hAnsiTheme="minorHAnsi"/>
          <w:b w:val="0"/>
          <w:bCs w:val="0"/>
          <w:noProof/>
          <w:sz w:val="22"/>
          <w:szCs w:val="22"/>
          <w:lang w:val="en-AU" w:eastAsia="en-AU"/>
        </w:rPr>
        <w:tab/>
      </w:r>
      <w:r>
        <w:rPr>
          <w:noProof/>
        </w:rPr>
        <w:t>Principles</w:t>
      </w:r>
      <w:r>
        <w:rPr>
          <w:noProof/>
        </w:rPr>
        <w:tab/>
      </w:r>
      <w:r>
        <w:rPr>
          <w:noProof/>
        </w:rPr>
        <w:fldChar w:fldCharType="begin"/>
      </w:r>
      <w:r>
        <w:rPr>
          <w:noProof/>
        </w:rPr>
        <w:instrText xml:space="preserve"> PAGEREF _Toc416184680 \h </w:instrText>
      </w:r>
      <w:r>
        <w:rPr>
          <w:noProof/>
        </w:rPr>
      </w:r>
      <w:r>
        <w:rPr>
          <w:noProof/>
        </w:rPr>
        <w:fldChar w:fldCharType="separate"/>
      </w:r>
      <w:r>
        <w:rPr>
          <w:noProof/>
        </w:rPr>
        <w:t>4</w:t>
      </w:r>
      <w:r>
        <w:rPr>
          <w:noProof/>
        </w:rPr>
        <w:fldChar w:fldCharType="end"/>
      </w:r>
    </w:p>
    <w:p w14:paraId="39426FFB"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1.5</w:t>
      </w:r>
      <w:r>
        <w:rPr>
          <w:rFonts w:asciiTheme="minorHAnsi" w:hAnsiTheme="minorHAnsi"/>
          <w:b w:val="0"/>
          <w:bCs w:val="0"/>
          <w:noProof/>
          <w:sz w:val="22"/>
          <w:szCs w:val="22"/>
          <w:lang w:val="en-AU" w:eastAsia="en-AU"/>
        </w:rPr>
        <w:tab/>
      </w:r>
      <w:r>
        <w:rPr>
          <w:noProof/>
        </w:rPr>
        <w:t>Outcomes</w:t>
      </w:r>
      <w:r>
        <w:rPr>
          <w:noProof/>
        </w:rPr>
        <w:tab/>
      </w:r>
      <w:r>
        <w:rPr>
          <w:noProof/>
        </w:rPr>
        <w:fldChar w:fldCharType="begin"/>
      </w:r>
      <w:r>
        <w:rPr>
          <w:noProof/>
        </w:rPr>
        <w:instrText xml:space="preserve"> PAGEREF _Toc416184681 \h </w:instrText>
      </w:r>
      <w:r>
        <w:rPr>
          <w:noProof/>
        </w:rPr>
      </w:r>
      <w:r>
        <w:rPr>
          <w:noProof/>
        </w:rPr>
        <w:fldChar w:fldCharType="separate"/>
      </w:r>
      <w:r>
        <w:rPr>
          <w:noProof/>
        </w:rPr>
        <w:t>4</w:t>
      </w:r>
      <w:r>
        <w:rPr>
          <w:noProof/>
        </w:rPr>
        <w:fldChar w:fldCharType="end"/>
      </w:r>
    </w:p>
    <w:p w14:paraId="44CEC6A7"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1.6</w:t>
      </w:r>
      <w:r>
        <w:rPr>
          <w:rFonts w:asciiTheme="minorHAnsi" w:hAnsiTheme="minorHAnsi"/>
          <w:b w:val="0"/>
          <w:bCs w:val="0"/>
          <w:noProof/>
          <w:sz w:val="22"/>
          <w:szCs w:val="22"/>
          <w:lang w:val="en-AU" w:eastAsia="en-AU"/>
        </w:rPr>
        <w:tab/>
      </w:r>
      <w:r>
        <w:rPr>
          <w:noProof/>
        </w:rPr>
        <w:t>Delegations</w:t>
      </w:r>
      <w:r>
        <w:rPr>
          <w:noProof/>
        </w:rPr>
        <w:tab/>
      </w:r>
      <w:r>
        <w:rPr>
          <w:noProof/>
        </w:rPr>
        <w:fldChar w:fldCharType="begin"/>
      </w:r>
      <w:r>
        <w:rPr>
          <w:noProof/>
        </w:rPr>
        <w:instrText xml:space="preserve"> PAGEREF _Toc416184682 \h </w:instrText>
      </w:r>
      <w:r>
        <w:rPr>
          <w:noProof/>
        </w:rPr>
      </w:r>
      <w:r>
        <w:rPr>
          <w:noProof/>
        </w:rPr>
        <w:fldChar w:fldCharType="separate"/>
      </w:r>
      <w:r>
        <w:rPr>
          <w:noProof/>
        </w:rPr>
        <w:t>5</w:t>
      </w:r>
      <w:r>
        <w:rPr>
          <w:noProof/>
        </w:rPr>
        <w:fldChar w:fldCharType="end"/>
      </w:r>
    </w:p>
    <w:p w14:paraId="4BA7BFAC"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1.7</w:t>
      </w:r>
      <w:r>
        <w:rPr>
          <w:rFonts w:asciiTheme="minorHAnsi" w:hAnsiTheme="minorHAnsi"/>
          <w:b w:val="0"/>
          <w:bCs w:val="0"/>
          <w:noProof/>
          <w:sz w:val="22"/>
          <w:szCs w:val="22"/>
          <w:lang w:val="en-AU" w:eastAsia="en-AU"/>
        </w:rPr>
        <w:tab/>
      </w:r>
      <w:r>
        <w:rPr>
          <w:noProof/>
        </w:rPr>
        <w:t>Policy implementation</w:t>
      </w:r>
      <w:r>
        <w:rPr>
          <w:noProof/>
        </w:rPr>
        <w:tab/>
      </w:r>
      <w:r>
        <w:rPr>
          <w:noProof/>
        </w:rPr>
        <w:fldChar w:fldCharType="begin"/>
      </w:r>
      <w:r>
        <w:rPr>
          <w:noProof/>
        </w:rPr>
        <w:instrText xml:space="preserve"> PAGEREF _Toc416184683 \h </w:instrText>
      </w:r>
      <w:r>
        <w:rPr>
          <w:noProof/>
        </w:rPr>
      </w:r>
      <w:r>
        <w:rPr>
          <w:noProof/>
        </w:rPr>
        <w:fldChar w:fldCharType="separate"/>
      </w:r>
      <w:r>
        <w:rPr>
          <w:noProof/>
        </w:rPr>
        <w:t>5</w:t>
      </w:r>
      <w:r>
        <w:rPr>
          <w:noProof/>
        </w:rPr>
        <w:fldChar w:fldCharType="end"/>
      </w:r>
    </w:p>
    <w:p w14:paraId="7D70FC80"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1.8</w:t>
      </w:r>
      <w:r>
        <w:rPr>
          <w:rFonts w:asciiTheme="minorHAnsi" w:hAnsiTheme="minorHAnsi"/>
          <w:b w:val="0"/>
          <w:bCs w:val="0"/>
          <w:noProof/>
          <w:sz w:val="22"/>
          <w:szCs w:val="22"/>
          <w:lang w:val="en-AU" w:eastAsia="en-AU"/>
        </w:rPr>
        <w:tab/>
      </w:r>
      <w:r>
        <w:rPr>
          <w:noProof/>
        </w:rPr>
        <w:t>Risk management</w:t>
      </w:r>
      <w:r>
        <w:rPr>
          <w:noProof/>
        </w:rPr>
        <w:tab/>
      </w:r>
      <w:r>
        <w:rPr>
          <w:noProof/>
        </w:rPr>
        <w:fldChar w:fldCharType="begin"/>
      </w:r>
      <w:r>
        <w:rPr>
          <w:noProof/>
        </w:rPr>
        <w:instrText xml:space="preserve"> PAGEREF _Toc416184684 \h </w:instrText>
      </w:r>
      <w:r>
        <w:rPr>
          <w:noProof/>
        </w:rPr>
      </w:r>
      <w:r>
        <w:rPr>
          <w:noProof/>
        </w:rPr>
        <w:fldChar w:fldCharType="separate"/>
      </w:r>
      <w:r>
        <w:rPr>
          <w:noProof/>
        </w:rPr>
        <w:t>6</w:t>
      </w:r>
      <w:r>
        <w:rPr>
          <w:noProof/>
        </w:rPr>
        <w:fldChar w:fldCharType="end"/>
      </w:r>
    </w:p>
    <w:p w14:paraId="7293C497" w14:textId="77777777" w:rsidR="00662F95" w:rsidRDefault="00662F95">
      <w:pPr>
        <w:pStyle w:val="TOC1"/>
        <w:rPr>
          <w:rFonts w:asciiTheme="minorHAnsi" w:hAnsiTheme="minorHAnsi"/>
          <w:b w:val="0"/>
          <w:bCs w:val="0"/>
          <w:caps w:val="0"/>
          <w:noProof/>
          <w:sz w:val="22"/>
          <w:szCs w:val="22"/>
          <w:lang w:val="en-AU" w:eastAsia="en-AU"/>
        </w:rPr>
      </w:pPr>
      <w:r>
        <w:rPr>
          <w:noProof/>
        </w:rPr>
        <w:t>SECTION 2: THE ORGANISATION</w:t>
      </w:r>
      <w:r>
        <w:rPr>
          <w:noProof/>
        </w:rPr>
        <w:tab/>
      </w:r>
      <w:r>
        <w:rPr>
          <w:noProof/>
        </w:rPr>
        <w:fldChar w:fldCharType="begin"/>
      </w:r>
      <w:r>
        <w:rPr>
          <w:noProof/>
        </w:rPr>
        <w:instrText xml:space="preserve"> PAGEREF _Toc416184685 \h </w:instrText>
      </w:r>
      <w:r>
        <w:rPr>
          <w:noProof/>
        </w:rPr>
      </w:r>
      <w:r>
        <w:rPr>
          <w:noProof/>
        </w:rPr>
        <w:fldChar w:fldCharType="separate"/>
      </w:r>
      <w:r>
        <w:rPr>
          <w:noProof/>
        </w:rPr>
        <w:t>7</w:t>
      </w:r>
      <w:r>
        <w:rPr>
          <w:noProof/>
        </w:rPr>
        <w:fldChar w:fldCharType="end"/>
      </w:r>
    </w:p>
    <w:p w14:paraId="29E9CC11"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2.1</w:t>
      </w:r>
      <w:r>
        <w:rPr>
          <w:rFonts w:asciiTheme="minorHAnsi" w:hAnsiTheme="minorHAnsi"/>
          <w:b w:val="0"/>
          <w:bCs w:val="0"/>
          <w:noProof/>
          <w:sz w:val="22"/>
          <w:szCs w:val="22"/>
          <w:lang w:val="en-AU" w:eastAsia="en-AU"/>
        </w:rPr>
        <w:tab/>
      </w:r>
      <w:r>
        <w:rPr>
          <w:noProof/>
        </w:rPr>
        <w:t>Introduction</w:t>
      </w:r>
      <w:r>
        <w:rPr>
          <w:noProof/>
        </w:rPr>
        <w:tab/>
      </w:r>
      <w:r>
        <w:rPr>
          <w:noProof/>
        </w:rPr>
        <w:fldChar w:fldCharType="begin"/>
      </w:r>
      <w:r>
        <w:rPr>
          <w:noProof/>
        </w:rPr>
        <w:instrText xml:space="preserve"> PAGEREF _Toc416184686 \h </w:instrText>
      </w:r>
      <w:r>
        <w:rPr>
          <w:noProof/>
        </w:rPr>
      </w:r>
      <w:r>
        <w:rPr>
          <w:noProof/>
        </w:rPr>
        <w:fldChar w:fldCharType="separate"/>
      </w:r>
      <w:r>
        <w:rPr>
          <w:noProof/>
        </w:rPr>
        <w:t>7</w:t>
      </w:r>
      <w:r>
        <w:rPr>
          <w:noProof/>
        </w:rPr>
        <w:fldChar w:fldCharType="end"/>
      </w:r>
    </w:p>
    <w:p w14:paraId="094681B8"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2.2</w:t>
      </w:r>
      <w:r>
        <w:rPr>
          <w:rFonts w:asciiTheme="minorHAnsi" w:hAnsiTheme="minorHAnsi"/>
          <w:b w:val="0"/>
          <w:bCs w:val="0"/>
          <w:noProof/>
          <w:sz w:val="22"/>
          <w:szCs w:val="22"/>
          <w:lang w:val="en-AU" w:eastAsia="en-AU"/>
        </w:rPr>
        <w:tab/>
      </w:r>
      <w:r>
        <w:rPr>
          <w:noProof/>
        </w:rPr>
        <w:t>Goal of the organisation</w:t>
      </w:r>
      <w:r>
        <w:rPr>
          <w:noProof/>
        </w:rPr>
        <w:tab/>
      </w:r>
      <w:r>
        <w:rPr>
          <w:noProof/>
        </w:rPr>
        <w:fldChar w:fldCharType="begin"/>
      </w:r>
      <w:r>
        <w:rPr>
          <w:noProof/>
        </w:rPr>
        <w:instrText xml:space="preserve"> PAGEREF _Toc416184687 \h </w:instrText>
      </w:r>
      <w:r>
        <w:rPr>
          <w:noProof/>
        </w:rPr>
      </w:r>
      <w:r>
        <w:rPr>
          <w:noProof/>
        </w:rPr>
        <w:fldChar w:fldCharType="separate"/>
      </w:r>
      <w:r>
        <w:rPr>
          <w:noProof/>
        </w:rPr>
        <w:t>7</w:t>
      </w:r>
      <w:r>
        <w:rPr>
          <w:noProof/>
        </w:rPr>
        <w:fldChar w:fldCharType="end"/>
      </w:r>
    </w:p>
    <w:p w14:paraId="70EB25A4"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2.3</w:t>
      </w:r>
      <w:r>
        <w:rPr>
          <w:rFonts w:asciiTheme="minorHAnsi" w:hAnsiTheme="minorHAnsi"/>
          <w:b w:val="0"/>
          <w:bCs w:val="0"/>
          <w:noProof/>
          <w:sz w:val="22"/>
          <w:szCs w:val="22"/>
          <w:lang w:val="en-AU" w:eastAsia="en-AU"/>
        </w:rPr>
        <w:tab/>
      </w:r>
      <w:r>
        <w:rPr>
          <w:noProof/>
        </w:rPr>
        <w:t>Principles of the organisation</w:t>
      </w:r>
      <w:r>
        <w:rPr>
          <w:noProof/>
        </w:rPr>
        <w:tab/>
      </w:r>
      <w:r>
        <w:rPr>
          <w:noProof/>
        </w:rPr>
        <w:fldChar w:fldCharType="begin"/>
      </w:r>
      <w:r>
        <w:rPr>
          <w:noProof/>
        </w:rPr>
        <w:instrText xml:space="preserve"> PAGEREF _Toc416184688 \h </w:instrText>
      </w:r>
      <w:r>
        <w:rPr>
          <w:noProof/>
        </w:rPr>
      </w:r>
      <w:r>
        <w:rPr>
          <w:noProof/>
        </w:rPr>
        <w:fldChar w:fldCharType="separate"/>
      </w:r>
      <w:r>
        <w:rPr>
          <w:noProof/>
        </w:rPr>
        <w:t>7</w:t>
      </w:r>
      <w:r>
        <w:rPr>
          <w:noProof/>
        </w:rPr>
        <w:fldChar w:fldCharType="end"/>
      </w:r>
    </w:p>
    <w:p w14:paraId="080FEE75"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2.4</w:t>
      </w:r>
      <w:r>
        <w:rPr>
          <w:rFonts w:asciiTheme="minorHAnsi" w:hAnsiTheme="minorHAnsi"/>
          <w:b w:val="0"/>
          <w:bCs w:val="0"/>
          <w:noProof/>
          <w:sz w:val="22"/>
          <w:szCs w:val="22"/>
          <w:lang w:val="en-AU" w:eastAsia="en-AU"/>
        </w:rPr>
        <w:tab/>
      </w:r>
      <w:r>
        <w:rPr>
          <w:noProof/>
        </w:rPr>
        <w:t>Outcomes of the organisation</w:t>
      </w:r>
      <w:r>
        <w:rPr>
          <w:noProof/>
        </w:rPr>
        <w:tab/>
      </w:r>
      <w:r>
        <w:rPr>
          <w:noProof/>
        </w:rPr>
        <w:fldChar w:fldCharType="begin"/>
      </w:r>
      <w:r>
        <w:rPr>
          <w:noProof/>
        </w:rPr>
        <w:instrText xml:space="preserve"> PAGEREF _Toc416184689 \h </w:instrText>
      </w:r>
      <w:r>
        <w:rPr>
          <w:noProof/>
        </w:rPr>
      </w:r>
      <w:r>
        <w:rPr>
          <w:noProof/>
        </w:rPr>
        <w:fldChar w:fldCharType="separate"/>
      </w:r>
      <w:r>
        <w:rPr>
          <w:noProof/>
        </w:rPr>
        <w:t>7</w:t>
      </w:r>
      <w:r>
        <w:rPr>
          <w:noProof/>
        </w:rPr>
        <w:fldChar w:fldCharType="end"/>
      </w:r>
    </w:p>
    <w:p w14:paraId="663BA4F1"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2.5</w:t>
      </w:r>
      <w:r>
        <w:rPr>
          <w:rFonts w:asciiTheme="minorHAnsi" w:hAnsiTheme="minorHAnsi"/>
          <w:b w:val="0"/>
          <w:bCs w:val="0"/>
          <w:noProof/>
          <w:sz w:val="22"/>
          <w:szCs w:val="22"/>
          <w:lang w:val="en-AU" w:eastAsia="en-AU"/>
        </w:rPr>
        <w:tab/>
      </w:r>
      <w:r>
        <w:rPr>
          <w:noProof/>
        </w:rPr>
        <w:t>Services provided</w:t>
      </w:r>
      <w:r>
        <w:rPr>
          <w:noProof/>
        </w:rPr>
        <w:tab/>
      </w:r>
      <w:r>
        <w:rPr>
          <w:noProof/>
        </w:rPr>
        <w:fldChar w:fldCharType="begin"/>
      </w:r>
      <w:r>
        <w:rPr>
          <w:noProof/>
        </w:rPr>
        <w:instrText xml:space="preserve"> PAGEREF _Toc416184690 \h </w:instrText>
      </w:r>
      <w:r>
        <w:rPr>
          <w:noProof/>
        </w:rPr>
      </w:r>
      <w:r>
        <w:rPr>
          <w:noProof/>
        </w:rPr>
        <w:fldChar w:fldCharType="separate"/>
      </w:r>
      <w:r>
        <w:rPr>
          <w:noProof/>
        </w:rPr>
        <w:t>7</w:t>
      </w:r>
      <w:r>
        <w:rPr>
          <w:noProof/>
        </w:rPr>
        <w:fldChar w:fldCharType="end"/>
      </w:r>
    </w:p>
    <w:p w14:paraId="1933925C"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2.6</w:t>
      </w:r>
      <w:r>
        <w:rPr>
          <w:rFonts w:asciiTheme="minorHAnsi" w:hAnsiTheme="minorHAnsi"/>
          <w:b w:val="0"/>
          <w:bCs w:val="0"/>
          <w:noProof/>
          <w:sz w:val="22"/>
          <w:szCs w:val="22"/>
          <w:lang w:val="en-AU" w:eastAsia="en-AU"/>
        </w:rPr>
        <w:tab/>
      </w:r>
      <w:r>
        <w:rPr>
          <w:noProof/>
        </w:rPr>
        <w:t>Target group</w:t>
      </w:r>
      <w:r>
        <w:rPr>
          <w:noProof/>
        </w:rPr>
        <w:tab/>
      </w:r>
      <w:r>
        <w:rPr>
          <w:noProof/>
        </w:rPr>
        <w:fldChar w:fldCharType="begin"/>
      </w:r>
      <w:r>
        <w:rPr>
          <w:noProof/>
        </w:rPr>
        <w:instrText xml:space="preserve"> PAGEREF _Toc416184691 \h </w:instrText>
      </w:r>
      <w:r>
        <w:rPr>
          <w:noProof/>
        </w:rPr>
      </w:r>
      <w:r>
        <w:rPr>
          <w:noProof/>
        </w:rPr>
        <w:fldChar w:fldCharType="separate"/>
      </w:r>
      <w:r>
        <w:rPr>
          <w:noProof/>
        </w:rPr>
        <w:t>7</w:t>
      </w:r>
      <w:r>
        <w:rPr>
          <w:noProof/>
        </w:rPr>
        <w:fldChar w:fldCharType="end"/>
      </w:r>
    </w:p>
    <w:p w14:paraId="6A82A0F8"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2.7</w:t>
      </w:r>
      <w:r>
        <w:rPr>
          <w:rFonts w:asciiTheme="minorHAnsi" w:hAnsiTheme="minorHAnsi"/>
          <w:b w:val="0"/>
          <w:bCs w:val="0"/>
          <w:noProof/>
          <w:sz w:val="22"/>
          <w:szCs w:val="22"/>
          <w:lang w:val="en-AU" w:eastAsia="en-AU"/>
        </w:rPr>
        <w:tab/>
      </w:r>
      <w:r>
        <w:rPr>
          <w:noProof/>
        </w:rPr>
        <w:t>Staff</w:t>
      </w:r>
      <w:r>
        <w:rPr>
          <w:noProof/>
        </w:rPr>
        <w:tab/>
      </w:r>
      <w:r>
        <w:rPr>
          <w:noProof/>
        </w:rPr>
        <w:fldChar w:fldCharType="begin"/>
      </w:r>
      <w:r>
        <w:rPr>
          <w:noProof/>
        </w:rPr>
        <w:instrText xml:space="preserve"> PAGEREF _Toc416184692 \h </w:instrText>
      </w:r>
      <w:r>
        <w:rPr>
          <w:noProof/>
        </w:rPr>
      </w:r>
      <w:r>
        <w:rPr>
          <w:noProof/>
        </w:rPr>
        <w:fldChar w:fldCharType="separate"/>
      </w:r>
      <w:r>
        <w:rPr>
          <w:noProof/>
        </w:rPr>
        <w:t>8</w:t>
      </w:r>
      <w:r>
        <w:rPr>
          <w:noProof/>
        </w:rPr>
        <w:fldChar w:fldCharType="end"/>
      </w:r>
    </w:p>
    <w:p w14:paraId="30664A39"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2.8</w:t>
      </w:r>
      <w:r>
        <w:rPr>
          <w:rFonts w:asciiTheme="minorHAnsi" w:hAnsiTheme="minorHAnsi"/>
          <w:b w:val="0"/>
          <w:bCs w:val="0"/>
          <w:noProof/>
          <w:sz w:val="22"/>
          <w:szCs w:val="22"/>
          <w:lang w:val="en-AU" w:eastAsia="en-AU"/>
        </w:rPr>
        <w:tab/>
      </w:r>
      <w:r>
        <w:rPr>
          <w:noProof/>
        </w:rPr>
        <w:t>Organisation structure</w:t>
      </w:r>
      <w:r>
        <w:rPr>
          <w:noProof/>
        </w:rPr>
        <w:tab/>
      </w:r>
      <w:r>
        <w:rPr>
          <w:noProof/>
        </w:rPr>
        <w:fldChar w:fldCharType="begin"/>
      </w:r>
      <w:r>
        <w:rPr>
          <w:noProof/>
        </w:rPr>
        <w:instrText xml:space="preserve"> PAGEREF _Toc416184693 \h </w:instrText>
      </w:r>
      <w:r>
        <w:rPr>
          <w:noProof/>
        </w:rPr>
      </w:r>
      <w:r>
        <w:rPr>
          <w:noProof/>
        </w:rPr>
        <w:fldChar w:fldCharType="separate"/>
      </w:r>
      <w:r>
        <w:rPr>
          <w:noProof/>
        </w:rPr>
        <w:t>8</w:t>
      </w:r>
      <w:r>
        <w:rPr>
          <w:noProof/>
        </w:rPr>
        <w:fldChar w:fldCharType="end"/>
      </w:r>
    </w:p>
    <w:p w14:paraId="5F3A3769" w14:textId="77777777" w:rsidR="00662F95" w:rsidRDefault="00662F95">
      <w:pPr>
        <w:pStyle w:val="TOC1"/>
        <w:rPr>
          <w:rFonts w:asciiTheme="minorHAnsi" w:hAnsiTheme="minorHAnsi"/>
          <w:b w:val="0"/>
          <w:bCs w:val="0"/>
          <w:caps w:val="0"/>
          <w:noProof/>
          <w:sz w:val="22"/>
          <w:szCs w:val="22"/>
          <w:lang w:val="en-AU" w:eastAsia="en-AU"/>
        </w:rPr>
      </w:pPr>
      <w:r>
        <w:rPr>
          <w:noProof/>
        </w:rPr>
        <w:t>SECTION 3: ROLE OF THE BOARD</w:t>
      </w:r>
      <w:r>
        <w:rPr>
          <w:noProof/>
        </w:rPr>
        <w:tab/>
      </w:r>
      <w:r>
        <w:rPr>
          <w:noProof/>
        </w:rPr>
        <w:fldChar w:fldCharType="begin"/>
      </w:r>
      <w:r>
        <w:rPr>
          <w:noProof/>
        </w:rPr>
        <w:instrText xml:space="preserve"> PAGEREF _Toc416184694 \h </w:instrText>
      </w:r>
      <w:r>
        <w:rPr>
          <w:noProof/>
        </w:rPr>
      </w:r>
      <w:r>
        <w:rPr>
          <w:noProof/>
        </w:rPr>
        <w:fldChar w:fldCharType="separate"/>
      </w:r>
      <w:r>
        <w:rPr>
          <w:noProof/>
        </w:rPr>
        <w:t>9</w:t>
      </w:r>
      <w:r>
        <w:rPr>
          <w:noProof/>
        </w:rPr>
        <w:fldChar w:fldCharType="end"/>
      </w:r>
    </w:p>
    <w:p w14:paraId="576C94A7"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3.1</w:t>
      </w:r>
      <w:r>
        <w:rPr>
          <w:rFonts w:asciiTheme="minorHAnsi" w:hAnsiTheme="minorHAnsi"/>
          <w:b w:val="0"/>
          <w:bCs w:val="0"/>
          <w:noProof/>
          <w:sz w:val="22"/>
          <w:szCs w:val="22"/>
          <w:lang w:val="en-AU" w:eastAsia="en-AU"/>
        </w:rPr>
        <w:tab/>
      </w:r>
      <w:r>
        <w:rPr>
          <w:noProof/>
        </w:rPr>
        <w:t>Introduction</w:t>
      </w:r>
      <w:r>
        <w:rPr>
          <w:noProof/>
        </w:rPr>
        <w:tab/>
      </w:r>
      <w:r>
        <w:rPr>
          <w:noProof/>
        </w:rPr>
        <w:fldChar w:fldCharType="begin"/>
      </w:r>
      <w:r>
        <w:rPr>
          <w:noProof/>
        </w:rPr>
        <w:instrText xml:space="preserve"> PAGEREF _Toc416184695 \h </w:instrText>
      </w:r>
      <w:r>
        <w:rPr>
          <w:noProof/>
        </w:rPr>
      </w:r>
      <w:r>
        <w:rPr>
          <w:noProof/>
        </w:rPr>
        <w:fldChar w:fldCharType="separate"/>
      </w:r>
      <w:r>
        <w:rPr>
          <w:noProof/>
        </w:rPr>
        <w:t>9</w:t>
      </w:r>
      <w:r>
        <w:rPr>
          <w:noProof/>
        </w:rPr>
        <w:fldChar w:fldCharType="end"/>
      </w:r>
    </w:p>
    <w:p w14:paraId="7B8FBEE1"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3.2</w:t>
      </w:r>
      <w:r>
        <w:rPr>
          <w:rFonts w:asciiTheme="minorHAnsi" w:hAnsiTheme="minorHAnsi"/>
          <w:b w:val="0"/>
          <w:bCs w:val="0"/>
          <w:noProof/>
          <w:sz w:val="22"/>
          <w:szCs w:val="22"/>
          <w:lang w:val="en-AU" w:eastAsia="en-AU"/>
        </w:rPr>
        <w:tab/>
      </w:r>
      <w:r>
        <w:rPr>
          <w:noProof/>
        </w:rPr>
        <w:t>Role of the Board</w:t>
      </w:r>
      <w:r>
        <w:rPr>
          <w:noProof/>
        </w:rPr>
        <w:tab/>
      </w:r>
      <w:r>
        <w:rPr>
          <w:noProof/>
        </w:rPr>
        <w:fldChar w:fldCharType="begin"/>
      </w:r>
      <w:r>
        <w:rPr>
          <w:noProof/>
        </w:rPr>
        <w:instrText xml:space="preserve"> PAGEREF _Toc416184696 \h </w:instrText>
      </w:r>
      <w:r>
        <w:rPr>
          <w:noProof/>
        </w:rPr>
      </w:r>
      <w:r>
        <w:rPr>
          <w:noProof/>
        </w:rPr>
        <w:fldChar w:fldCharType="separate"/>
      </w:r>
      <w:r>
        <w:rPr>
          <w:noProof/>
        </w:rPr>
        <w:t>9</w:t>
      </w:r>
      <w:r>
        <w:rPr>
          <w:noProof/>
        </w:rPr>
        <w:fldChar w:fldCharType="end"/>
      </w:r>
    </w:p>
    <w:p w14:paraId="549AB360"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3.3</w:t>
      </w:r>
      <w:r>
        <w:rPr>
          <w:rFonts w:asciiTheme="minorHAnsi" w:hAnsiTheme="minorHAnsi"/>
          <w:b w:val="0"/>
          <w:bCs w:val="0"/>
          <w:noProof/>
          <w:sz w:val="22"/>
          <w:szCs w:val="22"/>
          <w:lang w:val="en-AU" w:eastAsia="en-AU"/>
        </w:rPr>
        <w:tab/>
      </w:r>
      <w:r>
        <w:rPr>
          <w:noProof/>
        </w:rPr>
        <w:t>Board structure</w:t>
      </w:r>
      <w:r>
        <w:rPr>
          <w:noProof/>
        </w:rPr>
        <w:tab/>
      </w:r>
      <w:r>
        <w:rPr>
          <w:noProof/>
        </w:rPr>
        <w:fldChar w:fldCharType="begin"/>
      </w:r>
      <w:r>
        <w:rPr>
          <w:noProof/>
        </w:rPr>
        <w:instrText xml:space="preserve"> PAGEREF _Toc416184697 \h </w:instrText>
      </w:r>
      <w:r>
        <w:rPr>
          <w:noProof/>
        </w:rPr>
      </w:r>
      <w:r>
        <w:rPr>
          <w:noProof/>
        </w:rPr>
        <w:fldChar w:fldCharType="separate"/>
      </w:r>
      <w:r>
        <w:rPr>
          <w:noProof/>
        </w:rPr>
        <w:t>9</w:t>
      </w:r>
      <w:r>
        <w:rPr>
          <w:noProof/>
        </w:rPr>
        <w:fldChar w:fldCharType="end"/>
      </w:r>
    </w:p>
    <w:p w14:paraId="4DE04A9B"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3.4</w:t>
      </w:r>
      <w:r>
        <w:rPr>
          <w:rFonts w:asciiTheme="minorHAnsi" w:hAnsiTheme="minorHAnsi"/>
          <w:b w:val="0"/>
          <w:bCs w:val="0"/>
          <w:noProof/>
          <w:sz w:val="22"/>
          <w:szCs w:val="22"/>
          <w:lang w:val="en-AU" w:eastAsia="en-AU"/>
        </w:rPr>
        <w:tab/>
      </w:r>
      <w:r>
        <w:rPr>
          <w:noProof/>
        </w:rPr>
        <w:t>Organisation members</w:t>
      </w:r>
      <w:r>
        <w:rPr>
          <w:noProof/>
        </w:rPr>
        <w:tab/>
      </w:r>
      <w:r>
        <w:rPr>
          <w:noProof/>
        </w:rPr>
        <w:fldChar w:fldCharType="begin"/>
      </w:r>
      <w:r>
        <w:rPr>
          <w:noProof/>
        </w:rPr>
        <w:instrText xml:space="preserve"> PAGEREF _Toc416184698 \h </w:instrText>
      </w:r>
      <w:r>
        <w:rPr>
          <w:noProof/>
        </w:rPr>
      </w:r>
      <w:r>
        <w:rPr>
          <w:noProof/>
        </w:rPr>
        <w:fldChar w:fldCharType="separate"/>
      </w:r>
      <w:r>
        <w:rPr>
          <w:noProof/>
        </w:rPr>
        <w:t>9</w:t>
      </w:r>
      <w:r>
        <w:rPr>
          <w:noProof/>
        </w:rPr>
        <w:fldChar w:fldCharType="end"/>
      </w:r>
    </w:p>
    <w:p w14:paraId="309B0941"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3.5</w:t>
      </w:r>
      <w:r>
        <w:rPr>
          <w:rFonts w:asciiTheme="minorHAnsi" w:hAnsiTheme="minorHAnsi"/>
          <w:b w:val="0"/>
          <w:bCs w:val="0"/>
          <w:noProof/>
          <w:sz w:val="22"/>
          <w:szCs w:val="22"/>
          <w:lang w:val="en-AU" w:eastAsia="en-AU"/>
        </w:rPr>
        <w:tab/>
      </w:r>
      <w:r>
        <w:rPr>
          <w:noProof/>
        </w:rPr>
        <w:t>CEO/Manager</w:t>
      </w:r>
      <w:r>
        <w:rPr>
          <w:noProof/>
        </w:rPr>
        <w:tab/>
      </w:r>
      <w:r>
        <w:rPr>
          <w:noProof/>
        </w:rPr>
        <w:fldChar w:fldCharType="begin"/>
      </w:r>
      <w:r>
        <w:rPr>
          <w:noProof/>
        </w:rPr>
        <w:instrText xml:space="preserve"> PAGEREF _Toc416184699 \h </w:instrText>
      </w:r>
      <w:r>
        <w:rPr>
          <w:noProof/>
        </w:rPr>
      </w:r>
      <w:r>
        <w:rPr>
          <w:noProof/>
        </w:rPr>
        <w:fldChar w:fldCharType="separate"/>
      </w:r>
      <w:r>
        <w:rPr>
          <w:noProof/>
        </w:rPr>
        <w:t>10</w:t>
      </w:r>
      <w:r>
        <w:rPr>
          <w:noProof/>
        </w:rPr>
        <w:fldChar w:fldCharType="end"/>
      </w:r>
    </w:p>
    <w:p w14:paraId="46BEE080"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3.6</w:t>
      </w:r>
      <w:r>
        <w:rPr>
          <w:rFonts w:asciiTheme="minorHAnsi" w:hAnsiTheme="minorHAnsi"/>
          <w:b w:val="0"/>
          <w:bCs w:val="0"/>
          <w:noProof/>
          <w:sz w:val="22"/>
          <w:szCs w:val="22"/>
          <w:lang w:val="en-AU" w:eastAsia="en-AU"/>
        </w:rPr>
        <w:tab/>
      </w:r>
      <w:r>
        <w:rPr>
          <w:noProof/>
        </w:rPr>
        <w:t>Board sub-committees</w:t>
      </w:r>
      <w:r>
        <w:rPr>
          <w:noProof/>
        </w:rPr>
        <w:tab/>
      </w:r>
      <w:r>
        <w:rPr>
          <w:noProof/>
        </w:rPr>
        <w:fldChar w:fldCharType="begin"/>
      </w:r>
      <w:r>
        <w:rPr>
          <w:noProof/>
        </w:rPr>
        <w:instrText xml:space="preserve"> PAGEREF _Toc416184700 \h </w:instrText>
      </w:r>
      <w:r>
        <w:rPr>
          <w:noProof/>
        </w:rPr>
      </w:r>
      <w:r>
        <w:rPr>
          <w:noProof/>
        </w:rPr>
        <w:fldChar w:fldCharType="separate"/>
      </w:r>
      <w:r>
        <w:rPr>
          <w:noProof/>
        </w:rPr>
        <w:t>10</w:t>
      </w:r>
      <w:r>
        <w:rPr>
          <w:noProof/>
        </w:rPr>
        <w:fldChar w:fldCharType="end"/>
      </w:r>
    </w:p>
    <w:p w14:paraId="23B758D5"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3.7</w:t>
      </w:r>
      <w:r>
        <w:rPr>
          <w:rFonts w:asciiTheme="minorHAnsi" w:hAnsiTheme="minorHAnsi"/>
          <w:b w:val="0"/>
          <w:bCs w:val="0"/>
          <w:noProof/>
          <w:sz w:val="22"/>
          <w:szCs w:val="22"/>
          <w:lang w:val="en-AU" w:eastAsia="en-AU"/>
        </w:rPr>
        <w:tab/>
      </w:r>
      <w:r>
        <w:rPr>
          <w:noProof/>
        </w:rPr>
        <w:t>Summary Strategic planning</w:t>
      </w:r>
      <w:r>
        <w:rPr>
          <w:noProof/>
        </w:rPr>
        <w:tab/>
      </w:r>
      <w:r>
        <w:rPr>
          <w:noProof/>
        </w:rPr>
        <w:fldChar w:fldCharType="begin"/>
      </w:r>
      <w:r>
        <w:rPr>
          <w:noProof/>
        </w:rPr>
        <w:instrText xml:space="preserve"> PAGEREF _Toc416184701 \h </w:instrText>
      </w:r>
      <w:r>
        <w:rPr>
          <w:noProof/>
        </w:rPr>
      </w:r>
      <w:r>
        <w:rPr>
          <w:noProof/>
        </w:rPr>
        <w:fldChar w:fldCharType="separate"/>
      </w:r>
      <w:r>
        <w:rPr>
          <w:noProof/>
        </w:rPr>
        <w:t>11</w:t>
      </w:r>
      <w:r>
        <w:rPr>
          <w:noProof/>
        </w:rPr>
        <w:fldChar w:fldCharType="end"/>
      </w:r>
    </w:p>
    <w:p w14:paraId="4BD79E0C" w14:textId="77777777" w:rsidR="00662F95" w:rsidRDefault="00662F95">
      <w:pPr>
        <w:pStyle w:val="TOC1"/>
        <w:rPr>
          <w:rFonts w:asciiTheme="minorHAnsi" w:hAnsiTheme="minorHAnsi"/>
          <w:b w:val="0"/>
          <w:bCs w:val="0"/>
          <w:caps w:val="0"/>
          <w:noProof/>
          <w:sz w:val="22"/>
          <w:szCs w:val="22"/>
          <w:lang w:val="en-AU" w:eastAsia="en-AU"/>
        </w:rPr>
      </w:pPr>
      <w:r>
        <w:rPr>
          <w:noProof/>
        </w:rPr>
        <w:t>SECTION 4: PERSONAL AND LEGAL RESPONSIBILITIES</w:t>
      </w:r>
      <w:r>
        <w:rPr>
          <w:noProof/>
        </w:rPr>
        <w:tab/>
      </w:r>
      <w:r>
        <w:rPr>
          <w:noProof/>
        </w:rPr>
        <w:fldChar w:fldCharType="begin"/>
      </w:r>
      <w:r>
        <w:rPr>
          <w:noProof/>
        </w:rPr>
        <w:instrText xml:space="preserve"> PAGEREF _Toc416184702 \h </w:instrText>
      </w:r>
      <w:r>
        <w:rPr>
          <w:noProof/>
        </w:rPr>
      </w:r>
      <w:r>
        <w:rPr>
          <w:noProof/>
        </w:rPr>
        <w:fldChar w:fldCharType="separate"/>
      </w:r>
      <w:r>
        <w:rPr>
          <w:noProof/>
        </w:rPr>
        <w:t>13</w:t>
      </w:r>
      <w:r>
        <w:rPr>
          <w:noProof/>
        </w:rPr>
        <w:fldChar w:fldCharType="end"/>
      </w:r>
    </w:p>
    <w:p w14:paraId="29D714D1"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4.1</w:t>
      </w:r>
      <w:r>
        <w:rPr>
          <w:rFonts w:asciiTheme="minorHAnsi" w:hAnsiTheme="minorHAnsi"/>
          <w:b w:val="0"/>
          <w:bCs w:val="0"/>
          <w:noProof/>
          <w:sz w:val="22"/>
          <w:szCs w:val="22"/>
          <w:lang w:val="en-AU" w:eastAsia="en-AU"/>
        </w:rPr>
        <w:tab/>
      </w:r>
      <w:r>
        <w:rPr>
          <w:noProof/>
        </w:rPr>
        <w:t>Personal responsibilities</w:t>
      </w:r>
      <w:r>
        <w:rPr>
          <w:noProof/>
        </w:rPr>
        <w:tab/>
      </w:r>
      <w:r>
        <w:rPr>
          <w:noProof/>
        </w:rPr>
        <w:fldChar w:fldCharType="begin"/>
      </w:r>
      <w:r>
        <w:rPr>
          <w:noProof/>
        </w:rPr>
        <w:instrText xml:space="preserve"> PAGEREF _Toc416184703 \h </w:instrText>
      </w:r>
      <w:r>
        <w:rPr>
          <w:noProof/>
        </w:rPr>
      </w:r>
      <w:r>
        <w:rPr>
          <w:noProof/>
        </w:rPr>
        <w:fldChar w:fldCharType="separate"/>
      </w:r>
      <w:r>
        <w:rPr>
          <w:noProof/>
        </w:rPr>
        <w:t>13</w:t>
      </w:r>
      <w:r>
        <w:rPr>
          <w:noProof/>
        </w:rPr>
        <w:fldChar w:fldCharType="end"/>
      </w:r>
    </w:p>
    <w:p w14:paraId="3B466354"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4.2</w:t>
      </w:r>
      <w:r>
        <w:rPr>
          <w:rFonts w:asciiTheme="minorHAnsi" w:hAnsiTheme="minorHAnsi"/>
          <w:b w:val="0"/>
          <w:bCs w:val="0"/>
          <w:noProof/>
          <w:sz w:val="22"/>
          <w:szCs w:val="22"/>
          <w:lang w:val="en-AU" w:eastAsia="en-AU"/>
        </w:rPr>
        <w:tab/>
      </w:r>
      <w:r>
        <w:rPr>
          <w:noProof/>
        </w:rPr>
        <w:t>Specific legal responsibilities</w:t>
      </w:r>
      <w:r>
        <w:rPr>
          <w:noProof/>
        </w:rPr>
        <w:tab/>
      </w:r>
      <w:r>
        <w:rPr>
          <w:noProof/>
        </w:rPr>
        <w:fldChar w:fldCharType="begin"/>
      </w:r>
      <w:r>
        <w:rPr>
          <w:noProof/>
        </w:rPr>
        <w:instrText xml:space="preserve"> PAGEREF _Toc416184704 \h </w:instrText>
      </w:r>
      <w:r>
        <w:rPr>
          <w:noProof/>
        </w:rPr>
      </w:r>
      <w:r>
        <w:rPr>
          <w:noProof/>
        </w:rPr>
        <w:fldChar w:fldCharType="separate"/>
      </w:r>
      <w:r>
        <w:rPr>
          <w:noProof/>
        </w:rPr>
        <w:t>14</w:t>
      </w:r>
      <w:r>
        <w:rPr>
          <w:noProof/>
        </w:rPr>
        <w:fldChar w:fldCharType="end"/>
      </w:r>
    </w:p>
    <w:p w14:paraId="165D5959"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4.3</w:t>
      </w:r>
      <w:r>
        <w:rPr>
          <w:rFonts w:asciiTheme="minorHAnsi" w:hAnsiTheme="minorHAnsi"/>
          <w:b w:val="0"/>
          <w:bCs w:val="0"/>
          <w:noProof/>
          <w:sz w:val="22"/>
          <w:szCs w:val="22"/>
          <w:lang w:val="en-AU" w:eastAsia="en-AU"/>
        </w:rPr>
        <w:tab/>
      </w:r>
      <w:r>
        <w:rPr>
          <w:noProof/>
        </w:rPr>
        <w:t>Responsibilities of Board office holders</w:t>
      </w:r>
      <w:r>
        <w:rPr>
          <w:noProof/>
        </w:rPr>
        <w:tab/>
      </w:r>
      <w:r>
        <w:rPr>
          <w:noProof/>
        </w:rPr>
        <w:fldChar w:fldCharType="begin"/>
      </w:r>
      <w:r>
        <w:rPr>
          <w:noProof/>
        </w:rPr>
        <w:instrText xml:space="preserve"> PAGEREF _Toc416184705 \h </w:instrText>
      </w:r>
      <w:r>
        <w:rPr>
          <w:noProof/>
        </w:rPr>
      </w:r>
      <w:r>
        <w:rPr>
          <w:noProof/>
        </w:rPr>
        <w:fldChar w:fldCharType="separate"/>
      </w:r>
      <w:r>
        <w:rPr>
          <w:noProof/>
        </w:rPr>
        <w:t>14</w:t>
      </w:r>
      <w:r>
        <w:rPr>
          <w:noProof/>
        </w:rPr>
        <w:fldChar w:fldCharType="end"/>
      </w:r>
    </w:p>
    <w:p w14:paraId="163957EB"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4.4</w:t>
      </w:r>
      <w:r>
        <w:rPr>
          <w:rFonts w:asciiTheme="minorHAnsi" w:hAnsiTheme="minorHAnsi"/>
          <w:b w:val="0"/>
          <w:bCs w:val="0"/>
          <w:noProof/>
          <w:sz w:val="22"/>
          <w:szCs w:val="22"/>
          <w:lang w:val="en-AU" w:eastAsia="en-AU"/>
        </w:rPr>
        <w:tab/>
      </w:r>
      <w:r>
        <w:rPr>
          <w:noProof/>
        </w:rPr>
        <w:t>Code of conduct</w:t>
      </w:r>
      <w:r>
        <w:rPr>
          <w:noProof/>
        </w:rPr>
        <w:tab/>
      </w:r>
      <w:r>
        <w:rPr>
          <w:noProof/>
        </w:rPr>
        <w:fldChar w:fldCharType="begin"/>
      </w:r>
      <w:r>
        <w:rPr>
          <w:noProof/>
        </w:rPr>
        <w:instrText xml:space="preserve"> PAGEREF _Toc416184706 \h </w:instrText>
      </w:r>
      <w:r>
        <w:rPr>
          <w:noProof/>
        </w:rPr>
      </w:r>
      <w:r>
        <w:rPr>
          <w:noProof/>
        </w:rPr>
        <w:fldChar w:fldCharType="separate"/>
      </w:r>
      <w:r>
        <w:rPr>
          <w:noProof/>
        </w:rPr>
        <w:t>16</w:t>
      </w:r>
      <w:r>
        <w:rPr>
          <w:noProof/>
        </w:rPr>
        <w:fldChar w:fldCharType="end"/>
      </w:r>
    </w:p>
    <w:p w14:paraId="30EE88C5"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4.5</w:t>
      </w:r>
      <w:r>
        <w:rPr>
          <w:rFonts w:asciiTheme="minorHAnsi" w:hAnsiTheme="minorHAnsi"/>
          <w:b w:val="0"/>
          <w:bCs w:val="0"/>
          <w:noProof/>
          <w:sz w:val="22"/>
          <w:szCs w:val="22"/>
          <w:lang w:val="en-AU" w:eastAsia="en-AU"/>
        </w:rPr>
        <w:tab/>
      </w:r>
      <w:r>
        <w:rPr>
          <w:noProof/>
        </w:rPr>
        <w:t>Conflicts of interest</w:t>
      </w:r>
      <w:r>
        <w:rPr>
          <w:noProof/>
        </w:rPr>
        <w:tab/>
      </w:r>
      <w:r>
        <w:rPr>
          <w:noProof/>
        </w:rPr>
        <w:fldChar w:fldCharType="begin"/>
      </w:r>
      <w:r>
        <w:rPr>
          <w:noProof/>
        </w:rPr>
        <w:instrText xml:space="preserve"> PAGEREF _Toc416184707 \h </w:instrText>
      </w:r>
      <w:r>
        <w:rPr>
          <w:noProof/>
        </w:rPr>
      </w:r>
      <w:r>
        <w:rPr>
          <w:noProof/>
        </w:rPr>
        <w:fldChar w:fldCharType="separate"/>
      </w:r>
      <w:r>
        <w:rPr>
          <w:noProof/>
        </w:rPr>
        <w:t>16</w:t>
      </w:r>
      <w:r>
        <w:rPr>
          <w:noProof/>
        </w:rPr>
        <w:fldChar w:fldCharType="end"/>
      </w:r>
    </w:p>
    <w:p w14:paraId="4A01C276" w14:textId="77777777" w:rsidR="00662F95" w:rsidRDefault="00662F95">
      <w:pPr>
        <w:pStyle w:val="TOC1"/>
        <w:rPr>
          <w:rFonts w:asciiTheme="minorHAnsi" w:hAnsiTheme="minorHAnsi"/>
          <w:b w:val="0"/>
          <w:bCs w:val="0"/>
          <w:caps w:val="0"/>
          <w:noProof/>
          <w:sz w:val="22"/>
          <w:szCs w:val="22"/>
          <w:lang w:val="en-AU" w:eastAsia="en-AU"/>
        </w:rPr>
      </w:pPr>
      <w:r>
        <w:rPr>
          <w:noProof/>
        </w:rPr>
        <w:t>SECTION 5: APPOINTMENT OF BOARD MEMBERS</w:t>
      </w:r>
      <w:r>
        <w:rPr>
          <w:noProof/>
        </w:rPr>
        <w:tab/>
      </w:r>
      <w:r>
        <w:rPr>
          <w:noProof/>
        </w:rPr>
        <w:fldChar w:fldCharType="begin"/>
      </w:r>
      <w:r>
        <w:rPr>
          <w:noProof/>
        </w:rPr>
        <w:instrText xml:space="preserve"> PAGEREF _Toc416184708 \h </w:instrText>
      </w:r>
      <w:r>
        <w:rPr>
          <w:noProof/>
        </w:rPr>
      </w:r>
      <w:r>
        <w:rPr>
          <w:noProof/>
        </w:rPr>
        <w:fldChar w:fldCharType="separate"/>
      </w:r>
      <w:r>
        <w:rPr>
          <w:noProof/>
        </w:rPr>
        <w:t>18</w:t>
      </w:r>
      <w:r>
        <w:rPr>
          <w:noProof/>
        </w:rPr>
        <w:fldChar w:fldCharType="end"/>
      </w:r>
    </w:p>
    <w:p w14:paraId="408DFAFD"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5.1</w:t>
      </w:r>
      <w:r>
        <w:rPr>
          <w:rFonts w:asciiTheme="minorHAnsi" w:hAnsiTheme="minorHAnsi"/>
          <w:b w:val="0"/>
          <w:bCs w:val="0"/>
          <w:noProof/>
          <w:sz w:val="22"/>
          <w:szCs w:val="22"/>
          <w:lang w:val="en-AU" w:eastAsia="en-AU"/>
        </w:rPr>
        <w:tab/>
      </w:r>
      <w:r>
        <w:rPr>
          <w:noProof/>
        </w:rPr>
        <w:t>Composition of the Board</w:t>
      </w:r>
      <w:r>
        <w:rPr>
          <w:noProof/>
        </w:rPr>
        <w:tab/>
      </w:r>
      <w:r>
        <w:rPr>
          <w:noProof/>
        </w:rPr>
        <w:fldChar w:fldCharType="begin"/>
      </w:r>
      <w:r>
        <w:rPr>
          <w:noProof/>
        </w:rPr>
        <w:instrText xml:space="preserve"> PAGEREF _Toc416184709 \h </w:instrText>
      </w:r>
      <w:r>
        <w:rPr>
          <w:noProof/>
        </w:rPr>
      </w:r>
      <w:r>
        <w:rPr>
          <w:noProof/>
        </w:rPr>
        <w:fldChar w:fldCharType="separate"/>
      </w:r>
      <w:r>
        <w:rPr>
          <w:noProof/>
        </w:rPr>
        <w:t>18</w:t>
      </w:r>
      <w:r>
        <w:rPr>
          <w:noProof/>
        </w:rPr>
        <w:fldChar w:fldCharType="end"/>
      </w:r>
    </w:p>
    <w:p w14:paraId="21E298C0"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5.2</w:t>
      </w:r>
      <w:r>
        <w:rPr>
          <w:rFonts w:asciiTheme="minorHAnsi" w:hAnsiTheme="minorHAnsi"/>
          <w:b w:val="0"/>
          <w:bCs w:val="0"/>
          <w:noProof/>
          <w:sz w:val="22"/>
          <w:szCs w:val="22"/>
          <w:lang w:val="en-AU" w:eastAsia="en-AU"/>
        </w:rPr>
        <w:tab/>
      </w:r>
      <w:r>
        <w:rPr>
          <w:noProof/>
        </w:rPr>
        <w:t>Limits to Board tenure</w:t>
      </w:r>
      <w:r>
        <w:rPr>
          <w:noProof/>
        </w:rPr>
        <w:tab/>
      </w:r>
      <w:r>
        <w:rPr>
          <w:noProof/>
        </w:rPr>
        <w:fldChar w:fldCharType="begin"/>
      </w:r>
      <w:r>
        <w:rPr>
          <w:noProof/>
        </w:rPr>
        <w:instrText xml:space="preserve"> PAGEREF _Toc416184710 \h </w:instrText>
      </w:r>
      <w:r>
        <w:rPr>
          <w:noProof/>
        </w:rPr>
      </w:r>
      <w:r>
        <w:rPr>
          <w:noProof/>
        </w:rPr>
        <w:fldChar w:fldCharType="separate"/>
      </w:r>
      <w:r>
        <w:rPr>
          <w:noProof/>
        </w:rPr>
        <w:t>18</w:t>
      </w:r>
      <w:r>
        <w:rPr>
          <w:noProof/>
        </w:rPr>
        <w:fldChar w:fldCharType="end"/>
      </w:r>
    </w:p>
    <w:p w14:paraId="0D0AB341"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5.3</w:t>
      </w:r>
      <w:r>
        <w:rPr>
          <w:rFonts w:asciiTheme="minorHAnsi" w:hAnsiTheme="minorHAnsi"/>
          <w:b w:val="0"/>
          <w:bCs w:val="0"/>
          <w:noProof/>
          <w:sz w:val="22"/>
          <w:szCs w:val="22"/>
          <w:lang w:val="en-AU" w:eastAsia="en-AU"/>
        </w:rPr>
        <w:tab/>
      </w:r>
      <w:r>
        <w:rPr>
          <w:noProof/>
        </w:rPr>
        <w:t>Rotation of Directors</w:t>
      </w:r>
      <w:r>
        <w:rPr>
          <w:noProof/>
        </w:rPr>
        <w:tab/>
      </w:r>
      <w:r>
        <w:rPr>
          <w:noProof/>
        </w:rPr>
        <w:fldChar w:fldCharType="begin"/>
      </w:r>
      <w:r>
        <w:rPr>
          <w:noProof/>
        </w:rPr>
        <w:instrText xml:space="preserve"> PAGEREF _Toc416184711 \h </w:instrText>
      </w:r>
      <w:r>
        <w:rPr>
          <w:noProof/>
        </w:rPr>
      </w:r>
      <w:r>
        <w:rPr>
          <w:noProof/>
        </w:rPr>
        <w:fldChar w:fldCharType="separate"/>
      </w:r>
      <w:r>
        <w:rPr>
          <w:noProof/>
        </w:rPr>
        <w:t>18</w:t>
      </w:r>
      <w:r>
        <w:rPr>
          <w:noProof/>
        </w:rPr>
        <w:fldChar w:fldCharType="end"/>
      </w:r>
    </w:p>
    <w:p w14:paraId="6E8B6C3F"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lastRenderedPageBreak/>
        <w:t>5.4</w:t>
      </w:r>
      <w:r>
        <w:rPr>
          <w:rFonts w:asciiTheme="minorHAnsi" w:hAnsiTheme="minorHAnsi"/>
          <w:b w:val="0"/>
          <w:bCs w:val="0"/>
          <w:noProof/>
          <w:sz w:val="22"/>
          <w:szCs w:val="22"/>
          <w:lang w:val="en-AU" w:eastAsia="en-AU"/>
        </w:rPr>
        <w:tab/>
      </w:r>
      <w:r>
        <w:rPr>
          <w:noProof/>
        </w:rPr>
        <w:t>Board nomination and election</w:t>
      </w:r>
      <w:r>
        <w:rPr>
          <w:noProof/>
        </w:rPr>
        <w:tab/>
      </w:r>
      <w:r>
        <w:rPr>
          <w:noProof/>
        </w:rPr>
        <w:fldChar w:fldCharType="begin"/>
      </w:r>
      <w:r>
        <w:rPr>
          <w:noProof/>
        </w:rPr>
        <w:instrText xml:space="preserve"> PAGEREF _Toc416184712 \h </w:instrText>
      </w:r>
      <w:r>
        <w:rPr>
          <w:noProof/>
        </w:rPr>
      </w:r>
      <w:r>
        <w:rPr>
          <w:noProof/>
        </w:rPr>
        <w:fldChar w:fldCharType="separate"/>
      </w:r>
      <w:r>
        <w:rPr>
          <w:noProof/>
        </w:rPr>
        <w:t>18</w:t>
      </w:r>
      <w:r>
        <w:rPr>
          <w:noProof/>
        </w:rPr>
        <w:fldChar w:fldCharType="end"/>
      </w:r>
    </w:p>
    <w:p w14:paraId="75C4B075"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5.5</w:t>
      </w:r>
      <w:r>
        <w:rPr>
          <w:rFonts w:asciiTheme="minorHAnsi" w:hAnsiTheme="minorHAnsi"/>
          <w:b w:val="0"/>
          <w:bCs w:val="0"/>
          <w:noProof/>
          <w:sz w:val="22"/>
          <w:szCs w:val="22"/>
          <w:lang w:val="en-AU" w:eastAsia="en-AU"/>
        </w:rPr>
        <w:tab/>
      </w:r>
      <w:r>
        <w:rPr>
          <w:noProof/>
        </w:rPr>
        <w:t>Appointment to casual vacancies in elected Board positions</w:t>
      </w:r>
      <w:r>
        <w:rPr>
          <w:noProof/>
        </w:rPr>
        <w:tab/>
      </w:r>
      <w:r>
        <w:rPr>
          <w:noProof/>
        </w:rPr>
        <w:fldChar w:fldCharType="begin"/>
      </w:r>
      <w:r>
        <w:rPr>
          <w:noProof/>
        </w:rPr>
        <w:instrText xml:space="preserve"> PAGEREF _Toc416184713 \h </w:instrText>
      </w:r>
      <w:r>
        <w:rPr>
          <w:noProof/>
        </w:rPr>
      </w:r>
      <w:r>
        <w:rPr>
          <w:noProof/>
        </w:rPr>
        <w:fldChar w:fldCharType="separate"/>
      </w:r>
      <w:r>
        <w:rPr>
          <w:noProof/>
        </w:rPr>
        <w:t>19</w:t>
      </w:r>
      <w:r>
        <w:rPr>
          <w:noProof/>
        </w:rPr>
        <w:fldChar w:fldCharType="end"/>
      </w:r>
    </w:p>
    <w:p w14:paraId="15B27736"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5.6</w:t>
      </w:r>
      <w:r>
        <w:rPr>
          <w:rFonts w:asciiTheme="minorHAnsi" w:hAnsiTheme="minorHAnsi"/>
          <w:b w:val="0"/>
          <w:bCs w:val="0"/>
          <w:noProof/>
          <w:sz w:val="22"/>
          <w:szCs w:val="22"/>
          <w:lang w:val="en-AU" w:eastAsia="en-AU"/>
        </w:rPr>
        <w:tab/>
      </w:r>
      <w:r>
        <w:rPr>
          <w:noProof/>
        </w:rPr>
        <w:t>Appointment of independent non-member Board Directors</w:t>
      </w:r>
      <w:r>
        <w:rPr>
          <w:noProof/>
        </w:rPr>
        <w:tab/>
      </w:r>
      <w:r>
        <w:rPr>
          <w:noProof/>
        </w:rPr>
        <w:fldChar w:fldCharType="begin"/>
      </w:r>
      <w:r>
        <w:rPr>
          <w:noProof/>
        </w:rPr>
        <w:instrText xml:space="preserve"> PAGEREF _Toc416184714 \h </w:instrText>
      </w:r>
      <w:r>
        <w:rPr>
          <w:noProof/>
        </w:rPr>
      </w:r>
      <w:r>
        <w:rPr>
          <w:noProof/>
        </w:rPr>
        <w:fldChar w:fldCharType="separate"/>
      </w:r>
      <w:r>
        <w:rPr>
          <w:noProof/>
        </w:rPr>
        <w:t>20</w:t>
      </w:r>
      <w:r>
        <w:rPr>
          <w:noProof/>
        </w:rPr>
        <w:fldChar w:fldCharType="end"/>
      </w:r>
    </w:p>
    <w:p w14:paraId="7A940C15"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5.7</w:t>
      </w:r>
      <w:r>
        <w:rPr>
          <w:rFonts w:asciiTheme="minorHAnsi" w:hAnsiTheme="minorHAnsi"/>
          <w:b w:val="0"/>
          <w:bCs w:val="0"/>
          <w:noProof/>
          <w:sz w:val="22"/>
          <w:szCs w:val="22"/>
          <w:lang w:val="en-AU" w:eastAsia="en-AU"/>
        </w:rPr>
        <w:tab/>
      </w:r>
      <w:r>
        <w:rPr>
          <w:noProof/>
        </w:rPr>
        <w:t>Board Executive</w:t>
      </w:r>
      <w:r>
        <w:rPr>
          <w:noProof/>
        </w:rPr>
        <w:tab/>
      </w:r>
      <w:r>
        <w:rPr>
          <w:noProof/>
        </w:rPr>
        <w:fldChar w:fldCharType="begin"/>
      </w:r>
      <w:r>
        <w:rPr>
          <w:noProof/>
        </w:rPr>
        <w:instrText xml:space="preserve"> PAGEREF _Toc416184715 \h </w:instrText>
      </w:r>
      <w:r>
        <w:rPr>
          <w:noProof/>
        </w:rPr>
      </w:r>
      <w:r>
        <w:rPr>
          <w:noProof/>
        </w:rPr>
        <w:fldChar w:fldCharType="separate"/>
      </w:r>
      <w:r>
        <w:rPr>
          <w:noProof/>
        </w:rPr>
        <w:t>20</w:t>
      </w:r>
      <w:r>
        <w:rPr>
          <w:noProof/>
        </w:rPr>
        <w:fldChar w:fldCharType="end"/>
      </w:r>
    </w:p>
    <w:p w14:paraId="1CA08E0C" w14:textId="77777777" w:rsidR="00662F95" w:rsidRDefault="00662F95">
      <w:pPr>
        <w:pStyle w:val="TOC1"/>
        <w:rPr>
          <w:rFonts w:asciiTheme="minorHAnsi" w:hAnsiTheme="minorHAnsi"/>
          <w:b w:val="0"/>
          <w:bCs w:val="0"/>
          <w:caps w:val="0"/>
          <w:noProof/>
          <w:sz w:val="22"/>
          <w:szCs w:val="22"/>
          <w:lang w:val="en-AU" w:eastAsia="en-AU"/>
        </w:rPr>
      </w:pPr>
      <w:r>
        <w:rPr>
          <w:noProof/>
        </w:rPr>
        <w:t>SECTION 6: GOVERNANCE PROCESSES</w:t>
      </w:r>
      <w:r>
        <w:rPr>
          <w:noProof/>
        </w:rPr>
        <w:tab/>
      </w:r>
      <w:r>
        <w:rPr>
          <w:noProof/>
        </w:rPr>
        <w:fldChar w:fldCharType="begin"/>
      </w:r>
      <w:r>
        <w:rPr>
          <w:noProof/>
        </w:rPr>
        <w:instrText xml:space="preserve"> PAGEREF _Toc416184716 \h </w:instrText>
      </w:r>
      <w:r>
        <w:rPr>
          <w:noProof/>
        </w:rPr>
      </w:r>
      <w:r>
        <w:rPr>
          <w:noProof/>
        </w:rPr>
        <w:fldChar w:fldCharType="separate"/>
      </w:r>
      <w:r>
        <w:rPr>
          <w:noProof/>
        </w:rPr>
        <w:t>21</w:t>
      </w:r>
      <w:r>
        <w:rPr>
          <w:noProof/>
        </w:rPr>
        <w:fldChar w:fldCharType="end"/>
      </w:r>
    </w:p>
    <w:p w14:paraId="5676251F"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6.1</w:t>
      </w:r>
      <w:r>
        <w:rPr>
          <w:rFonts w:asciiTheme="minorHAnsi" w:hAnsiTheme="minorHAnsi"/>
          <w:b w:val="0"/>
          <w:bCs w:val="0"/>
          <w:noProof/>
          <w:sz w:val="22"/>
          <w:szCs w:val="22"/>
          <w:lang w:val="en-AU" w:eastAsia="en-AU"/>
        </w:rPr>
        <w:tab/>
      </w:r>
      <w:r>
        <w:rPr>
          <w:noProof/>
        </w:rPr>
        <w:t>Organisational viability</w:t>
      </w:r>
      <w:r>
        <w:rPr>
          <w:noProof/>
        </w:rPr>
        <w:tab/>
      </w:r>
      <w:r>
        <w:rPr>
          <w:noProof/>
        </w:rPr>
        <w:fldChar w:fldCharType="begin"/>
      </w:r>
      <w:r>
        <w:rPr>
          <w:noProof/>
        </w:rPr>
        <w:instrText xml:space="preserve"> PAGEREF _Toc416184717 \h </w:instrText>
      </w:r>
      <w:r>
        <w:rPr>
          <w:noProof/>
        </w:rPr>
      </w:r>
      <w:r>
        <w:rPr>
          <w:noProof/>
        </w:rPr>
        <w:fldChar w:fldCharType="separate"/>
      </w:r>
      <w:r>
        <w:rPr>
          <w:noProof/>
        </w:rPr>
        <w:t>21</w:t>
      </w:r>
      <w:r>
        <w:rPr>
          <w:noProof/>
        </w:rPr>
        <w:fldChar w:fldCharType="end"/>
      </w:r>
    </w:p>
    <w:p w14:paraId="0D7AEA09"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6.2</w:t>
      </w:r>
      <w:r>
        <w:rPr>
          <w:rFonts w:asciiTheme="minorHAnsi" w:hAnsiTheme="minorHAnsi"/>
          <w:b w:val="0"/>
          <w:bCs w:val="0"/>
          <w:noProof/>
          <w:sz w:val="22"/>
          <w:szCs w:val="22"/>
          <w:lang w:val="en-AU" w:eastAsia="en-AU"/>
        </w:rPr>
        <w:tab/>
      </w:r>
      <w:r>
        <w:rPr>
          <w:noProof/>
        </w:rPr>
        <w:t>Decision making</w:t>
      </w:r>
      <w:r>
        <w:rPr>
          <w:noProof/>
        </w:rPr>
        <w:tab/>
      </w:r>
      <w:r>
        <w:rPr>
          <w:noProof/>
        </w:rPr>
        <w:fldChar w:fldCharType="begin"/>
      </w:r>
      <w:r>
        <w:rPr>
          <w:noProof/>
        </w:rPr>
        <w:instrText xml:space="preserve"> PAGEREF _Toc416184718 \h </w:instrText>
      </w:r>
      <w:r>
        <w:rPr>
          <w:noProof/>
        </w:rPr>
      </w:r>
      <w:r>
        <w:rPr>
          <w:noProof/>
        </w:rPr>
        <w:fldChar w:fldCharType="separate"/>
      </w:r>
      <w:r>
        <w:rPr>
          <w:noProof/>
        </w:rPr>
        <w:t>24</w:t>
      </w:r>
      <w:r>
        <w:rPr>
          <w:noProof/>
        </w:rPr>
        <w:fldChar w:fldCharType="end"/>
      </w:r>
    </w:p>
    <w:p w14:paraId="3F711198"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6.3</w:t>
      </w:r>
      <w:r>
        <w:rPr>
          <w:rFonts w:asciiTheme="minorHAnsi" w:hAnsiTheme="minorHAnsi"/>
          <w:b w:val="0"/>
          <w:bCs w:val="0"/>
          <w:noProof/>
          <w:sz w:val="22"/>
          <w:szCs w:val="22"/>
          <w:lang w:val="en-AU" w:eastAsia="en-AU"/>
        </w:rPr>
        <w:tab/>
      </w:r>
      <w:r>
        <w:rPr>
          <w:noProof/>
        </w:rPr>
        <w:t>General meetings of the organisation</w:t>
      </w:r>
      <w:r>
        <w:rPr>
          <w:noProof/>
        </w:rPr>
        <w:tab/>
      </w:r>
      <w:r>
        <w:rPr>
          <w:noProof/>
        </w:rPr>
        <w:fldChar w:fldCharType="begin"/>
      </w:r>
      <w:r>
        <w:rPr>
          <w:noProof/>
        </w:rPr>
        <w:instrText xml:space="preserve"> PAGEREF _Toc416184719 \h </w:instrText>
      </w:r>
      <w:r>
        <w:rPr>
          <w:noProof/>
        </w:rPr>
      </w:r>
      <w:r>
        <w:rPr>
          <w:noProof/>
        </w:rPr>
        <w:fldChar w:fldCharType="separate"/>
      </w:r>
      <w:r>
        <w:rPr>
          <w:noProof/>
        </w:rPr>
        <w:t>24</w:t>
      </w:r>
      <w:r>
        <w:rPr>
          <w:noProof/>
        </w:rPr>
        <w:fldChar w:fldCharType="end"/>
      </w:r>
    </w:p>
    <w:p w14:paraId="6FBCC224"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6.4</w:t>
      </w:r>
      <w:r>
        <w:rPr>
          <w:rFonts w:asciiTheme="minorHAnsi" w:hAnsiTheme="minorHAnsi"/>
          <w:b w:val="0"/>
          <w:bCs w:val="0"/>
          <w:noProof/>
          <w:sz w:val="22"/>
          <w:szCs w:val="22"/>
          <w:lang w:val="en-AU" w:eastAsia="en-AU"/>
        </w:rPr>
        <w:tab/>
      </w:r>
      <w:r>
        <w:rPr>
          <w:noProof/>
        </w:rPr>
        <w:t>Annual Report</w:t>
      </w:r>
      <w:r>
        <w:rPr>
          <w:noProof/>
        </w:rPr>
        <w:tab/>
      </w:r>
      <w:r>
        <w:rPr>
          <w:noProof/>
        </w:rPr>
        <w:fldChar w:fldCharType="begin"/>
      </w:r>
      <w:r>
        <w:rPr>
          <w:noProof/>
        </w:rPr>
        <w:instrText xml:space="preserve"> PAGEREF _Toc416184720 \h </w:instrText>
      </w:r>
      <w:r>
        <w:rPr>
          <w:noProof/>
        </w:rPr>
      </w:r>
      <w:r>
        <w:rPr>
          <w:noProof/>
        </w:rPr>
        <w:fldChar w:fldCharType="separate"/>
      </w:r>
      <w:r>
        <w:rPr>
          <w:noProof/>
        </w:rPr>
        <w:t>25</w:t>
      </w:r>
      <w:r>
        <w:rPr>
          <w:noProof/>
        </w:rPr>
        <w:fldChar w:fldCharType="end"/>
      </w:r>
    </w:p>
    <w:p w14:paraId="3770DBAF"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6.5</w:t>
      </w:r>
      <w:r>
        <w:rPr>
          <w:rFonts w:asciiTheme="minorHAnsi" w:hAnsiTheme="minorHAnsi"/>
          <w:b w:val="0"/>
          <w:bCs w:val="0"/>
          <w:noProof/>
          <w:sz w:val="22"/>
          <w:szCs w:val="22"/>
          <w:lang w:val="en-AU" w:eastAsia="en-AU"/>
        </w:rPr>
        <w:tab/>
      </w:r>
      <w:r>
        <w:rPr>
          <w:noProof/>
        </w:rPr>
        <w:t>Board member register</w:t>
      </w:r>
      <w:r>
        <w:rPr>
          <w:noProof/>
        </w:rPr>
        <w:tab/>
      </w:r>
      <w:r>
        <w:rPr>
          <w:noProof/>
        </w:rPr>
        <w:fldChar w:fldCharType="begin"/>
      </w:r>
      <w:r>
        <w:rPr>
          <w:noProof/>
        </w:rPr>
        <w:instrText xml:space="preserve"> PAGEREF _Toc416184721 \h </w:instrText>
      </w:r>
      <w:r>
        <w:rPr>
          <w:noProof/>
        </w:rPr>
      </w:r>
      <w:r>
        <w:rPr>
          <w:noProof/>
        </w:rPr>
        <w:fldChar w:fldCharType="separate"/>
      </w:r>
      <w:r>
        <w:rPr>
          <w:noProof/>
        </w:rPr>
        <w:t>26</w:t>
      </w:r>
      <w:r>
        <w:rPr>
          <w:noProof/>
        </w:rPr>
        <w:fldChar w:fldCharType="end"/>
      </w:r>
    </w:p>
    <w:p w14:paraId="7FA8A51B"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6.6</w:t>
      </w:r>
      <w:r>
        <w:rPr>
          <w:rFonts w:asciiTheme="minorHAnsi" w:hAnsiTheme="minorHAnsi"/>
          <w:b w:val="0"/>
          <w:bCs w:val="0"/>
          <w:noProof/>
          <w:sz w:val="22"/>
          <w:szCs w:val="22"/>
          <w:lang w:val="en-AU" w:eastAsia="en-AU"/>
        </w:rPr>
        <w:tab/>
      </w:r>
      <w:r>
        <w:rPr>
          <w:noProof/>
        </w:rPr>
        <w:t>Representing [insert organisation name]</w:t>
      </w:r>
      <w:r>
        <w:rPr>
          <w:noProof/>
        </w:rPr>
        <w:tab/>
      </w:r>
      <w:r>
        <w:rPr>
          <w:noProof/>
        </w:rPr>
        <w:fldChar w:fldCharType="begin"/>
      </w:r>
      <w:r>
        <w:rPr>
          <w:noProof/>
        </w:rPr>
        <w:instrText xml:space="preserve"> PAGEREF _Toc416184722 \h </w:instrText>
      </w:r>
      <w:r>
        <w:rPr>
          <w:noProof/>
        </w:rPr>
      </w:r>
      <w:r>
        <w:rPr>
          <w:noProof/>
        </w:rPr>
        <w:fldChar w:fldCharType="separate"/>
      </w:r>
      <w:r>
        <w:rPr>
          <w:noProof/>
        </w:rPr>
        <w:t>26</w:t>
      </w:r>
      <w:r>
        <w:rPr>
          <w:noProof/>
        </w:rPr>
        <w:fldChar w:fldCharType="end"/>
      </w:r>
    </w:p>
    <w:p w14:paraId="03D30987"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6.7</w:t>
      </w:r>
      <w:r>
        <w:rPr>
          <w:rFonts w:asciiTheme="minorHAnsi" w:hAnsiTheme="minorHAnsi"/>
          <w:b w:val="0"/>
          <w:bCs w:val="0"/>
          <w:noProof/>
          <w:sz w:val="22"/>
          <w:szCs w:val="22"/>
          <w:lang w:val="en-AU" w:eastAsia="en-AU"/>
        </w:rPr>
        <w:tab/>
      </w:r>
      <w:r>
        <w:rPr>
          <w:noProof/>
        </w:rPr>
        <w:t>Feedback and complaint management</w:t>
      </w:r>
      <w:r>
        <w:rPr>
          <w:noProof/>
        </w:rPr>
        <w:tab/>
      </w:r>
      <w:r>
        <w:rPr>
          <w:noProof/>
        </w:rPr>
        <w:fldChar w:fldCharType="begin"/>
      </w:r>
      <w:r>
        <w:rPr>
          <w:noProof/>
        </w:rPr>
        <w:instrText xml:space="preserve"> PAGEREF _Toc416184723 \h </w:instrText>
      </w:r>
      <w:r>
        <w:rPr>
          <w:noProof/>
        </w:rPr>
      </w:r>
      <w:r>
        <w:rPr>
          <w:noProof/>
        </w:rPr>
        <w:fldChar w:fldCharType="separate"/>
      </w:r>
      <w:r>
        <w:rPr>
          <w:noProof/>
        </w:rPr>
        <w:t>26</w:t>
      </w:r>
      <w:r>
        <w:rPr>
          <w:noProof/>
        </w:rPr>
        <w:fldChar w:fldCharType="end"/>
      </w:r>
    </w:p>
    <w:p w14:paraId="52213850"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6.8</w:t>
      </w:r>
      <w:r>
        <w:rPr>
          <w:rFonts w:asciiTheme="minorHAnsi" w:hAnsiTheme="minorHAnsi"/>
          <w:b w:val="0"/>
          <w:bCs w:val="0"/>
          <w:noProof/>
          <w:sz w:val="22"/>
          <w:szCs w:val="22"/>
          <w:lang w:val="en-AU" w:eastAsia="en-AU"/>
        </w:rPr>
        <w:tab/>
      </w:r>
      <w:r>
        <w:rPr>
          <w:noProof/>
        </w:rPr>
        <w:t>Grievance management</w:t>
      </w:r>
      <w:r>
        <w:rPr>
          <w:noProof/>
        </w:rPr>
        <w:tab/>
      </w:r>
      <w:r>
        <w:rPr>
          <w:noProof/>
        </w:rPr>
        <w:fldChar w:fldCharType="begin"/>
      </w:r>
      <w:r>
        <w:rPr>
          <w:noProof/>
        </w:rPr>
        <w:instrText xml:space="preserve"> PAGEREF _Toc416184724 \h </w:instrText>
      </w:r>
      <w:r>
        <w:rPr>
          <w:noProof/>
        </w:rPr>
      </w:r>
      <w:r>
        <w:rPr>
          <w:noProof/>
        </w:rPr>
        <w:fldChar w:fldCharType="separate"/>
      </w:r>
      <w:r>
        <w:rPr>
          <w:noProof/>
        </w:rPr>
        <w:t>27</w:t>
      </w:r>
      <w:r>
        <w:rPr>
          <w:noProof/>
        </w:rPr>
        <w:fldChar w:fldCharType="end"/>
      </w:r>
    </w:p>
    <w:p w14:paraId="5F7A3EB6"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6.9</w:t>
      </w:r>
      <w:r>
        <w:rPr>
          <w:rFonts w:asciiTheme="minorHAnsi" w:hAnsiTheme="minorHAnsi"/>
          <w:b w:val="0"/>
          <w:bCs w:val="0"/>
          <w:noProof/>
          <w:sz w:val="22"/>
          <w:szCs w:val="22"/>
          <w:lang w:val="en-AU" w:eastAsia="en-AU"/>
        </w:rPr>
        <w:tab/>
      </w:r>
      <w:r>
        <w:rPr>
          <w:noProof/>
        </w:rPr>
        <w:t>Board meetings</w:t>
      </w:r>
      <w:r>
        <w:rPr>
          <w:noProof/>
        </w:rPr>
        <w:tab/>
      </w:r>
      <w:r>
        <w:rPr>
          <w:noProof/>
        </w:rPr>
        <w:fldChar w:fldCharType="begin"/>
      </w:r>
      <w:r>
        <w:rPr>
          <w:noProof/>
        </w:rPr>
        <w:instrText xml:space="preserve"> PAGEREF _Toc416184725 \h </w:instrText>
      </w:r>
      <w:r>
        <w:rPr>
          <w:noProof/>
        </w:rPr>
      </w:r>
      <w:r>
        <w:rPr>
          <w:noProof/>
        </w:rPr>
        <w:fldChar w:fldCharType="separate"/>
      </w:r>
      <w:r>
        <w:rPr>
          <w:noProof/>
        </w:rPr>
        <w:t>27</w:t>
      </w:r>
      <w:r>
        <w:rPr>
          <w:noProof/>
        </w:rPr>
        <w:fldChar w:fldCharType="end"/>
      </w:r>
    </w:p>
    <w:p w14:paraId="6FC4AA4D" w14:textId="77777777" w:rsidR="00662F95" w:rsidRDefault="00662F95">
      <w:pPr>
        <w:pStyle w:val="TOC1"/>
        <w:rPr>
          <w:rFonts w:asciiTheme="minorHAnsi" w:hAnsiTheme="minorHAnsi"/>
          <w:b w:val="0"/>
          <w:bCs w:val="0"/>
          <w:caps w:val="0"/>
          <w:noProof/>
          <w:sz w:val="22"/>
          <w:szCs w:val="22"/>
          <w:lang w:val="en-AU" w:eastAsia="en-AU"/>
        </w:rPr>
      </w:pPr>
      <w:r>
        <w:rPr>
          <w:noProof/>
        </w:rPr>
        <w:t>SECTION 7: BOARD ORIENTATION AND DEVELOPMENT</w:t>
      </w:r>
      <w:r>
        <w:rPr>
          <w:noProof/>
        </w:rPr>
        <w:tab/>
      </w:r>
      <w:r>
        <w:rPr>
          <w:noProof/>
        </w:rPr>
        <w:fldChar w:fldCharType="begin"/>
      </w:r>
      <w:r>
        <w:rPr>
          <w:noProof/>
        </w:rPr>
        <w:instrText xml:space="preserve"> PAGEREF _Toc416184726 \h </w:instrText>
      </w:r>
      <w:r>
        <w:rPr>
          <w:noProof/>
        </w:rPr>
      </w:r>
      <w:r>
        <w:rPr>
          <w:noProof/>
        </w:rPr>
        <w:fldChar w:fldCharType="separate"/>
      </w:r>
      <w:r>
        <w:rPr>
          <w:noProof/>
        </w:rPr>
        <w:t>30</w:t>
      </w:r>
      <w:r>
        <w:rPr>
          <w:noProof/>
        </w:rPr>
        <w:fldChar w:fldCharType="end"/>
      </w:r>
    </w:p>
    <w:p w14:paraId="66C6322C"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7.1</w:t>
      </w:r>
      <w:r>
        <w:rPr>
          <w:rFonts w:asciiTheme="minorHAnsi" w:hAnsiTheme="minorHAnsi"/>
          <w:b w:val="0"/>
          <w:bCs w:val="0"/>
          <w:noProof/>
          <w:sz w:val="22"/>
          <w:szCs w:val="22"/>
          <w:lang w:val="en-AU" w:eastAsia="en-AU"/>
        </w:rPr>
        <w:tab/>
      </w:r>
      <w:r>
        <w:rPr>
          <w:noProof/>
        </w:rPr>
        <w:t>Board member orientation</w:t>
      </w:r>
      <w:r>
        <w:rPr>
          <w:noProof/>
        </w:rPr>
        <w:tab/>
      </w:r>
      <w:r>
        <w:rPr>
          <w:noProof/>
        </w:rPr>
        <w:fldChar w:fldCharType="begin"/>
      </w:r>
      <w:r>
        <w:rPr>
          <w:noProof/>
        </w:rPr>
        <w:instrText xml:space="preserve"> PAGEREF _Toc416184727 \h </w:instrText>
      </w:r>
      <w:r>
        <w:rPr>
          <w:noProof/>
        </w:rPr>
      </w:r>
      <w:r>
        <w:rPr>
          <w:noProof/>
        </w:rPr>
        <w:fldChar w:fldCharType="separate"/>
      </w:r>
      <w:r>
        <w:rPr>
          <w:noProof/>
        </w:rPr>
        <w:t>30</w:t>
      </w:r>
      <w:r>
        <w:rPr>
          <w:noProof/>
        </w:rPr>
        <w:fldChar w:fldCharType="end"/>
      </w:r>
    </w:p>
    <w:p w14:paraId="5C7FB8E5"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7.2</w:t>
      </w:r>
      <w:r>
        <w:rPr>
          <w:rFonts w:asciiTheme="minorHAnsi" w:hAnsiTheme="minorHAnsi"/>
          <w:b w:val="0"/>
          <w:bCs w:val="0"/>
          <w:noProof/>
          <w:sz w:val="22"/>
          <w:szCs w:val="22"/>
          <w:lang w:val="en-AU" w:eastAsia="en-AU"/>
        </w:rPr>
        <w:tab/>
      </w:r>
      <w:r>
        <w:rPr>
          <w:noProof/>
        </w:rPr>
        <w:t>Board skill, knowledge and performance review</w:t>
      </w:r>
      <w:r>
        <w:rPr>
          <w:noProof/>
        </w:rPr>
        <w:tab/>
      </w:r>
      <w:r>
        <w:rPr>
          <w:noProof/>
        </w:rPr>
        <w:fldChar w:fldCharType="begin"/>
      </w:r>
      <w:r>
        <w:rPr>
          <w:noProof/>
        </w:rPr>
        <w:instrText xml:space="preserve"> PAGEREF _Toc416184728 \h </w:instrText>
      </w:r>
      <w:r>
        <w:rPr>
          <w:noProof/>
        </w:rPr>
      </w:r>
      <w:r>
        <w:rPr>
          <w:noProof/>
        </w:rPr>
        <w:fldChar w:fldCharType="separate"/>
      </w:r>
      <w:r>
        <w:rPr>
          <w:noProof/>
        </w:rPr>
        <w:t>30</w:t>
      </w:r>
      <w:r>
        <w:rPr>
          <w:noProof/>
        </w:rPr>
        <w:fldChar w:fldCharType="end"/>
      </w:r>
    </w:p>
    <w:p w14:paraId="2AE50D26"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7.3</w:t>
      </w:r>
      <w:r>
        <w:rPr>
          <w:rFonts w:asciiTheme="minorHAnsi" w:hAnsiTheme="minorHAnsi"/>
          <w:b w:val="0"/>
          <w:bCs w:val="0"/>
          <w:noProof/>
          <w:sz w:val="22"/>
          <w:szCs w:val="22"/>
          <w:lang w:val="en-AU" w:eastAsia="en-AU"/>
        </w:rPr>
        <w:tab/>
      </w:r>
      <w:r>
        <w:rPr>
          <w:noProof/>
        </w:rPr>
        <w:t>Board training and development</w:t>
      </w:r>
      <w:r>
        <w:rPr>
          <w:noProof/>
        </w:rPr>
        <w:tab/>
      </w:r>
      <w:r>
        <w:rPr>
          <w:noProof/>
        </w:rPr>
        <w:fldChar w:fldCharType="begin"/>
      </w:r>
      <w:r>
        <w:rPr>
          <w:noProof/>
        </w:rPr>
        <w:instrText xml:space="preserve"> PAGEREF _Toc416184729 \h </w:instrText>
      </w:r>
      <w:r>
        <w:rPr>
          <w:noProof/>
        </w:rPr>
      </w:r>
      <w:r>
        <w:rPr>
          <w:noProof/>
        </w:rPr>
        <w:fldChar w:fldCharType="separate"/>
      </w:r>
      <w:r>
        <w:rPr>
          <w:noProof/>
        </w:rPr>
        <w:t>31</w:t>
      </w:r>
      <w:r>
        <w:rPr>
          <w:noProof/>
        </w:rPr>
        <w:fldChar w:fldCharType="end"/>
      </w:r>
    </w:p>
    <w:p w14:paraId="30362A1F" w14:textId="77777777" w:rsidR="00662F95" w:rsidRDefault="00662F95">
      <w:pPr>
        <w:pStyle w:val="TOC1"/>
        <w:tabs>
          <w:tab w:val="left" w:pos="1440"/>
        </w:tabs>
        <w:rPr>
          <w:rFonts w:asciiTheme="minorHAnsi" w:hAnsiTheme="minorHAnsi"/>
          <w:b w:val="0"/>
          <w:bCs w:val="0"/>
          <w:caps w:val="0"/>
          <w:noProof/>
          <w:sz w:val="22"/>
          <w:szCs w:val="22"/>
          <w:lang w:val="en-AU" w:eastAsia="en-AU"/>
        </w:rPr>
      </w:pPr>
      <w:r>
        <w:rPr>
          <w:noProof/>
        </w:rPr>
        <w:t>SECTION 8:</w:t>
      </w:r>
      <w:r>
        <w:rPr>
          <w:rFonts w:asciiTheme="minorHAnsi" w:hAnsiTheme="minorHAnsi"/>
          <w:b w:val="0"/>
          <w:bCs w:val="0"/>
          <w:caps w:val="0"/>
          <w:noProof/>
          <w:sz w:val="22"/>
          <w:szCs w:val="22"/>
          <w:lang w:val="en-AU" w:eastAsia="en-AU"/>
        </w:rPr>
        <w:tab/>
      </w:r>
      <w:r>
        <w:rPr>
          <w:noProof/>
        </w:rPr>
        <w:t>BOARD AND CEO/MANAGER RELATIONSHIP</w:t>
      </w:r>
      <w:r>
        <w:rPr>
          <w:noProof/>
        </w:rPr>
        <w:tab/>
      </w:r>
      <w:r>
        <w:rPr>
          <w:noProof/>
        </w:rPr>
        <w:fldChar w:fldCharType="begin"/>
      </w:r>
      <w:r>
        <w:rPr>
          <w:noProof/>
        </w:rPr>
        <w:instrText xml:space="preserve"> PAGEREF _Toc416184730 \h </w:instrText>
      </w:r>
      <w:r>
        <w:rPr>
          <w:noProof/>
        </w:rPr>
      </w:r>
      <w:r>
        <w:rPr>
          <w:noProof/>
        </w:rPr>
        <w:fldChar w:fldCharType="separate"/>
      </w:r>
      <w:r>
        <w:rPr>
          <w:noProof/>
        </w:rPr>
        <w:t>32</w:t>
      </w:r>
      <w:r>
        <w:rPr>
          <w:noProof/>
        </w:rPr>
        <w:fldChar w:fldCharType="end"/>
      </w:r>
    </w:p>
    <w:p w14:paraId="28FAAD65"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8.1</w:t>
      </w:r>
      <w:r>
        <w:rPr>
          <w:rFonts w:asciiTheme="minorHAnsi" w:hAnsiTheme="minorHAnsi"/>
          <w:b w:val="0"/>
          <w:bCs w:val="0"/>
          <w:noProof/>
          <w:sz w:val="22"/>
          <w:szCs w:val="22"/>
          <w:lang w:val="en-AU" w:eastAsia="en-AU"/>
        </w:rPr>
        <w:tab/>
      </w:r>
      <w:r>
        <w:rPr>
          <w:noProof/>
        </w:rPr>
        <w:t>Relationship between the Board and staff</w:t>
      </w:r>
      <w:r>
        <w:rPr>
          <w:noProof/>
        </w:rPr>
        <w:tab/>
      </w:r>
      <w:r>
        <w:rPr>
          <w:noProof/>
        </w:rPr>
        <w:fldChar w:fldCharType="begin"/>
      </w:r>
      <w:r>
        <w:rPr>
          <w:noProof/>
        </w:rPr>
        <w:instrText xml:space="preserve"> PAGEREF _Toc416184731 \h </w:instrText>
      </w:r>
      <w:r>
        <w:rPr>
          <w:noProof/>
        </w:rPr>
      </w:r>
      <w:r>
        <w:rPr>
          <w:noProof/>
        </w:rPr>
        <w:fldChar w:fldCharType="separate"/>
      </w:r>
      <w:r>
        <w:rPr>
          <w:noProof/>
        </w:rPr>
        <w:t>32</w:t>
      </w:r>
      <w:r>
        <w:rPr>
          <w:noProof/>
        </w:rPr>
        <w:fldChar w:fldCharType="end"/>
      </w:r>
    </w:p>
    <w:p w14:paraId="33DAD622"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8.2</w:t>
      </w:r>
      <w:r>
        <w:rPr>
          <w:rFonts w:asciiTheme="minorHAnsi" w:hAnsiTheme="minorHAnsi"/>
          <w:b w:val="0"/>
          <w:bCs w:val="0"/>
          <w:noProof/>
          <w:sz w:val="22"/>
          <w:szCs w:val="22"/>
          <w:lang w:val="en-AU" w:eastAsia="en-AU"/>
        </w:rPr>
        <w:tab/>
      </w:r>
      <w:r>
        <w:rPr>
          <w:noProof/>
        </w:rPr>
        <w:t>Relationship between the Board and CEO</w:t>
      </w:r>
      <w:r>
        <w:rPr>
          <w:noProof/>
        </w:rPr>
        <w:tab/>
      </w:r>
      <w:r>
        <w:rPr>
          <w:noProof/>
        </w:rPr>
        <w:fldChar w:fldCharType="begin"/>
      </w:r>
      <w:r>
        <w:rPr>
          <w:noProof/>
        </w:rPr>
        <w:instrText xml:space="preserve"> PAGEREF _Toc416184732 \h </w:instrText>
      </w:r>
      <w:r>
        <w:rPr>
          <w:noProof/>
        </w:rPr>
      </w:r>
      <w:r>
        <w:rPr>
          <w:noProof/>
        </w:rPr>
        <w:fldChar w:fldCharType="separate"/>
      </w:r>
      <w:r>
        <w:rPr>
          <w:noProof/>
        </w:rPr>
        <w:t>32</w:t>
      </w:r>
      <w:r>
        <w:rPr>
          <w:noProof/>
        </w:rPr>
        <w:fldChar w:fldCharType="end"/>
      </w:r>
    </w:p>
    <w:p w14:paraId="6D55930B"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8.3</w:t>
      </w:r>
      <w:r>
        <w:rPr>
          <w:rFonts w:asciiTheme="minorHAnsi" w:hAnsiTheme="minorHAnsi"/>
          <w:b w:val="0"/>
          <w:bCs w:val="0"/>
          <w:noProof/>
          <w:sz w:val="22"/>
          <w:szCs w:val="22"/>
          <w:lang w:val="en-AU" w:eastAsia="en-AU"/>
        </w:rPr>
        <w:tab/>
      </w:r>
      <w:r>
        <w:rPr>
          <w:noProof/>
        </w:rPr>
        <w:t>Role of the CEO</w:t>
      </w:r>
      <w:r>
        <w:rPr>
          <w:noProof/>
        </w:rPr>
        <w:tab/>
      </w:r>
      <w:r>
        <w:rPr>
          <w:noProof/>
        </w:rPr>
        <w:fldChar w:fldCharType="begin"/>
      </w:r>
      <w:r>
        <w:rPr>
          <w:noProof/>
        </w:rPr>
        <w:instrText xml:space="preserve"> PAGEREF _Toc416184733 \h </w:instrText>
      </w:r>
      <w:r>
        <w:rPr>
          <w:noProof/>
        </w:rPr>
      </w:r>
      <w:r>
        <w:rPr>
          <w:noProof/>
        </w:rPr>
        <w:fldChar w:fldCharType="separate"/>
      </w:r>
      <w:r>
        <w:rPr>
          <w:noProof/>
        </w:rPr>
        <w:t>32</w:t>
      </w:r>
      <w:r>
        <w:rPr>
          <w:noProof/>
        </w:rPr>
        <w:fldChar w:fldCharType="end"/>
      </w:r>
    </w:p>
    <w:p w14:paraId="06F6EBC9"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8.4</w:t>
      </w:r>
      <w:r>
        <w:rPr>
          <w:rFonts w:asciiTheme="minorHAnsi" w:hAnsiTheme="minorHAnsi"/>
          <w:b w:val="0"/>
          <w:bCs w:val="0"/>
          <w:noProof/>
          <w:sz w:val="22"/>
          <w:szCs w:val="22"/>
          <w:lang w:val="en-AU" w:eastAsia="en-AU"/>
        </w:rPr>
        <w:tab/>
      </w:r>
      <w:r>
        <w:rPr>
          <w:noProof/>
        </w:rPr>
        <w:t>The CEO/Manager at Board meetings</w:t>
      </w:r>
      <w:r>
        <w:rPr>
          <w:noProof/>
        </w:rPr>
        <w:tab/>
      </w:r>
      <w:r>
        <w:rPr>
          <w:noProof/>
        </w:rPr>
        <w:fldChar w:fldCharType="begin"/>
      </w:r>
      <w:r>
        <w:rPr>
          <w:noProof/>
        </w:rPr>
        <w:instrText xml:space="preserve"> PAGEREF _Toc416184734 \h </w:instrText>
      </w:r>
      <w:r>
        <w:rPr>
          <w:noProof/>
        </w:rPr>
      </w:r>
      <w:r>
        <w:rPr>
          <w:noProof/>
        </w:rPr>
        <w:fldChar w:fldCharType="separate"/>
      </w:r>
      <w:r>
        <w:rPr>
          <w:noProof/>
        </w:rPr>
        <w:t>33</w:t>
      </w:r>
      <w:r>
        <w:rPr>
          <w:noProof/>
        </w:rPr>
        <w:fldChar w:fldCharType="end"/>
      </w:r>
    </w:p>
    <w:p w14:paraId="49C028F4"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8.5</w:t>
      </w:r>
      <w:r>
        <w:rPr>
          <w:rFonts w:asciiTheme="minorHAnsi" w:hAnsiTheme="minorHAnsi"/>
          <w:b w:val="0"/>
          <w:bCs w:val="0"/>
          <w:noProof/>
          <w:sz w:val="22"/>
          <w:szCs w:val="22"/>
          <w:lang w:val="en-AU" w:eastAsia="en-AU"/>
        </w:rPr>
        <w:tab/>
      </w:r>
      <w:r>
        <w:rPr>
          <w:noProof/>
        </w:rPr>
        <w:t>CEO/Manager performance management</w:t>
      </w:r>
      <w:r>
        <w:rPr>
          <w:noProof/>
        </w:rPr>
        <w:tab/>
      </w:r>
      <w:r>
        <w:rPr>
          <w:noProof/>
        </w:rPr>
        <w:fldChar w:fldCharType="begin"/>
      </w:r>
      <w:r>
        <w:rPr>
          <w:noProof/>
        </w:rPr>
        <w:instrText xml:space="preserve"> PAGEREF _Toc416184735 \h </w:instrText>
      </w:r>
      <w:r>
        <w:rPr>
          <w:noProof/>
        </w:rPr>
      </w:r>
      <w:r>
        <w:rPr>
          <w:noProof/>
        </w:rPr>
        <w:fldChar w:fldCharType="separate"/>
      </w:r>
      <w:r>
        <w:rPr>
          <w:noProof/>
        </w:rPr>
        <w:t>33</w:t>
      </w:r>
      <w:r>
        <w:rPr>
          <w:noProof/>
        </w:rPr>
        <w:fldChar w:fldCharType="end"/>
      </w:r>
    </w:p>
    <w:p w14:paraId="6BEFF58D"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8.6</w:t>
      </w:r>
      <w:r>
        <w:rPr>
          <w:rFonts w:asciiTheme="minorHAnsi" w:hAnsiTheme="minorHAnsi"/>
          <w:b w:val="0"/>
          <w:bCs w:val="0"/>
          <w:noProof/>
          <w:sz w:val="22"/>
          <w:szCs w:val="22"/>
          <w:lang w:val="en-AU" w:eastAsia="en-AU"/>
        </w:rPr>
        <w:tab/>
      </w:r>
      <w:r>
        <w:rPr>
          <w:noProof/>
        </w:rPr>
        <w:t>CEO/Manager succession planning</w:t>
      </w:r>
      <w:r>
        <w:rPr>
          <w:noProof/>
        </w:rPr>
        <w:tab/>
      </w:r>
      <w:r>
        <w:rPr>
          <w:noProof/>
        </w:rPr>
        <w:fldChar w:fldCharType="begin"/>
      </w:r>
      <w:r>
        <w:rPr>
          <w:noProof/>
        </w:rPr>
        <w:instrText xml:space="preserve"> PAGEREF _Toc416184736 \h </w:instrText>
      </w:r>
      <w:r>
        <w:rPr>
          <w:noProof/>
        </w:rPr>
      </w:r>
      <w:r>
        <w:rPr>
          <w:noProof/>
        </w:rPr>
        <w:fldChar w:fldCharType="separate"/>
      </w:r>
      <w:r>
        <w:rPr>
          <w:noProof/>
        </w:rPr>
        <w:t>35</w:t>
      </w:r>
      <w:r>
        <w:rPr>
          <w:noProof/>
        </w:rPr>
        <w:fldChar w:fldCharType="end"/>
      </w:r>
    </w:p>
    <w:p w14:paraId="6FAC050D" w14:textId="77777777" w:rsidR="00662F95" w:rsidRDefault="00662F95">
      <w:pPr>
        <w:pStyle w:val="TOC1"/>
        <w:rPr>
          <w:rFonts w:asciiTheme="minorHAnsi" w:hAnsiTheme="minorHAnsi"/>
          <w:b w:val="0"/>
          <w:bCs w:val="0"/>
          <w:caps w:val="0"/>
          <w:noProof/>
          <w:sz w:val="22"/>
          <w:szCs w:val="22"/>
          <w:lang w:val="en-AU" w:eastAsia="en-AU"/>
        </w:rPr>
      </w:pPr>
      <w:r>
        <w:rPr>
          <w:noProof/>
        </w:rPr>
        <w:t>SECTION 9: INTERNAL REFERENCES</w:t>
      </w:r>
      <w:r>
        <w:rPr>
          <w:noProof/>
        </w:rPr>
        <w:tab/>
      </w:r>
      <w:r>
        <w:rPr>
          <w:noProof/>
        </w:rPr>
        <w:fldChar w:fldCharType="begin"/>
      </w:r>
      <w:r>
        <w:rPr>
          <w:noProof/>
        </w:rPr>
        <w:instrText xml:space="preserve"> PAGEREF _Toc416184737 \h </w:instrText>
      </w:r>
      <w:r>
        <w:rPr>
          <w:noProof/>
        </w:rPr>
      </w:r>
      <w:r>
        <w:rPr>
          <w:noProof/>
        </w:rPr>
        <w:fldChar w:fldCharType="separate"/>
      </w:r>
      <w:r>
        <w:rPr>
          <w:noProof/>
        </w:rPr>
        <w:t>36</w:t>
      </w:r>
      <w:r>
        <w:rPr>
          <w:noProof/>
        </w:rPr>
        <w:fldChar w:fldCharType="end"/>
      </w:r>
    </w:p>
    <w:p w14:paraId="354AB40B"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9.1</w:t>
      </w:r>
      <w:r>
        <w:rPr>
          <w:rFonts w:asciiTheme="minorHAnsi" w:hAnsiTheme="minorHAnsi"/>
          <w:b w:val="0"/>
          <w:bCs w:val="0"/>
          <w:noProof/>
          <w:sz w:val="22"/>
          <w:szCs w:val="22"/>
          <w:lang w:val="en-AU" w:eastAsia="en-AU"/>
        </w:rPr>
        <w:tab/>
      </w:r>
      <w:r>
        <w:rPr>
          <w:noProof/>
        </w:rPr>
        <w:t>Supporting documents</w:t>
      </w:r>
      <w:r>
        <w:rPr>
          <w:noProof/>
        </w:rPr>
        <w:tab/>
      </w:r>
      <w:r>
        <w:rPr>
          <w:noProof/>
        </w:rPr>
        <w:fldChar w:fldCharType="begin"/>
      </w:r>
      <w:r>
        <w:rPr>
          <w:noProof/>
        </w:rPr>
        <w:instrText xml:space="preserve"> PAGEREF _Toc416184738 \h </w:instrText>
      </w:r>
      <w:r>
        <w:rPr>
          <w:noProof/>
        </w:rPr>
      </w:r>
      <w:r>
        <w:rPr>
          <w:noProof/>
        </w:rPr>
        <w:fldChar w:fldCharType="separate"/>
      </w:r>
      <w:r>
        <w:rPr>
          <w:noProof/>
        </w:rPr>
        <w:t>36</w:t>
      </w:r>
      <w:r>
        <w:rPr>
          <w:noProof/>
        </w:rPr>
        <w:fldChar w:fldCharType="end"/>
      </w:r>
    </w:p>
    <w:p w14:paraId="0DE9C844"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9.2</w:t>
      </w:r>
      <w:r>
        <w:rPr>
          <w:rFonts w:asciiTheme="minorHAnsi" w:hAnsiTheme="minorHAnsi"/>
          <w:b w:val="0"/>
          <w:bCs w:val="0"/>
          <w:noProof/>
          <w:sz w:val="22"/>
          <w:szCs w:val="22"/>
          <w:lang w:val="en-AU" w:eastAsia="en-AU"/>
        </w:rPr>
        <w:tab/>
      </w:r>
      <w:r>
        <w:rPr>
          <w:noProof/>
        </w:rPr>
        <w:t>Referenced policies</w:t>
      </w:r>
      <w:r>
        <w:rPr>
          <w:noProof/>
        </w:rPr>
        <w:tab/>
      </w:r>
      <w:r>
        <w:rPr>
          <w:noProof/>
        </w:rPr>
        <w:fldChar w:fldCharType="begin"/>
      </w:r>
      <w:r>
        <w:rPr>
          <w:noProof/>
        </w:rPr>
        <w:instrText xml:space="preserve"> PAGEREF _Toc416184739 \h </w:instrText>
      </w:r>
      <w:r>
        <w:rPr>
          <w:noProof/>
        </w:rPr>
      </w:r>
      <w:r>
        <w:rPr>
          <w:noProof/>
        </w:rPr>
        <w:fldChar w:fldCharType="separate"/>
      </w:r>
      <w:r>
        <w:rPr>
          <w:noProof/>
        </w:rPr>
        <w:t>36</w:t>
      </w:r>
      <w:r>
        <w:rPr>
          <w:noProof/>
        </w:rPr>
        <w:fldChar w:fldCharType="end"/>
      </w:r>
    </w:p>
    <w:p w14:paraId="5CB48A01"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9.3</w:t>
      </w:r>
      <w:r>
        <w:rPr>
          <w:rFonts w:asciiTheme="minorHAnsi" w:hAnsiTheme="minorHAnsi"/>
          <w:b w:val="0"/>
          <w:bCs w:val="0"/>
          <w:noProof/>
          <w:sz w:val="22"/>
          <w:szCs w:val="22"/>
          <w:lang w:val="en-AU" w:eastAsia="en-AU"/>
        </w:rPr>
        <w:tab/>
      </w:r>
      <w:r>
        <w:rPr>
          <w:noProof/>
        </w:rPr>
        <w:t>Others</w:t>
      </w:r>
      <w:r>
        <w:rPr>
          <w:noProof/>
        </w:rPr>
        <w:tab/>
      </w:r>
      <w:r>
        <w:rPr>
          <w:noProof/>
        </w:rPr>
        <w:fldChar w:fldCharType="begin"/>
      </w:r>
      <w:r>
        <w:rPr>
          <w:noProof/>
        </w:rPr>
        <w:instrText xml:space="preserve"> PAGEREF _Toc416184740 \h </w:instrText>
      </w:r>
      <w:r>
        <w:rPr>
          <w:noProof/>
        </w:rPr>
      </w:r>
      <w:r>
        <w:rPr>
          <w:noProof/>
        </w:rPr>
        <w:fldChar w:fldCharType="separate"/>
      </w:r>
      <w:r>
        <w:rPr>
          <w:noProof/>
        </w:rPr>
        <w:t>36</w:t>
      </w:r>
      <w:r>
        <w:rPr>
          <w:noProof/>
        </w:rPr>
        <w:fldChar w:fldCharType="end"/>
      </w:r>
    </w:p>
    <w:p w14:paraId="151F3623" w14:textId="77777777" w:rsidR="00662F95" w:rsidRDefault="00662F95">
      <w:pPr>
        <w:pStyle w:val="TOC1"/>
        <w:rPr>
          <w:rFonts w:asciiTheme="minorHAnsi" w:hAnsiTheme="minorHAnsi"/>
          <w:b w:val="0"/>
          <w:bCs w:val="0"/>
          <w:caps w:val="0"/>
          <w:noProof/>
          <w:sz w:val="22"/>
          <w:szCs w:val="22"/>
          <w:lang w:val="en-AU" w:eastAsia="en-AU"/>
        </w:rPr>
      </w:pPr>
      <w:r>
        <w:rPr>
          <w:noProof/>
        </w:rPr>
        <w:t>SECTION 10: EXTERNAL REFERENCES</w:t>
      </w:r>
      <w:r>
        <w:rPr>
          <w:noProof/>
        </w:rPr>
        <w:tab/>
      </w:r>
      <w:r>
        <w:rPr>
          <w:noProof/>
        </w:rPr>
        <w:fldChar w:fldCharType="begin"/>
      </w:r>
      <w:r>
        <w:rPr>
          <w:noProof/>
        </w:rPr>
        <w:instrText xml:space="preserve"> PAGEREF _Toc416184741 \h </w:instrText>
      </w:r>
      <w:r>
        <w:rPr>
          <w:noProof/>
        </w:rPr>
      </w:r>
      <w:r>
        <w:rPr>
          <w:noProof/>
        </w:rPr>
        <w:fldChar w:fldCharType="separate"/>
      </w:r>
      <w:r>
        <w:rPr>
          <w:noProof/>
        </w:rPr>
        <w:t>37</w:t>
      </w:r>
      <w:r>
        <w:rPr>
          <w:noProof/>
        </w:rPr>
        <w:fldChar w:fldCharType="end"/>
      </w:r>
    </w:p>
    <w:p w14:paraId="696C9429"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10.1</w:t>
      </w:r>
      <w:r>
        <w:rPr>
          <w:rFonts w:asciiTheme="minorHAnsi" w:hAnsiTheme="minorHAnsi"/>
          <w:b w:val="0"/>
          <w:bCs w:val="0"/>
          <w:noProof/>
          <w:sz w:val="22"/>
          <w:szCs w:val="22"/>
          <w:lang w:val="en-AU" w:eastAsia="en-AU"/>
        </w:rPr>
        <w:tab/>
      </w:r>
      <w:r>
        <w:rPr>
          <w:noProof/>
        </w:rPr>
        <w:t>Legislation</w:t>
      </w:r>
      <w:r>
        <w:rPr>
          <w:noProof/>
        </w:rPr>
        <w:tab/>
      </w:r>
      <w:r>
        <w:rPr>
          <w:noProof/>
        </w:rPr>
        <w:fldChar w:fldCharType="begin"/>
      </w:r>
      <w:r>
        <w:rPr>
          <w:noProof/>
        </w:rPr>
        <w:instrText xml:space="preserve"> PAGEREF _Toc416184742 \h </w:instrText>
      </w:r>
      <w:r>
        <w:rPr>
          <w:noProof/>
        </w:rPr>
      </w:r>
      <w:r>
        <w:rPr>
          <w:noProof/>
        </w:rPr>
        <w:fldChar w:fldCharType="separate"/>
      </w:r>
      <w:r>
        <w:rPr>
          <w:noProof/>
        </w:rPr>
        <w:t>37</w:t>
      </w:r>
      <w:r>
        <w:rPr>
          <w:noProof/>
        </w:rPr>
        <w:fldChar w:fldCharType="end"/>
      </w:r>
    </w:p>
    <w:p w14:paraId="057CD29F"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10.2</w:t>
      </w:r>
      <w:r>
        <w:rPr>
          <w:rFonts w:asciiTheme="minorHAnsi" w:hAnsiTheme="minorHAnsi"/>
          <w:b w:val="0"/>
          <w:bCs w:val="0"/>
          <w:noProof/>
          <w:sz w:val="22"/>
          <w:szCs w:val="22"/>
          <w:lang w:val="en-AU" w:eastAsia="en-AU"/>
        </w:rPr>
        <w:tab/>
      </w:r>
      <w:r>
        <w:rPr>
          <w:noProof/>
        </w:rPr>
        <w:t>Resources</w:t>
      </w:r>
      <w:r>
        <w:rPr>
          <w:noProof/>
        </w:rPr>
        <w:tab/>
      </w:r>
      <w:r>
        <w:rPr>
          <w:noProof/>
        </w:rPr>
        <w:fldChar w:fldCharType="begin"/>
      </w:r>
      <w:r>
        <w:rPr>
          <w:noProof/>
        </w:rPr>
        <w:instrText xml:space="preserve"> PAGEREF _Toc416184743 \h </w:instrText>
      </w:r>
      <w:r>
        <w:rPr>
          <w:noProof/>
        </w:rPr>
      </w:r>
      <w:r>
        <w:rPr>
          <w:noProof/>
        </w:rPr>
        <w:fldChar w:fldCharType="separate"/>
      </w:r>
      <w:r>
        <w:rPr>
          <w:noProof/>
        </w:rPr>
        <w:t>37</w:t>
      </w:r>
      <w:r>
        <w:rPr>
          <w:noProof/>
        </w:rPr>
        <w:fldChar w:fldCharType="end"/>
      </w:r>
    </w:p>
    <w:p w14:paraId="20A8DC8E"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10.3</w:t>
      </w:r>
      <w:r>
        <w:rPr>
          <w:rFonts w:asciiTheme="minorHAnsi" w:hAnsiTheme="minorHAnsi"/>
          <w:b w:val="0"/>
          <w:bCs w:val="0"/>
          <w:noProof/>
          <w:sz w:val="22"/>
          <w:szCs w:val="22"/>
          <w:lang w:val="en-AU" w:eastAsia="en-AU"/>
        </w:rPr>
        <w:tab/>
      </w:r>
      <w:r>
        <w:rPr>
          <w:noProof/>
        </w:rPr>
        <w:t>Websites</w:t>
      </w:r>
      <w:r>
        <w:rPr>
          <w:noProof/>
        </w:rPr>
        <w:tab/>
      </w:r>
      <w:r>
        <w:rPr>
          <w:noProof/>
        </w:rPr>
        <w:fldChar w:fldCharType="begin"/>
      </w:r>
      <w:r>
        <w:rPr>
          <w:noProof/>
        </w:rPr>
        <w:instrText xml:space="preserve"> PAGEREF _Toc416184744 \h </w:instrText>
      </w:r>
      <w:r>
        <w:rPr>
          <w:noProof/>
        </w:rPr>
      </w:r>
      <w:r>
        <w:rPr>
          <w:noProof/>
        </w:rPr>
        <w:fldChar w:fldCharType="separate"/>
      </w:r>
      <w:r>
        <w:rPr>
          <w:noProof/>
        </w:rPr>
        <w:t>37</w:t>
      </w:r>
      <w:r>
        <w:rPr>
          <w:noProof/>
        </w:rPr>
        <w:fldChar w:fldCharType="end"/>
      </w:r>
    </w:p>
    <w:p w14:paraId="086DF12B" w14:textId="77777777" w:rsidR="0073578B" w:rsidRPr="00643B54" w:rsidRDefault="00B71916" w:rsidP="00DA316F">
      <w:r w:rsidRPr="00643B54">
        <w:rPr>
          <w:rFonts w:asciiTheme="majorHAnsi" w:hAnsiTheme="majorHAnsi"/>
          <w:b/>
          <w:caps/>
        </w:rPr>
        <w:fldChar w:fldCharType="end"/>
      </w:r>
    </w:p>
    <w:p w14:paraId="4382A0B1" w14:textId="77777777" w:rsidR="005D2AEE" w:rsidRPr="00643B54" w:rsidRDefault="005D2AEE" w:rsidP="00DA316F">
      <w:pPr>
        <w:sectPr w:rsidR="005D2AEE" w:rsidRPr="00643B54" w:rsidSect="00AC09BC">
          <w:footerReference w:type="default" r:id="rId8"/>
          <w:pgSz w:w="11900" w:h="16820"/>
          <w:pgMar w:top="1440" w:right="1268" w:bottom="1440" w:left="1800" w:header="708" w:footer="708" w:gutter="0"/>
          <w:cols w:space="708"/>
        </w:sectPr>
      </w:pPr>
    </w:p>
    <w:p w14:paraId="2493C872" w14:textId="77777777" w:rsidR="00963250" w:rsidRPr="00643B54" w:rsidRDefault="00963250" w:rsidP="00963250"/>
    <w:p w14:paraId="547D9587" w14:textId="77777777" w:rsidR="00963250" w:rsidRPr="00643B54" w:rsidRDefault="00963250" w:rsidP="007A4713">
      <w:pPr>
        <w:pStyle w:val="BodyText2"/>
        <w:rPr>
          <w:color w:val="auto"/>
        </w:rPr>
      </w:pPr>
      <w:r w:rsidRPr="00643B54">
        <w:rPr>
          <w:color w:val="auto"/>
        </w:rPr>
        <w:sym w:font="Wingdings 2" w:char="F023"/>
      </w:r>
      <w:r w:rsidRPr="00643B54">
        <w:rPr>
          <w:color w:val="auto"/>
        </w:rPr>
        <w:t>Note*</w:t>
      </w:r>
    </w:p>
    <w:p w14:paraId="1B46C86D" w14:textId="6A71E80B" w:rsidR="00963250" w:rsidRPr="005A25F6" w:rsidRDefault="00963250" w:rsidP="003F061F">
      <w:pPr>
        <w:pStyle w:val="BodyText2"/>
        <w:rPr>
          <w:b w:val="0"/>
          <w:color w:val="auto"/>
        </w:rPr>
      </w:pPr>
      <w:r w:rsidRPr="005A25F6">
        <w:rPr>
          <w:b w:val="0"/>
          <w:color w:val="auto"/>
        </w:rPr>
        <w:t xml:space="preserve">For more information on organisational governance visit the NADA website </w:t>
      </w:r>
      <w:hyperlink r:id="rId9" w:history="1">
        <w:r w:rsidRPr="005A25F6">
          <w:rPr>
            <w:rStyle w:val="Hyperlink"/>
            <w:b w:val="0"/>
            <w:color w:val="auto"/>
          </w:rPr>
          <w:t>http://www.nada.org.au/resources/nadapublications/resourcestoolkits/</w:t>
        </w:r>
      </w:hyperlink>
      <w:r w:rsidRPr="005A25F6">
        <w:rPr>
          <w:b w:val="0"/>
          <w:color w:val="auto"/>
        </w:rPr>
        <w:t xml:space="preserve">  and download the NADA Governance Toolkit developed in 2011. </w:t>
      </w:r>
    </w:p>
    <w:p w14:paraId="631EF6F4" w14:textId="77777777" w:rsidR="00963250" w:rsidRPr="005A25F6" w:rsidRDefault="00963250">
      <w:pPr>
        <w:pStyle w:val="BodyText2"/>
        <w:rPr>
          <w:b w:val="0"/>
          <w:color w:val="auto"/>
        </w:rPr>
      </w:pPr>
    </w:p>
    <w:p w14:paraId="0583C35C" w14:textId="6AC3347D" w:rsidR="00963250" w:rsidRPr="005A25F6" w:rsidRDefault="00963250">
      <w:pPr>
        <w:pStyle w:val="BodyText2"/>
        <w:rPr>
          <w:b w:val="0"/>
          <w:color w:val="auto"/>
        </w:rPr>
      </w:pPr>
      <w:r w:rsidRPr="005A25F6">
        <w:rPr>
          <w:b w:val="0"/>
          <w:color w:val="auto"/>
        </w:rPr>
        <w:t>*Please delete note before finalising this policy</w:t>
      </w:r>
      <w:r w:rsidR="005A25F6" w:rsidRPr="005A25F6">
        <w:rPr>
          <w:b w:val="0"/>
          <w:color w:val="auto"/>
        </w:rPr>
        <w:t>.</w:t>
      </w:r>
    </w:p>
    <w:p w14:paraId="2AEA5805" w14:textId="77777777" w:rsidR="00963250" w:rsidRPr="00643B54" w:rsidRDefault="00963250" w:rsidP="00963250"/>
    <w:p w14:paraId="361958C7" w14:textId="055B8025" w:rsidR="005D2AEE" w:rsidRPr="00643B54" w:rsidRDefault="005D2AEE">
      <w:pPr>
        <w:jc w:val="left"/>
      </w:pPr>
      <w:r w:rsidRPr="00643B54">
        <w:br w:type="page"/>
      </w:r>
    </w:p>
    <w:p w14:paraId="24383DB6" w14:textId="77777777" w:rsidR="008C7BF9" w:rsidRPr="00643B54" w:rsidRDefault="008C7BF9" w:rsidP="00496912">
      <w:pPr>
        <w:pStyle w:val="Heading1"/>
      </w:pPr>
    </w:p>
    <w:p w14:paraId="1CA42E5C" w14:textId="77777777" w:rsidR="00FB1A34" w:rsidRPr="00643B54" w:rsidRDefault="00DA316F" w:rsidP="00DB5EC5">
      <w:pPr>
        <w:pStyle w:val="Heading1"/>
      </w:pPr>
      <w:bookmarkStart w:id="0" w:name="_Toc238220343"/>
      <w:bookmarkStart w:id="1" w:name="_Toc416184676"/>
      <w:r w:rsidRPr="00643B54">
        <w:t>SECTION 1: GOVERNANCE POLICY FRAMEWORK</w:t>
      </w:r>
      <w:bookmarkEnd w:id="0"/>
      <w:bookmarkEnd w:id="1"/>
    </w:p>
    <w:p w14:paraId="61933E96" w14:textId="77777777" w:rsidR="00DA316F" w:rsidRPr="00643B54" w:rsidRDefault="00DA316F" w:rsidP="00DA316F"/>
    <w:p w14:paraId="68D4DF0D" w14:textId="77777777" w:rsidR="00DA316F" w:rsidRPr="00643B54" w:rsidRDefault="00E31E87" w:rsidP="00E31E87">
      <w:pPr>
        <w:pStyle w:val="Heading2"/>
      </w:pPr>
      <w:bookmarkStart w:id="2" w:name="_Toc238220344"/>
      <w:bookmarkStart w:id="3" w:name="_Toc416184677"/>
      <w:r w:rsidRPr="00643B54">
        <w:t>1.1</w:t>
      </w:r>
      <w:r w:rsidRPr="00643B54">
        <w:tab/>
      </w:r>
      <w:r w:rsidR="00DA316F" w:rsidRPr="00643B54">
        <w:t>Policy statement</w:t>
      </w:r>
      <w:bookmarkEnd w:id="2"/>
      <w:bookmarkEnd w:id="3"/>
    </w:p>
    <w:p w14:paraId="497DD867" w14:textId="28CB374A" w:rsidR="00DA316F" w:rsidRPr="00643B54" w:rsidRDefault="003F7C02" w:rsidP="00E31E87">
      <w:r w:rsidRPr="00643B54">
        <w:rPr>
          <w:b/>
        </w:rPr>
        <w:t>[</w:t>
      </w:r>
      <w:r w:rsidR="00131D49" w:rsidRPr="00643B54">
        <w:rPr>
          <w:b/>
        </w:rPr>
        <w:t>Insert</w:t>
      </w:r>
      <w:r w:rsidRPr="00643B54">
        <w:rPr>
          <w:b/>
        </w:rPr>
        <w:t xml:space="preserve"> organisation name]</w:t>
      </w:r>
      <w:r w:rsidRPr="00643B54">
        <w:t xml:space="preserve"> is governed by a voluntary Board of Directors acting on behalf of clients of </w:t>
      </w:r>
      <w:r w:rsidRPr="00643B54">
        <w:rPr>
          <w:b/>
        </w:rPr>
        <w:t>[insert organisation name]</w:t>
      </w:r>
      <w:r w:rsidRPr="00643B54">
        <w:t xml:space="preserve">. </w:t>
      </w:r>
      <w:r w:rsidR="00DA316F" w:rsidRPr="00643B54">
        <w:t xml:space="preserve">The Board is committed to providing effective oversight of the organisation, setting the strategic direction and ensuring organisational viability. </w:t>
      </w:r>
    </w:p>
    <w:p w14:paraId="7BE3C9B8" w14:textId="77777777" w:rsidR="00DA316F" w:rsidRPr="00643B54" w:rsidRDefault="00DA316F" w:rsidP="00DA316F"/>
    <w:p w14:paraId="6CBEA408" w14:textId="77777777" w:rsidR="00DA316F" w:rsidRPr="00643B54" w:rsidRDefault="00DA316F" w:rsidP="00E31E87">
      <w:pPr>
        <w:pStyle w:val="Heading2"/>
      </w:pPr>
      <w:bookmarkStart w:id="4" w:name="_Toc238220345"/>
      <w:bookmarkStart w:id="5" w:name="_Toc416184678"/>
      <w:r w:rsidRPr="00643B54">
        <w:t>1.2</w:t>
      </w:r>
      <w:r w:rsidRPr="00643B54">
        <w:tab/>
        <w:t>Purpose and scope</w:t>
      </w:r>
      <w:bookmarkEnd w:id="4"/>
      <w:bookmarkEnd w:id="5"/>
    </w:p>
    <w:p w14:paraId="68A7C169" w14:textId="72906E6F" w:rsidR="00DA316F" w:rsidRPr="00643B54" w:rsidRDefault="00DA316F" w:rsidP="00E31E87">
      <w:r w:rsidRPr="00643B54">
        <w:t xml:space="preserve">The purpose of this Governance Policy is to provide guidance to </w:t>
      </w:r>
      <w:r w:rsidR="000C7A73" w:rsidRPr="00643B54">
        <w:rPr>
          <w:b/>
        </w:rPr>
        <w:t>[insert organisation name]’s</w:t>
      </w:r>
      <w:r w:rsidRPr="00643B54">
        <w:t xml:space="preserve"> in developing and implementing governance systems to ensure compliance with relevant legislation, funding and financial obligations, and that the organisation meets the needs of its clients. </w:t>
      </w:r>
    </w:p>
    <w:p w14:paraId="06B3D8C0" w14:textId="77777777" w:rsidR="00DA316F" w:rsidRPr="00643B54" w:rsidRDefault="00DA316F" w:rsidP="00E31E87"/>
    <w:p w14:paraId="3C8EFE0A" w14:textId="29E98D5D" w:rsidR="00DA316F" w:rsidRPr="00643B54" w:rsidRDefault="00DA316F" w:rsidP="00E31E87">
      <w:r w:rsidRPr="00643B54">
        <w:t xml:space="preserve">This policy applies to all </w:t>
      </w:r>
      <w:r w:rsidR="000C7A73" w:rsidRPr="00643B54">
        <w:rPr>
          <w:b/>
        </w:rPr>
        <w:t>[insert organisation name]’s</w:t>
      </w:r>
      <w:r w:rsidRPr="00643B54">
        <w:t xml:space="preserve"> </w:t>
      </w:r>
      <w:r w:rsidR="006F3A82" w:rsidRPr="00643B54">
        <w:t>staff</w:t>
      </w:r>
      <w:r w:rsidRPr="00643B54">
        <w:t xml:space="preserve"> and Board members.</w:t>
      </w:r>
    </w:p>
    <w:p w14:paraId="54B499A0" w14:textId="77777777" w:rsidR="00DA316F" w:rsidRPr="00643B54" w:rsidRDefault="00DA316F" w:rsidP="00DA316F"/>
    <w:p w14:paraId="2F7680B8" w14:textId="77777777" w:rsidR="00DA316F" w:rsidRPr="00643B54" w:rsidRDefault="00E31E87" w:rsidP="00E31E87">
      <w:pPr>
        <w:pStyle w:val="Heading2"/>
      </w:pPr>
      <w:bookmarkStart w:id="6" w:name="_Toc238220346"/>
      <w:bookmarkStart w:id="7" w:name="_Toc416184679"/>
      <w:r w:rsidRPr="00643B54">
        <w:t>1.3</w:t>
      </w:r>
      <w:r w:rsidRPr="00643B54">
        <w:tab/>
      </w:r>
      <w:r w:rsidR="00DA316F" w:rsidRPr="00643B54">
        <w:t>Definitions</w:t>
      </w:r>
      <w:bookmarkEnd w:id="6"/>
      <w:bookmarkEnd w:id="7"/>
    </w:p>
    <w:tbl>
      <w:tblPr>
        <w:tblStyle w:val="TableGrid"/>
        <w:tblW w:w="0" w:type="auto"/>
        <w:tblInd w:w="108" w:type="dxa"/>
        <w:tblLook w:val="04A0" w:firstRow="1" w:lastRow="0" w:firstColumn="1" w:lastColumn="0" w:noHBand="0" w:noVBand="1"/>
      </w:tblPr>
      <w:tblGrid>
        <w:gridCol w:w="1840"/>
        <w:gridCol w:w="6342"/>
      </w:tblGrid>
      <w:tr w:rsidR="00643B54" w:rsidRPr="00643B54" w14:paraId="7BCBD10F" w14:textId="77777777" w:rsidTr="006F3A82">
        <w:tc>
          <w:tcPr>
            <w:tcW w:w="1843" w:type="dxa"/>
            <w:shd w:val="clear" w:color="auto" w:fill="F2F2F2" w:themeFill="background1" w:themeFillShade="F2"/>
          </w:tcPr>
          <w:p w14:paraId="7034D467" w14:textId="77777777" w:rsidR="00E31E87" w:rsidRPr="00643B54" w:rsidRDefault="00E31E87" w:rsidP="00E31E87">
            <w:pPr>
              <w:jc w:val="left"/>
              <w:outlineLvl w:val="0"/>
              <w:rPr>
                <w:b/>
              </w:rPr>
            </w:pPr>
            <w:r w:rsidRPr="00643B54">
              <w:rPr>
                <w:b/>
              </w:rPr>
              <w:t>Board/Board of Directors</w:t>
            </w:r>
          </w:p>
          <w:p w14:paraId="35C57126" w14:textId="77777777" w:rsidR="0075718E" w:rsidRPr="00643B54" w:rsidRDefault="0075718E" w:rsidP="00E31E87">
            <w:pPr>
              <w:jc w:val="left"/>
              <w:outlineLvl w:val="0"/>
              <w:rPr>
                <w:b/>
              </w:rPr>
            </w:pPr>
          </w:p>
        </w:tc>
        <w:tc>
          <w:tcPr>
            <w:tcW w:w="6565" w:type="dxa"/>
          </w:tcPr>
          <w:p w14:paraId="729290D9" w14:textId="77777777" w:rsidR="00E31E87" w:rsidRPr="00643B54" w:rsidRDefault="00E31E87" w:rsidP="00E31E87">
            <w:r w:rsidRPr="00643B54">
              <w:t xml:space="preserve">The legally responsible managing body of the organisation. </w:t>
            </w:r>
          </w:p>
        </w:tc>
      </w:tr>
      <w:tr w:rsidR="00643B54" w:rsidRPr="00643B54" w14:paraId="314D965A" w14:textId="77777777" w:rsidTr="006F3A82">
        <w:tc>
          <w:tcPr>
            <w:tcW w:w="1843" w:type="dxa"/>
            <w:shd w:val="clear" w:color="auto" w:fill="F2F2F2" w:themeFill="background1" w:themeFillShade="F2"/>
          </w:tcPr>
          <w:p w14:paraId="061CA019" w14:textId="4289D945" w:rsidR="00FD2DDB" w:rsidRPr="00643B54" w:rsidRDefault="00FD2DDB" w:rsidP="00FD2DDB">
            <w:pPr>
              <w:jc w:val="left"/>
              <w:outlineLvl w:val="0"/>
              <w:rPr>
                <w:b/>
              </w:rPr>
            </w:pPr>
            <w:r w:rsidRPr="00643B54">
              <w:rPr>
                <w:b/>
              </w:rPr>
              <w:t>Constitution</w:t>
            </w:r>
          </w:p>
        </w:tc>
        <w:tc>
          <w:tcPr>
            <w:tcW w:w="6565" w:type="dxa"/>
          </w:tcPr>
          <w:p w14:paraId="3D6106BB" w14:textId="77777777" w:rsidR="00FD2DDB" w:rsidRPr="00643B54" w:rsidRDefault="00FD2DDB" w:rsidP="00FD2DDB">
            <w:r w:rsidRPr="00643B54">
              <w:t>Set of written rules or an agreement governing the aims of the organisation, how it will be run and how the members will work together.</w:t>
            </w:r>
          </w:p>
          <w:p w14:paraId="13369DBA" w14:textId="77777777" w:rsidR="00FD2DDB" w:rsidRPr="00643B54" w:rsidRDefault="00FD2DDB" w:rsidP="00FD2DDB"/>
        </w:tc>
      </w:tr>
      <w:tr w:rsidR="00643B54" w:rsidRPr="00643B54" w14:paraId="47A64DC9" w14:textId="77777777" w:rsidTr="006F3A82">
        <w:tc>
          <w:tcPr>
            <w:tcW w:w="1843" w:type="dxa"/>
            <w:shd w:val="clear" w:color="auto" w:fill="F2F2F2" w:themeFill="background1" w:themeFillShade="F2"/>
          </w:tcPr>
          <w:p w14:paraId="552032F2" w14:textId="77777777" w:rsidR="00FD2DDB" w:rsidRPr="00643B54" w:rsidRDefault="00FD2DDB" w:rsidP="00FD2DDB">
            <w:pPr>
              <w:jc w:val="left"/>
              <w:rPr>
                <w:b/>
              </w:rPr>
            </w:pPr>
            <w:r w:rsidRPr="00643B54">
              <w:rPr>
                <w:b/>
              </w:rPr>
              <w:t>Governance</w:t>
            </w:r>
          </w:p>
          <w:p w14:paraId="4F4F498D" w14:textId="77777777" w:rsidR="00FD2DDB" w:rsidRPr="00643B54" w:rsidRDefault="00FD2DDB" w:rsidP="00FD2DDB">
            <w:pPr>
              <w:jc w:val="left"/>
              <w:rPr>
                <w:b/>
              </w:rPr>
            </w:pPr>
          </w:p>
        </w:tc>
        <w:tc>
          <w:tcPr>
            <w:tcW w:w="6565" w:type="dxa"/>
          </w:tcPr>
          <w:p w14:paraId="2FC585AF" w14:textId="77777777" w:rsidR="00FD2DDB" w:rsidRPr="00643B54" w:rsidRDefault="00FD2DDB" w:rsidP="00FD2DDB">
            <w:r w:rsidRPr="00643B54">
              <w:t xml:space="preserve">Rules and structures setting out how an organisation is managed. </w:t>
            </w:r>
          </w:p>
        </w:tc>
      </w:tr>
      <w:tr w:rsidR="00643B54" w:rsidRPr="00643B54" w14:paraId="7214DDCC" w14:textId="77777777" w:rsidTr="006F3A82">
        <w:tc>
          <w:tcPr>
            <w:tcW w:w="1843" w:type="dxa"/>
            <w:shd w:val="clear" w:color="auto" w:fill="F2F2F2" w:themeFill="background1" w:themeFillShade="F2"/>
          </w:tcPr>
          <w:p w14:paraId="5202EF3C" w14:textId="77777777" w:rsidR="00FD2DDB" w:rsidRPr="00643B54" w:rsidRDefault="00FD2DDB" w:rsidP="00FD2DDB">
            <w:pPr>
              <w:jc w:val="left"/>
              <w:rPr>
                <w:b/>
              </w:rPr>
            </w:pPr>
            <w:r w:rsidRPr="00643B54">
              <w:rPr>
                <w:b/>
              </w:rPr>
              <w:t xml:space="preserve">Ordinary Board Member/Director </w:t>
            </w:r>
          </w:p>
          <w:p w14:paraId="55A0BB1E" w14:textId="77777777" w:rsidR="00FD2DDB" w:rsidRPr="00643B54" w:rsidRDefault="00FD2DDB" w:rsidP="00FD2DDB">
            <w:pPr>
              <w:jc w:val="left"/>
              <w:rPr>
                <w:b/>
              </w:rPr>
            </w:pPr>
          </w:p>
        </w:tc>
        <w:tc>
          <w:tcPr>
            <w:tcW w:w="6565" w:type="dxa"/>
          </w:tcPr>
          <w:p w14:paraId="12376470" w14:textId="234DD3F5" w:rsidR="00FD2DDB" w:rsidRPr="00643B54" w:rsidRDefault="00FD2DDB" w:rsidP="00FD2DDB">
            <w:r w:rsidRPr="00643B54">
              <w:t>A Board member who does not have a formal title</w:t>
            </w:r>
            <w:r w:rsidR="00BD52B7" w:rsidRPr="00643B54">
              <w:t>,</w:t>
            </w:r>
            <w:r w:rsidRPr="00643B54">
              <w:t xml:space="preserve"> such as the President, </w:t>
            </w:r>
            <w:r w:rsidR="00BD52B7" w:rsidRPr="00643B54">
              <w:t>Vice-President</w:t>
            </w:r>
            <w:r w:rsidRPr="00643B54">
              <w:t>, Treasurer or Secretary.</w:t>
            </w:r>
          </w:p>
        </w:tc>
      </w:tr>
      <w:tr w:rsidR="00643B54" w:rsidRPr="00643B54" w14:paraId="62BF14DC" w14:textId="77777777" w:rsidTr="006F3A82">
        <w:tc>
          <w:tcPr>
            <w:tcW w:w="1843" w:type="dxa"/>
            <w:shd w:val="clear" w:color="auto" w:fill="F2F2F2" w:themeFill="background1" w:themeFillShade="F2"/>
          </w:tcPr>
          <w:p w14:paraId="258DD565" w14:textId="77777777" w:rsidR="00FD2DDB" w:rsidRPr="00643B54" w:rsidRDefault="00FD2DDB" w:rsidP="00FD2DDB">
            <w:pPr>
              <w:jc w:val="left"/>
              <w:rPr>
                <w:b/>
              </w:rPr>
            </w:pPr>
            <w:r w:rsidRPr="00643B54">
              <w:rPr>
                <w:b/>
              </w:rPr>
              <w:t>Tenure</w:t>
            </w:r>
          </w:p>
          <w:p w14:paraId="4D4047F3" w14:textId="77777777" w:rsidR="00FD2DDB" w:rsidRPr="00643B54" w:rsidRDefault="00FD2DDB" w:rsidP="00FD2DDB">
            <w:pPr>
              <w:jc w:val="left"/>
              <w:rPr>
                <w:b/>
              </w:rPr>
            </w:pPr>
          </w:p>
        </w:tc>
        <w:tc>
          <w:tcPr>
            <w:tcW w:w="6565" w:type="dxa"/>
          </w:tcPr>
          <w:p w14:paraId="36152153" w14:textId="7BC92C27" w:rsidR="00FD2DDB" w:rsidRPr="00643B54" w:rsidRDefault="00FD2DDB" w:rsidP="00FD2DDB">
            <w:r w:rsidRPr="00643B54">
              <w:t xml:space="preserve">Term limit relating to the number of years a Board member </w:t>
            </w:r>
            <w:r w:rsidR="00BD52B7" w:rsidRPr="00643B54">
              <w:t xml:space="preserve">is eligible to </w:t>
            </w:r>
            <w:r w:rsidRPr="00643B54">
              <w:t>stay on the Board.</w:t>
            </w:r>
          </w:p>
          <w:p w14:paraId="63AC4424" w14:textId="77777777" w:rsidR="00FD2DDB" w:rsidRPr="00643B54" w:rsidRDefault="00FD2DDB" w:rsidP="00FD2DDB"/>
        </w:tc>
      </w:tr>
    </w:tbl>
    <w:p w14:paraId="6635D12E" w14:textId="77777777" w:rsidR="00DA316F" w:rsidRPr="00643B54" w:rsidRDefault="00DA316F" w:rsidP="00DA316F"/>
    <w:p w14:paraId="39A6B72A" w14:textId="77777777" w:rsidR="00DA316F" w:rsidRPr="00643B54" w:rsidRDefault="00DA316F" w:rsidP="00A74ACD">
      <w:pPr>
        <w:pStyle w:val="Heading2"/>
      </w:pPr>
      <w:bookmarkStart w:id="8" w:name="_Toc238220347"/>
      <w:bookmarkStart w:id="9" w:name="_Toc416184680"/>
      <w:r w:rsidRPr="00643B54">
        <w:t>1.</w:t>
      </w:r>
      <w:r w:rsidR="00A74ACD" w:rsidRPr="00643B54">
        <w:t>4</w:t>
      </w:r>
      <w:r w:rsidRPr="00643B54">
        <w:tab/>
        <w:t>Principles</w:t>
      </w:r>
      <w:bookmarkEnd w:id="8"/>
      <w:bookmarkEnd w:id="9"/>
    </w:p>
    <w:p w14:paraId="4BCD9DD9" w14:textId="72F9E32F" w:rsidR="00DA316F" w:rsidRPr="00643B54" w:rsidRDefault="000C7A73" w:rsidP="008A61CA">
      <w:pPr>
        <w:pStyle w:val="ListParagraph"/>
        <w:numPr>
          <w:ilvl w:val="0"/>
          <w:numId w:val="1"/>
        </w:numPr>
      </w:pPr>
      <w:r w:rsidRPr="00643B54">
        <w:rPr>
          <w:b/>
        </w:rPr>
        <w:t>[</w:t>
      </w:r>
      <w:r w:rsidR="009E0E31" w:rsidRPr="00643B54">
        <w:rPr>
          <w:b/>
        </w:rPr>
        <w:t>Insert</w:t>
      </w:r>
      <w:r w:rsidRPr="00643B54">
        <w:rPr>
          <w:b/>
        </w:rPr>
        <w:t xml:space="preserve"> organisation name]’s</w:t>
      </w:r>
      <w:r w:rsidR="00DA316F" w:rsidRPr="00643B54">
        <w:t xml:space="preserve"> views good governance and management practice as essential to fulfilling its goal in a responsible manner. </w:t>
      </w:r>
    </w:p>
    <w:p w14:paraId="2A2D74A3" w14:textId="77777777" w:rsidR="00DA316F" w:rsidRPr="00643B54" w:rsidRDefault="00DA316F" w:rsidP="008A61CA">
      <w:pPr>
        <w:pStyle w:val="ListParagraph"/>
        <w:numPr>
          <w:ilvl w:val="0"/>
          <w:numId w:val="1"/>
        </w:numPr>
      </w:pPr>
      <w:r w:rsidRPr="00643B54">
        <w:t xml:space="preserve">The Board conducts its affairs legally, ethically and with transparency. </w:t>
      </w:r>
    </w:p>
    <w:p w14:paraId="33EE7E02" w14:textId="07A85B68" w:rsidR="00DA316F" w:rsidRPr="00643B54" w:rsidRDefault="00131D49" w:rsidP="00131D49">
      <w:pPr>
        <w:pStyle w:val="ListParagraph"/>
        <w:numPr>
          <w:ilvl w:val="0"/>
          <w:numId w:val="1"/>
        </w:numPr>
      </w:pPr>
      <w:r w:rsidRPr="00643B54">
        <w:t>Board membership diversity in skills and experience is valued.</w:t>
      </w:r>
    </w:p>
    <w:p w14:paraId="5F64D509" w14:textId="77777777" w:rsidR="00DA316F" w:rsidRPr="00643B54" w:rsidRDefault="00A74ACD" w:rsidP="00A74ACD">
      <w:pPr>
        <w:pStyle w:val="Heading2"/>
      </w:pPr>
      <w:bookmarkStart w:id="10" w:name="_Toc238220348"/>
      <w:bookmarkStart w:id="11" w:name="_Toc416184681"/>
      <w:r w:rsidRPr="00643B54">
        <w:t>1.5</w:t>
      </w:r>
      <w:r w:rsidR="00DA316F" w:rsidRPr="00643B54">
        <w:tab/>
        <w:t>Outcomes</w:t>
      </w:r>
      <w:bookmarkEnd w:id="10"/>
      <w:bookmarkEnd w:id="11"/>
      <w:r w:rsidR="00DA316F" w:rsidRPr="00643B54">
        <w:t xml:space="preserve"> </w:t>
      </w:r>
    </w:p>
    <w:p w14:paraId="3A4DB0F5" w14:textId="446AC5FD" w:rsidR="00DA316F" w:rsidRPr="00643B54" w:rsidRDefault="000C7A73" w:rsidP="008A61CA">
      <w:pPr>
        <w:pStyle w:val="ListParagraph"/>
        <w:numPr>
          <w:ilvl w:val="0"/>
          <w:numId w:val="2"/>
        </w:numPr>
      </w:pPr>
      <w:r w:rsidRPr="00643B54">
        <w:rPr>
          <w:b/>
        </w:rPr>
        <w:t>[</w:t>
      </w:r>
      <w:r w:rsidR="009E0E31" w:rsidRPr="00643B54">
        <w:rPr>
          <w:b/>
        </w:rPr>
        <w:t>Insert</w:t>
      </w:r>
      <w:r w:rsidRPr="00643B54">
        <w:rPr>
          <w:b/>
        </w:rPr>
        <w:t xml:space="preserve"> organisation name]’s</w:t>
      </w:r>
      <w:r w:rsidR="00DA316F" w:rsidRPr="00643B54">
        <w:t xml:space="preserve"> governance practice contributes to a quality, community</w:t>
      </w:r>
      <w:r w:rsidR="00944C73" w:rsidRPr="00643B54">
        <w:t>-</w:t>
      </w:r>
      <w:r w:rsidR="00DA316F" w:rsidRPr="00643B54">
        <w:t xml:space="preserve">driven organisation. </w:t>
      </w:r>
    </w:p>
    <w:p w14:paraId="518A760D" w14:textId="024E47E2" w:rsidR="00DA316F" w:rsidRPr="00643B54" w:rsidRDefault="000C7A73" w:rsidP="008A61CA">
      <w:pPr>
        <w:pStyle w:val="ListParagraph"/>
        <w:numPr>
          <w:ilvl w:val="0"/>
          <w:numId w:val="2"/>
        </w:numPr>
      </w:pPr>
      <w:r w:rsidRPr="00643B54">
        <w:rPr>
          <w:b/>
        </w:rPr>
        <w:t>[</w:t>
      </w:r>
      <w:r w:rsidR="009E0E31" w:rsidRPr="00643B54">
        <w:rPr>
          <w:b/>
        </w:rPr>
        <w:t>Insert</w:t>
      </w:r>
      <w:r w:rsidRPr="00643B54">
        <w:rPr>
          <w:b/>
        </w:rPr>
        <w:t xml:space="preserve"> organisation name]’s</w:t>
      </w:r>
      <w:r w:rsidR="00DA316F" w:rsidRPr="00643B54">
        <w:t xml:space="preserve"> goals and stated outcomes are fulfilled. </w:t>
      </w:r>
    </w:p>
    <w:p w14:paraId="47DFC2C3" w14:textId="10284D4C" w:rsidR="00DA316F" w:rsidRPr="00643B54" w:rsidRDefault="00DA316F" w:rsidP="008A61CA">
      <w:pPr>
        <w:pStyle w:val="ListParagraph"/>
        <w:numPr>
          <w:ilvl w:val="0"/>
          <w:numId w:val="2"/>
        </w:numPr>
      </w:pPr>
      <w:r w:rsidRPr="00643B54">
        <w:t>Organisational risks and legal obligations are identified and managed through policies, procedures and practice improvement.</w:t>
      </w:r>
    </w:p>
    <w:p w14:paraId="6E3F9E36" w14:textId="77777777" w:rsidR="00DA316F" w:rsidRPr="00643B54" w:rsidRDefault="00DA316F" w:rsidP="00DA316F"/>
    <w:p w14:paraId="19A562A0" w14:textId="77777777" w:rsidR="00DA316F" w:rsidRPr="00643B54" w:rsidRDefault="00A74ACD" w:rsidP="00A74ACD">
      <w:pPr>
        <w:pStyle w:val="Heading2"/>
      </w:pPr>
      <w:bookmarkStart w:id="12" w:name="_Toc238220349"/>
      <w:bookmarkStart w:id="13" w:name="_Toc416184682"/>
      <w:r w:rsidRPr="00643B54">
        <w:lastRenderedPageBreak/>
        <w:t>1.6</w:t>
      </w:r>
      <w:r w:rsidR="00DA316F" w:rsidRPr="00643B54">
        <w:tab/>
        <w:t>Delegations</w:t>
      </w:r>
      <w:bookmarkEnd w:id="12"/>
      <w:bookmarkEnd w:id="13"/>
      <w:r w:rsidR="00DA316F" w:rsidRPr="00643B54">
        <w:t xml:space="preserve"> </w:t>
      </w:r>
    </w:p>
    <w:p w14:paraId="78C541E7" w14:textId="77777777" w:rsidR="00DA316F" w:rsidRPr="00643B54" w:rsidRDefault="00DA316F" w:rsidP="00DA316F"/>
    <w:tbl>
      <w:tblPr>
        <w:tblStyle w:val="TableGrid"/>
        <w:tblW w:w="0" w:type="auto"/>
        <w:tblInd w:w="108" w:type="dxa"/>
        <w:tblLook w:val="04A0" w:firstRow="1" w:lastRow="0" w:firstColumn="1" w:lastColumn="0" w:noHBand="0" w:noVBand="1"/>
      </w:tblPr>
      <w:tblGrid>
        <w:gridCol w:w="1926"/>
        <w:gridCol w:w="6256"/>
      </w:tblGrid>
      <w:tr w:rsidR="00643B54" w:rsidRPr="00643B54" w14:paraId="5BBEE666" w14:textId="77777777" w:rsidTr="00E56554">
        <w:tc>
          <w:tcPr>
            <w:tcW w:w="1985" w:type="dxa"/>
            <w:shd w:val="clear" w:color="auto" w:fill="F2F2F2" w:themeFill="background1" w:themeFillShade="F2"/>
          </w:tcPr>
          <w:p w14:paraId="427E3A72" w14:textId="77777777" w:rsidR="00AF4DAE" w:rsidRPr="00643B54" w:rsidRDefault="00AF4DAE" w:rsidP="00AF4DAE">
            <w:pPr>
              <w:jc w:val="left"/>
              <w:rPr>
                <w:b/>
              </w:rPr>
            </w:pPr>
            <w:r w:rsidRPr="00643B54">
              <w:rPr>
                <w:b/>
              </w:rPr>
              <w:t>Board of Directors</w:t>
            </w:r>
          </w:p>
        </w:tc>
        <w:tc>
          <w:tcPr>
            <w:tcW w:w="6763" w:type="dxa"/>
          </w:tcPr>
          <w:p w14:paraId="7F95073E" w14:textId="414CCCAF" w:rsidR="00AF4DAE" w:rsidRPr="00643B54" w:rsidRDefault="00AF4DAE" w:rsidP="008A61CA">
            <w:pPr>
              <w:pStyle w:val="ListParagraph"/>
              <w:numPr>
                <w:ilvl w:val="0"/>
                <w:numId w:val="3"/>
              </w:numPr>
              <w:jc w:val="left"/>
            </w:pPr>
            <w:r w:rsidRPr="00643B54">
              <w:t xml:space="preserve">Endorse and ensure compliance with </w:t>
            </w:r>
            <w:r w:rsidR="000C7A73" w:rsidRPr="00643B54">
              <w:rPr>
                <w:b/>
              </w:rPr>
              <w:t>[insert organisation name]’s</w:t>
            </w:r>
            <w:r w:rsidR="006F3A82" w:rsidRPr="00643B54">
              <w:t xml:space="preserve"> </w:t>
            </w:r>
            <w:r w:rsidRPr="00643B54">
              <w:t>Governance Policy and its procedures.</w:t>
            </w:r>
          </w:p>
          <w:p w14:paraId="1343E1F1" w14:textId="77777777" w:rsidR="00AF4DAE" w:rsidRPr="00643B54" w:rsidRDefault="00AF4DAE" w:rsidP="008A61CA">
            <w:pPr>
              <w:pStyle w:val="ListParagraph"/>
              <w:numPr>
                <w:ilvl w:val="0"/>
                <w:numId w:val="3"/>
              </w:numPr>
              <w:jc w:val="left"/>
            </w:pPr>
            <w:r w:rsidRPr="00643B54">
              <w:t xml:space="preserve">Understand and manage organisational legal responsibilities. </w:t>
            </w:r>
          </w:p>
          <w:p w14:paraId="2E3F9D50" w14:textId="72397978" w:rsidR="00AF4DAE" w:rsidRPr="00643B54" w:rsidRDefault="00AF4DAE" w:rsidP="008A61CA">
            <w:pPr>
              <w:pStyle w:val="ListParagraph"/>
              <w:numPr>
                <w:ilvl w:val="0"/>
                <w:numId w:val="3"/>
              </w:numPr>
              <w:jc w:val="left"/>
            </w:pPr>
            <w:r w:rsidRPr="00643B54">
              <w:t xml:space="preserve">Monitor </w:t>
            </w:r>
            <w:r w:rsidR="000C7A73" w:rsidRPr="00643B54">
              <w:rPr>
                <w:b/>
              </w:rPr>
              <w:t>[insert organisation name]’</w:t>
            </w:r>
            <w:r w:rsidR="005C1AC5" w:rsidRPr="00643B54">
              <w:t xml:space="preserve">s </w:t>
            </w:r>
            <w:r w:rsidRPr="00643B54">
              <w:t xml:space="preserve">financial, risk, compliance, human resources, work health and safety and service delivery practices.   </w:t>
            </w:r>
          </w:p>
          <w:p w14:paraId="5982D9D5" w14:textId="21F5E183" w:rsidR="00AF4DAE" w:rsidRPr="00643B54" w:rsidRDefault="00AF4DAE" w:rsidP="008A61CA">
            <w:pPr>
              <w:pStyle w:val="ListParagraph"/>
              <w:numPr>
                <w:ilvl w:val="0"/>
                <w:numId w:val="3"/>
              </w:numPr>
              <w:jc w:val="left"/>
            </w:pPr>
            <w:r w:rsidRPr="00643B54">
              <w:t xml:space="preserve">Develop the strategic direction of the organisation in partnership with the CEO/Manager, and aligned to the </w:t>
            </w:r>
            <w:r w:rsidR="000C7A73" w:rsidRPr="00643B54">
              <w:rPr>
                <w:b/>
              </w:rPr>
              <w:t>[insert organisation name]’s</w:t>
            </w:r>
            <w:r w:rsidRPr="00643B54">
              <w:t xml:space="preserve"> Constitution.  </w:t>
            </w:r>
          </w:p>
          <w:p w14:paraId="0BEB9D12" w14:textId="2761C297" w:rsidR="00AF4DAE" w:rsidRPr="00643B54" w:rsidRDefault="00AF4DAE" w:rsidP="008A61CA">
            <w:pPr>
              <w:pStyle w:val="ListParagraph"/>
              <w:numPr>
                <w:ilvl w:val="0"/>
                <w:numId w:val="3"/>
              </w:numPr>
              <w:jc w:val="left"/>
            </w:pPr>
            <w:r w:rsidRPr="00643B54">
              <w:t xml:space="preserve">Undertake Board self-assessment and improve on governance practice. </w:t>
            </w:r>
          </w:p>
          <w:p w14:paraId="68F56319" w14:textId="77777777" w:rsidR="00AF4DAE" w:rsidRPr="00643B54" w:rsidRDefault="00AF4DAE" w:rsidP="008A61CA">
            <w:pPr>
              <w:pStyle w:val="ListParagraph"/>
              <w:numPr>
                <w:ilvl w:val="0"/>
                <w:numId w:val="3"/>
              </w:numPr>
              <w:jc w:val="left"/>
            </w:pPr>
            <w:r w:rsidRPr="00643B54">
              <w:t xml:space="preserve">CEO/Manager performance management. </w:t>
            </w:r>
          </w:p>
          <w:p w14:paraId="28E7B2B1" w14:textId="77777777" w:rsidR="00AF4DAE" w:rsidRPr="00643B54" w:rsidRDefault="00AF4DAE" w:rsidP="00AF4DAE">
            <w:pPr>
              <w:jc w:val="left"/>
            </w:pPr>
          </w:p>
        </w:tc>
      </w:tr>
      <w:tr w:rsidR="00643B54" w:rsidRPr="00643B54" w14:paraId="4F2A5793" w14:textId="77777777" w:rsidTr="00E56554">
        <w:tc>
          <w:tcPr>
            <w:tcW w:w="1985" w:type="dxa"/>
            <w:shd w:val="clear" w:color="auto" w:fill="F2F2F2" w:themeFill="background1" w:themeFillShade="F2"/>
          </w:tcPr>
          <w:p w14:paraId="4599B670" w14:textId="70D92E3C" w:rsidR="00AF4DAE" w:rsidRPr="00643B54" w:rsidRDefault="00AF4DAE" w:rsidP="00AF4DAE">
            <w:pPr>
              <w:jc w:val="left"/>
              <w:rPr>
                <w:b/>
              </w:rPr>
            </w:pPr>
            <w:r w:rsidRPr="00643B54">
              <w:rPr>
                <w:b/>
              </w:rPr>
              <w:t>Business services/</w:t>
            </w:r>
            <w:r w:rsidR="005C1AC5" w:rsidRPr="00643B54">
              <w:rPr>
                <w:b/>
              </w:rPr>
              <w:br/>
            </w:r>
            <w:r w:rsidRPr="00643B54">
              <w:rPr>
                <w:b/>
              </w:rPr>
              <w:t>Management</w:t>
            </w:r>
            <w:r w:rsidRPr="00643B54">
              <w:rPr>
                <w:b/>
              </w:rPr>
              <w:tab/>
            </w:r>
          </w:p>
          <w:p w14:paraId="34F8C94B" w14:textId="77777777" w:rsidR="00AF4DAE" w:rsidRPr="00643B54" w:rsidRDefault="00AF4DAE" w:rsidP="00AF4DAE">
            <w:pPr>
              <w:jc w:val="left"/>
              <w:rPr>
                <w:b/>
              </w:rPr>
            </w:pPr>
          </w:p>
        </w:tc>
        <w:tc>
          <w:tcPr>
            <w:tcW w:w="6763" w:type="dxa"/>
          </w:tcPr>
          <w:p w14:paraId="474F1D95" w14:textId="79B4D042" w:rsidR="00AF4DAE" w:rsidRPr="00643B54" w:rsidRDefault="00AF4DAE" w:rsidP="00963250">
            <w:pPr>
              <w:pStyle w:val="ListParagraph"/>
              <w:numPr>
                <w:ilvl w:val="0"/>
                <w:numId w:val="4"/>
              </w:numPr>
              <w:jc w:val="left"/>
            </w:pPr>
            <w:r w:rsidRPr="00643B54">
              <w:t xml:space="preserve">Compliance with </w:t>
            </w:r>
            <w:r w:rsidR="000C7A73" w:rsidRPr="00643B54">
              <w:rPr>
                <w:b/>
              </w:rPr>
              <w:t>[insert organisation name]’s</w:t>
            </w:r>
            <w:r w:rsidRPr="00643B54">
              <w:t xml:space="preserve"> Governance Policy and its procedures.</w:t>
            </w:r>
          </w:p>
          <w:p w14:paraId="412EC714" w14:textId="28A669EA" w:rsidR="00AF4DAE" w:rsidRPr="00643B54" w:rsidRDefault="00AF4DAE" w:rsidP="00963250">
            <w:pPr>
              <w:pStyle w:val="ListParagraph"/>
              <w:numPr>
                <w:ilvl w:val="0"/>
                <w:numId w:val="4"/>
              </w:numPr>
              <w:jc w:val="left"/>
            </w:pPr>
            <w:r w:rsidRPr="00643B54">
              <w:t xml:space="preserve">Operational implementation of </w:t>
            </w:r>
            <w:r w:rsidR="000C7A73" w:rsidRPr="00643B54">
              <w:rPr>
                <w:b/>
              </w:rPr>
              <w:t>[insert organisation name]’s</w:t>
            </w:r>
            <w:r w:rsidRPr="00643B54">
              <w:t xml:space="preserve"> financial, risk, compliance, human resources, work health and safety</w:t>
            </w:r>
            <w:r w:rsidR="00492CB4" w:rsidRPr="00643B54">
              <w:t>,</w:t>
            </w:r>
            <w:r w:rsidRPr="00643B54">
              <w:t xml:space="preserve"> and service delivery practices.</w:t>
            </w:r>
          </w:p>
          <w:p w14:paraId="3171CAE1" w14:textId="34F4CFB6" w:rsidR="00963250" w:rsidRPr="00643B54" w:rsidRDefault="00963250" w:rsidP="00963250">
            <w:pPr>
              <w:pStyle w:val="ListParagraph"/>
              <w:numPr>
                <w:ilvl w:val="0"/>
                <w:numId w:val="4"/>
              </w:numPr>
              <w:jc w:val="left"/>
            </w:pPr>
            <w:r w:rsidRPr="00643B54">
              <w:t xml:space="preserve">Contribute to the development of the strategic direction of the organisation in partnership with the CEO/Manager, and aligned to the </w:t>
            </w:r>
            <w:r w:rsidR="000C7A73" w:rsidRPr="00643B54">
              <w:rPr>
                <w:b/>
              </w:rPr>
              <w:t>[insert organisation name]’s</w:t>
            </w:r>
            <w:r w:rsidRPr="00643B54">
              <w:t xml:space="preserve"> Constitution.  </w:t>
            </w:r>
          </w:p>
          <w:p w14:paraId="3537940C" w14:textId="77777777" w:rsidR="006F3A82" w:rsidRPr="00643B54" w:rsidRDefault="006F3A82" w:rsidP="006F3A82">
            <w:pPr>
              <w:jc w:val="left"/>
            </w:pPr>
          </w:p>
          <w:p w14:paraId="3A981DF6" w14:textId="77777777" w:rsidR="00AF4DAE" w:rsidRPr="00643B54" w:rsidRDefault="00AF4DAE" w:rsidP="006F3A82">
            <w:pPr>
              <w:jc w:val="left"/>
              <w:rPr>
                <w:b/>
              </w:rPr>
            </w:pPr>
            <w:r w:rsidRPr="00643B54">
              <w:rPr>
                <w:b/>
              </w:rPr>
              <w:t>CEO/Manager</w:t>
            </w:r>
          </w:p>
          <w:p w14:paraId="78C23C15" w14:textId="77777777" w:rsidR="00AF4DAE" w:rsidRPr="00643B54" w:rsidRDefault="00AF4DAE" w:rsidP="00963250">
            <w:pPr>
              <w:pStyle w:val="ListParagraph"/>
              <w:numPr>
                <w:ilvl w:val="0"/>
                <w:numId w:val="4"/>
              </w:numPr>
              <w:jc w:val="left"/>
            </w:pPr>
            <w:r w:rsidRPr="00643B54">
              <w:t xml:space="preserve">Develop the strategic direction of the organisation in collaboration with the Board. </w:t>
            </w:r>
          </w:p>
          <w:p w14:paraId="4E87EA0A" w14:textId="77777777" w:rsidR="00AF4DAE" w:rsidRPr="00643B54" w:rsidRDefault="00AF4DAE" w:rsidP="00AF4DAE">
            <w:pPr>
              <w:jc w:val="left"/>
            </w:pPr>
          </w:p>
        </w:tc>
      </w:tr>
      <w:tr w:rsidR="00643B54" w:rsidRPr="00643B54" w14:paraId="7337E8E3" w14:textId="77777777" w:rsidTr="00E56554">
        <w:tc>
          <w:tcPr>
            <w:tcW w:w="1985" w:type="dxa"/>
            <w:shd w:val="clear" w:color="auto" w:fill="F2F2F2" w:themeFill="background1" w:themeFillShade="F2"/>
          </w:tcPr>
          <w:p w14:paraId="266E895B" w14:textId="2ED15881" w:rsidR="00AF4DAE" w:rsidRPr="00643B54" w:rsidRDefault="00AF4DAE" w:rsidP="00492CB4">
            <w:pPr>
              <w:jc w:val="left"/>
              <w:rPr>
                <w:b/>
              </w:rPr>
            </w:pPr>
            <w:r w:rsidRPr="00643B54">
              <w:rPr>
                <w:b/>
              </w:rPr>
              <w:t>Program services/</w:t>
            </w:r>
            <w:r w:rsidR="00492CB4" w:rsidRPr="00643B54">
              <w:rPr>
                <w:b/>
              </w:rPr>
              <w:br/>
            </w:r>
            <w:r w:rsidRPr="00643B54">
              <w:rPr>
                <w:b/>
              </w:rPr>
              <w:t>Clinical</w:t>
            </w:r>
          </w:p>
        </w:tc>
        <w:tc>
          <w:tcPr>
            <w:tcW w:w="6763" w:type="dxa"/>
          </w:tcPr>
          <w:p w14:paraId="7998318F" w14:textId="30932C26" w:rsidR="00AF4DAE" w:rsidRPr="00643B54" w:rsidRDefault="00AF4DAE" w:rsidP="00963250">
            <w:pPr>
              <w:pStyle w:val="ListParagraph"/>
              <w:numPr>
                <w:ilvl w:val="0"/>
                <w:numId w:val="5"/>
              </w:numPr>
              <w:jc w:val="left"/>
            </w:pPr>
            <w:r w:rsidRPr="00643B54">
              <w:t xml:space="preserve">Compliance with </w:t>
            </w:r>
            <w:r w:rsidR="000C7A73" w:rsidRPr="00643B54">
              <w:rPr>
                <w:b/>
              </w:rPr>
              <w:t>[insert organisation name]’s</w:t>
            </w:r>
            <w:r w:rsidRPr="00643B54">
              <w:t xml:space="preserve"> Governance Policy and its procedures.</w:t>
            </w:r>
          </w:p>
          <w:p w14:paraId="5EB2426B" w14:textId="4D37DD06" w:rsidR="00AF4DAE" w:rsidRPr="00643B54" w:rsidRDefault="00AF4DAE" w:rsidP="00963250">
            <w:pPr>
              <w:pStyle w:val="ListParagraph"/>
              <w:numPr>
                <w:ilvl w:val="0"/>
                <w:numId w:val="5"/>
              </w:numPr>
              <w:jc w:val="left"/>
            </w:pPr>
            <w:r w:rsidRPr="00643B54">
              <w:t xml:space="preserve">Operational implementation of </w:t>
            </w:r>
            <w:r w:rsidR="000C7A73" w:rsidRPr="00643B54">
              <w:rPr>
                <w:b/>
              </w:rPr>
              <w:t>[insert organisation name]</w:t>
            </w:r>
            <w:r w:rsidR="000C7A73" w:rsidRPr="00643B54">
              <w:t xml:space="preserve">’s </w:t>
            </w:r>
            <w:r w:rsidRPr="00643B54">
              <w:t xml:space="preserve">financial, risk, compliance, human resources, work health and safety and service delivery practices.  </w:t>
            </w:r>
          </w:p>
          <w:p w14:paraId="19FEB7A8" w14:textId="3AF3BD9A" w:rsidR="00963250" w:rsidRPr="00643B54" w:rsidRDefault="00963250" w:rsidP="00963250">
            <w:pPr>
              <w:pStyle w:val="ListParagraph"/>
              <w:numPr>
                <w:ilvl w:val="0"/>
                <w:numId w:val="5"/>
              </w:numPr>
              <w:jc w:val="left"/>
            </w:pPr>
            <w:r w:rsidRPr="00643B54">
              <w:t xml:space="preserve">Contribute to the development of the strategic direction of the organisation in partnership with the CEO/Manager, and aligned to the </w:t>
            </w:r>
            <w:r w:rsidR="000C7A73" w:rsidRPr="00643B54">
              <w:rPr>
                <w:b/>
              </w:rPr>
              <w:t>[insert organisation name]’s</w:t>
            </w:r>
            <w:r w:rsidRPr="00643B54">
              <w:t xml:space="preserve"> Constitution.</w:t>
            </w:r>
          </w:p>
          <w:p w14:paraId="77AAEC4B" w14:textId="77777777" w:rsidR="00AF4DAE" w:rsidRPr="00643B54" w:rsidRDefault="00AF4DAE" w:rsidP="00AF4DAE">
            <w:pPr>
              <w:jc w:val="left"/>
            </w:pPr>
          </w:p>
        </w:tc>
      </w:tr>
    </w:tbl>
    <w:p w14:paraId="48FAA525" w14:textId="77777777" w:rsidR="009D50FB" w:rsidRPr="00643B54" w:rsidRDefault="009D50FB" w:rsidP="00785E47"/>
    <w:p w14:paraId="529E69B0" w14:textId="77777777" w:rsidR="00DA316F" w:rsidRPr="00643B54" w:rsidRDefault="00785E47" w:rsidP="00785E47">
      <w:pPr>
        <w:pStyle w:val="Heading2"/>
      </w:pPr>
      <w:bookmarkStart w:id="14" w:name="_Toc238220350"/>
      <w:bookmarkStart w:id="15" w:name="_Toc416184683"/>
      <w:r w:rsidRPr="00643B54">
        <w:t>1.7</w:t>
      </w:r>
      <w:r w:rsidR="00DA316F" w:rsidRPr="00643B54">
        <w:tab/>
        <w:t>Policy implementation</w:t>
      </w:r>
      <w:bookmarkEnd w:id="14"/>
      <w:bookmarkEnd w:id="15"/>
    </w:p>
    <w:p w14:paraId="22495856" w14:textId="0AB8F56B" w:rsidR="00DA316F" w:rsidRPr="00643B54" w:rsidRDefault="00DA316F" w:rsidP="00DA316F">
      <w:r w:rsidRPr="00643B54">
        <w:t xml:space="preserve">This policy is developed in consultation with </w:t>
      </w:r>
      <w:r w:rsidR="000C7A73" w:rsidRPr="00643B54">
        <w:rPr>
          <w:b/>
        </w:rPr>
        <w:t>[insert organisation name]’s</w:t>
      </w:r>
      <w:r w:rsidRPr="00643B54">
        <w:t xml:space="preserve"> Board members and </w:t>
      </w:r>
      <w:r w:rsidR="00963250" w:rsidRPr="00643B54">
        <w:t>staff</w:t>
      </w:r>
      <w:r w:rsidRPr="00643B54">
        <w:t xml:space="preserve"> and approved by the </w:t>
      </w:r>
      <w:r w:rsidR="000C7A73" w:rsidRPr="00643B54">
        <w:rPr>
          <w:b/>
        </w:rPr>
        <w:t>[insert organisation name]’s</w:t>
      </w:r>
      <w:r w:rsidR="00963250" w:rsidRPr="00643B54">
        <w:t xml:space="preserve"> Board of D</w:t>
      </w:r>
      <w:r w:rsidRPr="00643B54">
        <w:t xml:space="preserve">irectors. All Board members and employees are responsible for understanding and adhering to this Governance Policy and its procedures. </w:t>
      </w:r>
    </w:p>
    <w:p w14:paraId="72CE9516" w14:textId="77777777" w:rsidR="00DA316F" w:rsidRPr="00643B54" w:rsidRDefault="00DA316F" w:rsidP="00DA316F"/>
    <w:p w14:paraId="7A3A4F85" w14:textId="77777777" w:rsidR="00DA316F" w:rsidRPr="00643B54" w:rsidRDefault="00DA316F" w:rsidP="00DA316F">
      <w:r w:rsidRPr="00643B54">
        <w:t xml:space="preserve">Specific monitoring and support activities undertaken are: </w:t>
      </w:r>
    </w:p>
    <w:p w14:paraId="2A099C20" w14:textId="77777777" w:rsidR="00DA316F" w:rsidRPr="00643B54" w:rsidRDefault="00DA316F" w:rsidP="00DA316F"/>
    <w:p w14:paraId="4DB74660" w14:textId="27183246" w:rsidR="00DA316F" w:rsidRPr="00643B54" w:rsidRDefault="00DA316F" w:rsidP="008A61CA">
      <w:pPr>
        <w:pStyle w:val="ListParagraph"/>
        <w:numPr>
          <w:ilvl w:val="0"/>
          <w:numId w:val="9"/>
        </w:numPr>
      </w:pPr>
      <w:r w:rsidRPr="00643B54">
        <w:t>New Board members are provided with an orientation to the Board</w:t>
      </w:r>
      <w:r w:rsidR="00131D49" w:rsidRPr="00643B54">
        <w:t xml:space="preserve"> including an </w:t>
      </w:r>
      <w:r w:rsidRPr="00643B54">
        <w:t>information package and opportunity to meet with the President and the CEO/Manager</w:t>
      </w:r>
      <w:r w:rsidR="002D06D4" w:rsidRPr="00643B54">
        <w:t>.</w:t>
      </w:r>
    </w:p>
    <w:p w14:paraId="0B13A70C" w14:textId="5F5AA7E2" w:rsidR="00DA316F" w:rsidRPr="00643B54" w:rsidRDefault="00441A3A" w:rsidP="008A61CA">
      <w:pPr>
        <w:pStyle w:val="ListParagraph"/>
        <w:numPr>
          <w:ilvl w:val="0"/>
          <w:numId w:val="9"/>
        </w:numPr>
      </w:pPr>
      <w:r w:rsidRPr="00643B54">
        <w:t>Regular Board self-</w:t>
      </w:r>
      <w:r w:rsidR="00DA316F" w:rsidRPr="00643B54">
        <w:t>assessment and development activities</w:t>
      </w:r>
      <w:r w:rsidR="002D06D4" w:rsidRPr="00643B54">
        <w:t>.</w:t>
      </w:r>
    </w:p>
    <w:p w14:paraId="0BFC267E" w14:textId="77777777" w:rsidR="00DA316F" w:rsidRPr="00643B54" w:rsidRDefault="00DA316F" w:rsidP="008A61CA">
      <w:pPr>
        <w:pStyle w:val="ListParagraph"/>
        <w:numPr>
          <w:ilvl w:val="0"/>
          <w:numId w:val="9"/>
        </w:numPr>
      </w:pPr>
      <w:r w:rsidRPr="00643B54">
        <w:lastRenderedPageBreak/>
        <w:t>Annual schedule of Board meetings with documented terms of reference.</w:t>
      </w:r>
    </w:p>
    <w:p w14:paraId="635D6CEA" w14:textId="77777777" w:rsidR="00DA316F" w:rsidRPr="00643B54" w:rsidRDefault="00DA316F" w:rsidP="00DA316F"/>
    <w:p w14:paraId="12282F3E" w14:textId="77777777" w:rsidR="00DA316F" w:rsidRPr="00643B54" w:rsidRDefault="00685F25" w:rsidP="00685F25">
      <w:pPr>
        <w:pStyle w:val="Heading2"/>
      </w:pPr>
      <w:bookmarkStart w:id="16" w:name="_Toc238220351"/>
      <w:bookmarkStart w:id="17" w:name="_Toc416184684"/>
      <w:r w:rsidRPr="00643B54">
        <w:t>1.8</w:t>
      </w:r>
      <w:r w:rsidR="00DA316F" w:rsidRPr="00643B54">
        <w:tab/>
        <w:t>Risk management</w:t>
      </w:r>
      <w:bookmarkEnd w:id="16"/>
      <w:bookmarkEnd w:id="17"/>
    </w:p>
    <w:p w14:paraId="2AA91605" w14:textId="7ED8EAFB" w:rsidR="00DA316F" w:rsidRPr="00643B54" w:rsidRDefault="00DA316F" w:rsidP="00DA316F">
      <w:r w:rsidRPr="00643B54">
        <w:t xml:space="preserve">This Governance Policy and its procedures are informed by and comply with </w:t>
      </w:r>
      <w:r w:rsidR="000C7A73" w:rsidRPr="00643B54">
        <w:rPr>
          <w:b/>
        </w:rPr>
        <w:t>[insert organisation name]’s</w:t>
      </w:r>
      <w:r w:rsidRPr="00643B54">
        <w:t xml:space="preserve"> Constitution and </w:t>
      </w:r>
      <w:r w:rsidRPr="00643B54">
        <w:rPr>
          <w:b/>
        </w:rPr>
        <w:t>[Select which legislation applies: Corporations Act, NSW Incorporations A</w:t>
      </w:r>
      <w:r w:rsidR="008C144D" w:rsidRPr="00643B54">
        <w:rPr>
          <w:b/>
        </w:rPr>
        <w:t>ct</w:t>
      </w:r>
      <w:r w:rsidRPr="00643B54">
        <w:rPr>
          <w:b/>
        </w:rPr>
        <w:t>, Co-operatives Act, or other]</w:t>
      </w:r>
      <w:r w:rsidRPr="00643B54">
        <w:t>. The Board demonstrates that mechanisms are in place for fair and transparent governance through accessible meeting</w:t>
      </w:r>
      <w:r w:rsidR="0071757F" w:rsidRPr="00643B54">
        <w:t xml:space="preserve"> minutes, Board self-assessment</w:t>
      </w:r>
      <w:r w:rsidRPr="00643B54">
        <w:t xml:space="preserve"> and </w:t>
      </w:r>
      <w:r w:rsidR="006F3A82" w:rsidRPr="00643B54">
        <w:t xml:space="preserve">a </w:t>
      </w:r>
      <w:r w:rsidRPr="00643B54">
        <w:t xml:space="preserve">Board development plan.  Annual performance reporting to stakeholders and the community it serves demonstrates transparency in governance and operations.  </w:t>
      </w:r>
    </w:p>
    <w:p w14:paraId="33BE9602" w14:textId="77777777" w:rsidR="00DA316F" w:rsidRPr="00643B54" w:rsidRDefault="00DA316F" w:rsidP="00DA316F"/>
    <w:p w14:paraId="318D9C8D" w14:textId="4F749207" w:rsidR="00DA316F" w:rsidRPr="00643B54" w:rsidRDefault="00DA316F" w:rsidP="00DA316F">
      <w:r w:rsidRPr="00643B54">
        <w:t xml:space="preserve">This Governance Policy is included in </w:t>
      </w:r>
      <w:r w:rsidR="000C7A73" w:rsidRPr="00643B54">
        <w:rPr>
          <w:b/>
        </w:rPr>
        <w:t>[insert organisation name]’s</w:t>
      </w:r>
      <w:r w:rsidRPr="00643B54">
        <w:t xml:space="preserve"> policy review schedule where all policies are reviewed every </w:t>
      </w:r>
      <w:r w:rsidRPr="00643B54">
        <w:rPr>
          <w:b/>
        </w:rPr>
        <w:t>[Insert frequency]</w:t>
      </w:r>
      <w:r w:rsidRPr="00643B54">
        <w:t xml:space="preserve"> at a minimum, or following significant operational, policy or legislative requirements.  </w:t>
      </w:r>
    </w:p>
    <w:p w14:paraId="20BB8E30" w14:textId="77777777" w:rsidR="009D50FB" w:rsidRPr="00643B54" w:rsidRDefault="009D50FB">
      <w:pPr>
        <w:jc w:val="left"/>
      </w:pPr>
      <w:r w:rsidRPr="00643B54">
        <w:br w:type="page"/>
      </w:r>
    </w:p>
    <w:p w14:paraId="564A8D6B" w14:textId="77777777" w:rsidR="008C7BF9" w:rsidRPr="00643B54" w:rsidRDefault="008C7BF9" w:rsidP="008C7BF9">
      <w:pPr>
        <w:pStyle w:val="Heading1"/>
      </w:pPr>
    </w:p>
    <w:p w14:paraId="052034BD" w14:textId="77777777" w:rsidR="00DA316F" w:rsidRPr="00643B54" w:rsidRDefault="00DA316F" w:rsidP="008C7BF9">
      <w:pPr>
        <w:pStyle w:val="Heading1"/>
      </w:pPr>
      <w:bookmarkStart w:id="18" w:name="_Toc238220352"/>
      <w:bookmarkStart w:id="19" w:name="_Toc416184685"/>
      <w:r w:rsidRPr="00643B54">
        <w:t>SECTION 2: THE ORGANISATION</w:t>
      </w:r>
      <w:bookmarkEnd w:id="18"/>
      <w:bookmarkEnd w:id="19"/>
    </w:p>
    <w:p w14:paraId="2B27D441" w14:textId="77777777" w:rsidR="00DA316F" w:rsidRPr="00643B54" w:rsidRDefault="000F74BB" w:rsidP="00AE1B08">
      <w:pPr>
        <w:pStyle w:val="Heading2"/>
      </w:pPr>
      <w:bookmarkStart w:id="20" w:name="_Toc416184686"/>
      <w:r w:rsidRPr="00643B54">
        <w:t>2.1</w:t>
      </w:r>
      <w:r w:rsidR="00DA316F" w:rsidRPr="00643B54">
        <w:tab/>
        <w:t>Introduction</w:t>
      </w:r>
      <w:bookmarkEnd w:id="20"/>
    </w:p>
    <w:p w14:paraId="320699E1" w14:textId="42CED38D" w:rsidR="00DA316F" w:rsidRPr="00643B54" w:rsidRDefault="003F7C02" w:rsidP="00DA316F">
      <w:r w:rsidRPr="00643B54">
        <w:t xml:space="preserve">The </w:t>
      </w:r>
      <w:r w:rsidRPr="00643B54">
        <w:rPr>
          <w:b/>
        </w:rPr>
        <w:t>[insert organisation name]</w:t>
      </w:r>
      <w:r w:rsidRPr="00643B54">
        <w:t xml:space="preserve"> is a </w:t>
      </w:r>
      <w:r w:rsidRPr="00643B54">
        <w:rPr>
          <w:b/>
        </w:rPr>
        <w:t>[Insert the type of organisation e.g. Association, Co-operative, Foundation or other]</w:t>
      </w:r>
      <w:r w:rsidRPr="00643B54">
        <w:t xml:space="preserve"> non-government, community-based organisation formed in </w:t>
      </w:r>
      <w:r w:rsidRPr="00643B54">
        <w:rPr>
          <w:b/>
        </w:rPr>
        <w:t>[insert year of establishment]</w:t>
      </w:r>
      <w:r w:rsidRPr="00643B54">
        <w:t xml:space="preserve">. </w:t>
      </w:r>
    </w:p>
    <w:p w14:paraId="424A2587" w14:textId="77777777" w:rsidR="00DA316F" w:rsidRPr="00643B54" w:rsidRDefault="000F74BB" w:rsidP="00AE1B08">
      <w:pPr>
        <w:pStyle w:val="Heading2"/>
      </w:pPr>
      <w:bookmarkStart w:id="21" w:name="_Toc416184687"/>
      <w:r w:rsidRPr="00643B54">
        <w:t>2.2</w:t>
      </w:r>
      <w:r w:rsidR="00DA316F" w:rsidRPr="00643B54">
        <w:tab/>
        <w:t>Goal of the organisation</w:t>
      </w:r>
      <w:bookmarkEnd w:id="21"/>
    </w:p>
    <w:p w14:paraId="318E8F40" w14:textId="40281226" w:rsidR="00DA316F" w:rsidRPr="00643B54" w:rsidRDefault="000C7A73" w:rsidP="00DA316F">
      <w:r w:rsidRPr="00643B54">
        <w:rPr>
          <w:b/>
        </w:rPr>
        <w:t>[</w:t>
      </w:r>
      <w:r w:rsidR="009E0E31" w:rsidRPr="00643B54">
        <w:rPr>
          <w:b/>
        </w:rPr>
        <w:t>Insert</w:t>
      </w:r>
      <w:r w:rsidRPr="00643B54">
        <w:rPr>
          <w:b/>
        </w:rPr>
        <w:t xml:space="preserve"> organisation name]’s</w:t>
      </w:r>
      <w:r w:rsidR="00DA316F" w:rsidRPr="00643B54">
        <w:t xml:space="preserve"> goal is to </w:t>
      </w:r>
      <w:r w:rsidR="00DA316F" w:rsidRPr="00643B54">
        <w:rPr>
          <w:b/>
        </w:rPr>
        <w:t xml:space="preserve">[Insert </w:t>
      </w:r>
      <w:proofErr w:type="spellStart"/>
      <w:r w:rsidR="00DA316F" w:rsidRPr="00643B54">
        <w:rPr>
          <w:b/>
        </w:rPr>
        <w:t>organisation’s</w:t>
      </w:r>
      <w:proofErr w:type="spellEnd"/>
      <w:r w:rsidR="00DA316F" w:rsidRPr="00643B54">
        <w:rPr>
          <w:b/>
        </w:rPr>
        <w:t xml:space="preserve"> goal]</w:t>
      </w:r>
      <w:r w:rsidR="00DA316F" w:rsidRPr="00643B54">
        <w:t xml:space="preserve"> </w:t>
      </w:r>
    </w:p>
    <w:p w14:paraId="451A509C" w14:textId="77777777" w:rsidR="00DA316F" w:rsidRPr="00643B54" w:rsidRDefault="000F74BB" w:rsidP="00AE1B08">
      <w:pPr>
        <w:pStyle w:val="Heading2"/>
      </w:pPr>
      <w:bookmarkStart w:id="22" w:name="_Toc416184688"/>
      <w:r w:rsidRPr="00643B54">
        <w:t>2.3</w:t>
      </w:r>
      <w:r w:rsidR="00DA316F" w:rsidRPr="00643B54">
        <w:tab/>
        <w:t>Principles of the organisation</w:t>
      </w:r>
      <w:bookmarkEnd w:id="22"/>
    </w:p>
    <w:p w14:paraId="1D9339A8" w14:textId="41BD531D" w:rsidR="00DA316F" w:rsidRPr="00643B54" w:rsidRDefault="000C7A73" w:rsidP="00DA316F">
      <w:r w:rsidRPr="00643B54">
        <w:rPr>
          <w:b/>
        </w:rPr>
        <w:t>[</w:t>
      </w:r>
      <w:r w:rsidR="009E0E31" w:rsidRPr="00643B54">
        <w:rPr>
          <w:b/>
        </w:rPr>
        <w:t>Insert</w:t>
      </w:r>
      <w:r w:rsidRPr="00643B54">
        <w:rPr>
          <w:b/>
        </w:rPr>
        <w:t xml:space="preserve"> organisation name]’s</w:t>
      </w:r>
      <w:r w:rsidR="00DA316F" w:rsidRPr="00643B54">
        <w:t xml:space="preserve"> guiding principles include:</w:t>
      </w:r>
    </w:p>
    <w:p w14:paraId="3417925C" w14:textId="77777777" w:rsidR="00DA316F" w:rsidRPr="00643B54" w:rsidRDefault="00DA316F" w:rsidP="008A61CA">
      <w:pPr>
        <w:pStyle w:val="ListParagraph"/>
        <w:numPr>
          <w:ilvl w:val="0"/>
          <w:numId w:val="8"/>
        </w:numPr>
      </w:pPr>
      <w:r w:rsidRPr="00643B54">
        <w:rPr>
          <w:b/>
        </w:rPr>
        <w:t>[Insert the organisation principles]</w:t>
      </w:r>
    </w:p>
    <w:p w14:paraId="0756B355" w14:textId="77777777" w:rsidR="00DA316F" w:rsidRPr="00643B54" w:rsidRDefault="00DA316F" w:rsidP="008A61CA">
      <w:pPr>
        <w:pStyle w:val="ListParagraph"/>
        <w:numPr>
          <w:ilvl w:val="0"/>
          <w:numId w:val="8"/>
        </w:numPr>
      </w:pPr>
      <w:r w:rsidRPr="00643B54">
        <w:rPr>
          <w:b/>
        </w:rPr>
        <w:t>[Insert the organisation principles]</w:t>
      </w:r>
    </w:p>
    <w:p w14:paraId="242A8A8A" w14:textId="5E507290" w:rsidR="00DA316F" w:rsidRPr="00643B54" w:rsidRDefault="00DA316F" w:rsidP="008A61CA">
      <w:pPr>
        <w:pStyle w:val="ListParagraph"/>
        <w:numPr>
          <w:ilvl w:val="0"/>
          <w:numId w:val="8"/>
        </w:numPr>
      </w:pPr>
      <w:r w:rsidRPr="00643B54">
        <w:rPr>
          <w:b/>
        </w:rPr>
        <w:t>[Insert the organisation principles]</w:t>
      </w:r>
      <w:r w:rsidR="00C9104F" w:rsidRPr="00643B54">
        <w:rPr>
          <w:b/>
        </w:rPr>
        <w:t>.</w:t>
      </w:r>
    </w:p>
    <w:p w14:paraId="0F118EA0" w14:textId="77777777" w:rsidR="00DA316F" w:rsidRPr="00643B54" w:rsidRDefault="00DA316F" w:rsidP="006A5663"/>
    <w:p w14:paraId="2F995656" w14:textId="03AC3F80" w:rsidR="00DA316F" w:rsidRPr="00643B54" w:rsidRDefault="004F1A0E" w:rsidP="007A4713">
      <w:pPr>
        <w:pStyle w:val="BodyText2"/>
        <w:rPr>
          <w:color w:val="auto"/>
        </w:rPr>
      </w:pPr>
      <w:r w:rsidRPr="00643B54">
        <w:rPr>
          <w:color w:val="auto"/>
        </w:rPr>
        <w:sym w:font="Wingdings 2" w:char="F023"/>
      </w:r>
      <w:r w:rsidR="00DA316F" w:rsidRPr="00643B54">
        <w:rPr>
          <w:color w:val="auto"/>
        </w:rPr>
        <w:t>Note*</w:t>
      </w:r>
    </w:p>
    <w:p w14:paraId="2891DC4A" w14:textId="77777777" w:rsidR="00DA316F" w:rsidRPr="005A25F6" w:rsidRDefault="00DA316F" w:rsidP="003F061F">
      <w:pPr>
        <w:pStyle w:val="BodyText2"/>
        <w:rPr>
          <w:b w:val="0"/>
          <w:color w:val="auto"/>
        </w:rPr>
      </w:pPr>
      <w:r w:rsidRPr="005A25F6">
        <w:rPr>
          <w:b w:val="0"/>
          <w:color w:val="auto"/>
        </w:rPr>
        <w:t>Examples of principles include:</w:t>
      </w:r>
    </w:p>
    <w:p w14:paraId="7EBCBB73" w14:textId="77777777" w:rsidR="00DA316F" w:rsidRPr="005A25F6" w:rsidRDefault="00555073">
      <w:pPr>
        <w:pStyle w:val="BodyText2"/>
        <w:rPr>
          <w:b w:val="0"/>
          <w:color w:val="auto"/>
        </w:rPr>
      </w:pPr>
      <w:r w:rsidRPr="005A25F6">
        <w:rPr>
          <w:b w:val="0"/>
          <w:color w:val="auto"/>
        </w:rPr>
        <w:t xml:space="preserve">• </w:t>
      </w:r>
      <w:r w:rsidR="00DA316F" w:rsidRPr="005A25F6">
        <w:rPr>
          <w:b w:val="0"/>
          <w:color w:val="auto"/>
        </w:rPr>
        <w:t>The organisation values and reflects diversity, respect and dignity</w:t>
      </w:r>
    </w:p>
    <w:p w14:paraId="2970304D" w14:textId="02DF522A" w:rsidR="00DA316F" w:rsidRPr="005A25F6" w:rsidRDefault="00555073">
      <w:pPr>
        <w:pStyle w:val="BodyText2"/>
        <w:rPr>
          <w:b w:val="0"/>
          <w:color w:val="auto"/>
        </w:rPr>
      </w:pPr>
      <w:r w:rsidRPr="005A25F6">
        <w:rPr>
          <w:b w:val="0"/>
          <w:color w:val="auto"/>
        </w:rPr>
        <w:t xml:space="preserve">• </w:t>
      </w:r>
      <w:r w:rsidR="00DA316F" w:rsidRPr="005A25F6">
        <w:rPr>
          <w:b w:val="0"/>
          <w:color w:val="auto"/>
        </w:rPr>
        <w:t>The organisation opera</w:t>
      </w:r>
      <w:r w:rsidR="00963250" w:rsidRPr="005A25F6">
        <w:rPr>
          <w:b w:val="0"/>
          <w:color w:val="auto"/>
        </w:rPr>
        <w:t>tes with integrity and fairness</w:t>
      </w:r>
    </w:p>
    <w:p w14:paraId="7812C368" w14:textId="640D6302" w:rsidR="00963250" w:rsidRPr="005A25F6" w:rsidRDefault="00963250">
      <w:pPr>
        <w:pStyle w:val="BodyText2"/>
        <w:rPr>
          <w:b w:val="0"/>
          <w:color w:val="auto"/>
        </w:rPr>
      </w:pPr>
      <w:r w:rsidRPr="005A25F6">
        <w:rPr>
          <w:b w:val="0"/>
          <w:color w:val="auto"/>
        </w:rPr>
        <w:t xml:space="preserve">• Consumer participation is a central component of the </w:t>
      </w:r>
      <w:proofErr w:type="spellStart"/>
      <w:r w:rsidRPr="005A25F6">
        <w:rPr>
          <w:b w:val="0"/>
          <w:color w:val="auto"/>
        </w:rPr>
        <w:t>organisation’s</w:t>
      </w:r>
      <w:proofErr w:type="spellEnd"/>
      <w:r w:rsidRPr="005A25F6">
        <w:rPr>
          <w:b w:val="0"/>
          <w:color w:val="auto"/>
        </w:rPr>
        <w:t xml:space="preserve"> programs and operations.</w:t>
      </w:r>
    </w:p>
    <w:p w14:paraId="4FF9C7D3" w14:textId="77777777" w:rsidR="00DA316F" w:rsidRPr="005A25F6" w:rsidRDefault="00DA316F">
      <w:pPr>
        <w:pStyle w:val="BodyText2"/>
        <w:rPr>
          <w:b w:val="0"/>
          <w:color w:val="auto"/>
        </w:rPr>
      </w:pPr>
    </w:p>
    <w:p w14:paraId="3C73B8ED" w14:textId="3069ED59" w:rsidR="00DA316F" w:rsidRPr="005A25F6" w:rsidRDefault="00DA316F">
      <w:pPr>
        <w:pStyle w:val="BodyText2"/>
        <w:rPr>
          <w:b w:val="0"/>
          <w:color w:val="auto"/>
        </w:rPr>
      </w:pPr>
      <w:r w:rsidRPr="005A25F6">
        <w:rPr>
          <w:b w:val="0"/>
          <w:color w:val="auto"/>
        </w:rPr>
        <w:t>*Please delete note before finalising this policy</w:t>
      </w:r>
      <w:r w:rsidR="005A25F6" w:rsidRPr="005A25F6">
        <w:rPr>
          <w:b w:val="0"/>
          <w:color w:val="auto"/>
        </w:rPr>
        <w:t>.</w:t>
      </w:r>
    </w:p>
    <w:p w14:paraId="3E8A3CAE" w14:textId="2F5FA390" w:rsidR="00DA316F" w:rsidRPr="00643B54" w:rsidRDefault="000F74BB" w:rsidP="006A5663">
      <w:pPr>
        <w:pStyle w:val="Heading2"/>
      </w:pPr>
      <w:bookmarkStart w:id="23" w:name="_Toc416184689"/>
      <w:r w:rsidRPr="00643B54">
        <w:t>2.4</w:t>
      </w:r>
      <w:r w:rsidR="00DA316F" w:rsidRPr="00643B54">
        <w:tab/>
        <w:t>Outcomes of the organisation</w:t>
      </w:r>
      <w:bookmarkEnd w:id="23"/>
    </w:p>
    <w:p w14:paraId="5846BE38" w14:textId="2A833EA4" w:rsidR="00DA316F" w:rsidRPr="00643B54" w:rsidRDefault="000C7A73" w:rsidP="00DA316F">
      <w:r w:rsidRPr="00643B54">
        <w:rPr>
          <w:b/>
        </w:rPr>
        <w:t>[</w:t>
      </w:r>
      <w:r w:rsidR="009E0E31" w:rsidRPr="00643B54">
        <w:rPr>
          <w:b/>
        </w:rPr>
        <w:t>Insert</w:t>
      </w:r>
      <w:r w:rsidRPr="00643B54">
        <w:rPr>
          <w:b/>
        </w:rPr>
        <w:t xml:space="preserve"> organisation name]’s</w:t>
      </w:r>
      <w:r w:rsidR="00DA316F" w:rsidRPr="00643B54">
        <w:t xml:space="preserve"> pursues the following outcomes</w:t>
      </w:r>
      <w:r w:rsidR="00214B46" w:rsidRPr="00643B54">
        <w:t>:</w:t>
      </w:r>
      <w:r w:rsidR="00DA316F" w:rsidRPr="00643B54">
        <w:t xml:space="preserve"> </w:t>
      </w:r>
    </w:p>
    <w:p w14:paraId="66A7FB89" w14:textId="77777777" w:rsidR="00DA316F" w:rsidRPr="00643B54" w:rsidRDefault="00DA316F" w:rsidP="008A61CA">
      <w:pPr>
        <w:pStyle w:val="ListParagraph"/>
        <w:numPr>
          <w:ilvl w:val="0"/>
          <w:numId w:val="7"/>
        </w:numPr>
        <w:rPr>
          <w:b/>
        </w:rPr>
      </w:pPr>
      <w:r w:rsidRPr="00643B54">
        <w:rPr>
          <w:b/>
        </w:rPr>
        <w:t>[Insert the organisation outcomes]</w:t>
      </w:r>
    </w:p>
    <w:p w14:paraId="55699ED8" w14:textId="77777777" w:rsidR="002D06D4" w:rsidRPr="00643B54" w:rsidRDefault="00DA316F" w:rsidP="008A61CA">
      <w:pPr>
        <w:pStyle w:val="ListParagraph"/>
        <w:numPr>
          <w:ilvl w:val="0"/>
          <w:numId w:val="7"/>
        </w:numPr>
        <w:rPr>
          <w:b/>
        </w:rPr>
      </w:pPr>
      <w:r w:rsidRPr="00643B54">
        <w:rPr>
          <w:b/>
        </w:rPr>
        <w:t>[Insert the organisation outcomes]</w:t>
      </w:r>
    </w:p>
    <w:p w14:paraId="4FFFA9C5" w14:textId="40064D32" w:rsidR="00DA316F" w:rsidRPr="00643B54" w:rsidRDefault="00DA316F" w:rsidP="008A61CA">
      <w:pPr>
        <w:pStyle w:val="ListParagraph"/>
        <w:numPr>
          <w:ilvl w:val="0"/>
          <w:numId w:val="7"/>
        </w:numPr>
        <w:rPr>
          <w:b/>
        </w:rPr>
      </w:pPr>
      <w:r w:rsidRPr="00643B54">
        <w:rPr>
          <w:b/>
        </w:rPr>
        <w:t>[Insert the organisation outcomes]</w:t>
      </w:r>
      <w:r w:rsidR="00F80E93" w:rsidRPr="00643B54">
        <w:rPr>
          <w:b/>
        </w:rPr>
        <w:t>.</w:t>
      </w:r>
    </w:p>
    <w:p w14:paraId="1E20DA96" w14:textId="77777777" w:rsidR="00DA316F" w:rsidRPr="00643B54" w:rsidRDefault="00DA316F" w:rsidP="00DA316F"/>
    <w:p w14:paraId="6D6E752C" w14:textId="6C03C863" w:rsidR="00DA316F" w:rsidRPr="00643B54" w:rsidRDefault="004F1A0E" w:rsidP="007A4713">
      <w:pPr>
        <w:pStyle w:val="BodyText2"/>
        <w:rPr>
          <w:color w:val="auto"/>
        </w:rPr>
      </w:pPr>
      <w:r w:rsidRPr="00643B54">
        <w:rPr>
          <w:color w:val="auto"/>
        </w:rPr>
        <w:sym w:font="Wingdings 2" w:char="F023"/>
      </w:r>
      <w:r w:rsidR="00DA316F" w:rsidRPr="00643B54">
        <w:rPr>
          <w:color w:val="auto"/>
        </w:rPr>
        <w:t>Note*</w:t>
      </w:r>
    </w:p>
    <w:p w14:paraId="4191FA2B" w14:textId="77777777" w:rsidR="00DA316F" w:rsidRPr="005A25F6" w:rsidRDefault="00DA316F" w:rsidP="003F061F">
      <w:pPr>
        <w:pStyle w:val="BodyText2"/>
        <w:rPr>
          <w:b w:val="0"/>
          <w:color w:val="auto"/>
        </w:rPr>
      </w:pPr>
      <w:r w:rsidRPr="005A25F6">
        <w:rPr>
          <w:b w:val="0"/>
          <w:color w:val="auto"/>
        </w:rPr>
        <w:t>Examples of outcomes include:</w:t>
      </w:r>
    </w:p>
    <w:p w14:paraId="18370DBA" w14:textId="584337F0" w:rsidR="00DA316F" w:rsidRPr="005A25F6" w:rsidRDefault="008F3E78">
      <w:pPr>
        <w:pStyle w:val="BodyText2"/>
        <w:rPr>
          <w:b w:val="0"/>
          <w:color w:val="auto"/>
        </w:rPr>
      </w:pPr>
      <w:r w:rsidRPr="005A25F6">
        <w:rPr>
          <w:b w:val="0"/>
          <w:color w:val="auto"/>
        </w:rPr>
        <w:t xml:space="preserve">• </w:t>
      </w:r>
      <w:r w:rsidR="00DA316F" w:rsidRPr="005A25F6">
        <w:rPr>
          <w:b w:val="0"/>
          <w:color w:val="auto"/>
        </w:rPr>
        <w:t>Quality programs and services delivered</w:t>
      </w:r>
    </w:p>
    <w:p w14:paraId="38BA81B1" w14:textId="77777777" w:rsidR="00963250" w:rsidRPr="005A25F6" w:rsidRDefault="008F3E78">
      <w:pPr>
        <w:pStyle w:val="BodyText2"/>
        <w:rPr>
          <w:b w:val="0"/>
          <w:color w:val="auto"/>
        </w:rPr>
      </w:pPr>
      <w:r w:rsidRPr="005A25F6">
        <w:rPr>
          <w:b w:val="0"/>
          <w:color w:val="auto"/>
        </w:rPr>
        <w:t xml:space="preserve">• </w:t>
      </w:r>
      <w:r w:rsidR="00DA316F" w:rsidRPr="005A25F6">
        <w:rPr>
          <w:b w:val="0"/>
          <w:color w:val="auto"/>
        </w:rPr>
        <w:t xml:space="preserve">Promote healthy life values </w:t>
      </w:r>
    </w:p>
    <w:p w14:paraId="131664B3" w14:textId="0A7946CB" w:rsidR="00DA316F" w:rsidRPr="005A25F6" w:rsidRDefault="00963250">
      <w:pPr>
        <w:pStyle w:val="BodyText2"/>
        <w:rPr>
          <w:b w:val="0"/>
          <w:color w:val="auto"/>
        </w:rPr>
      </w:pPr>
      <w:r w:rsidRPr="005A25F6">
        <w:rPr>
          <w:b w:val="0"/>
          <w:color w:val="auto"/>
        </w:rPr>
        <w:t>•</w:t>
      </w:r>
      <w:r w:rsidR="00DA316F" w:rsidRPr="005A25F6">
        <w:rPr>
          <w:b w:val="0"/>
          <w:color w:val="auto"/>
        </w:rPr>
        <w:t xml:space="preserve"> </w:t>
      </w:r>
      <w:r w:rsidRPr="005A25F6">
        <w:rPr>
          <w:b w:val="0"/>
          <w:color w:val="auto"/>
        </w:rPr>
        <w:t xml:space="preserve">Consumer participation adds value to the organisation and improves client engagement and treatment </w:t>
      </w:r>
      <w:r w:rsidR="008C6A85" w:rsidRPr="005A25F6">
        <w:rPr>
          <w:b w:val="0"/>
          <w:color w:val="auto"/>
        </w:rPr>
        <w:t>out</w:t>
      </w:r>
      <w:r w:rsidRPr="005A25F6">
        <w:rPr>
          <w:b w:val="0"/>
          <w:color w:val="auto"/>
        </w:rPr>
        <w:t>comes.</w:t>
      </w:r>
    </w:p>
    <w:p w14:paraId="5D21EF7B" w14:textId="77777777" w:rsidR="00DA316F" w:rsidRPr="005A25F6" w:rsidRDefault="00DA316F">
      <w:pPr>
        <w:pStyle w:val="BodyText2"/>
        <w:rPr>
          <w:b w:val="0"/>
          <w:color w:val="auto"/>
        </w:rPr>
      </w:pPr>
    </w:p>
    <w:p w14:paraId="79ED3452" w14:textId="26D0B985" w:rsidR="00DA316F" w:rsidRPr="005A25F6" w:rsidRDefault="00DA316F">
      <w:pPr>
        <w:pStyle w:val="BodyText2"/>
        <w:rPr>
          <w:b w:val="0"/>
          <w:color w:val="auto"/>
        </w:rPr>
      </w:pPr>
      <w:r w:rsidRPr="005A25F6">
        <w:rPr>
          <w:b w:val="0"/>
          <w:color w:val="auto"/>
        </w:rPr>
        <w:t>*Please delete note before finalising this policy</w:t>
      </w:r>
      <w:r w:rsidR="005A25F6" w:rsidRPr="005A25F6">
        <w:rPr>
          <w:b w:val="0"/>
          <w:color w:val="auto"/>
        </w:rPr>
        <w:t>.</w:t>
      </w:r>
    </w:p>
    <w:p w14:paraId="1BFD2A8C" w14:textId="77777777" w:rsidR="00DA316F" w:rsidRPr="00643B54" w:rsidRDefault="00DA316F" w:rsidP="00DA316F"/>
    <w:p w14:paraId="5A5600F8" w14:textId="699D8A5F" w:rsidR="00DA316F" w:rsidRPr="00643B54" w:rsidRDefault="000F74BB" w:rsidP="002100BB">
      <w:pPr>
        <w:pStyle w:val="Heading2"/>
      </w:pPr>
      <w:bookmarkStart w:id="24" w:name="_Toc416184690"/>
      <w:r w:rsidRPr="00643B54">
        <w:t>2.5</w:t>
      </w:r>
      <w:r w:rsidR="00DA316F" w:rsidRPr="00643B54">
        <w:tab/>
        <w:t xml:space="preserve">Services </w:t>
      </w:r>
      <w:r w:rsidR="0091502A" w:rsidRPr="00643B54">
        <w:t>p</w:t>
      </w:r>
      <w:r w:rsidR="00DA316F" w:rsidRPr="00643B54">
        <w:t>rovided</w:t>
      </w:r>
      <w:bookmarkEnd w:id="24"/>
      <w:r w:rsidR="00DA316F" w:rsidRPr="00643B54">
        <w:t xml:space="preserve"> </w:t>
      </w:r>
    </w:p>
    <w:p w14:paraId="30700834" w14:textId="047C9CF2" w:rsidR="00DA316F" w:rsidRPr="00643B54" w:rsidRDefault="000C7A73" w:rsidP="00DA316F">
      <w:r w:rsidRPr="00643B54">
        <w:rPr>
          <w:b/>
        </w:rPr>
        <w:t>[</w:t>
      </w:r>
      <w:r w:rsidR="009E0E31" w:rsidRPr="00643B54">
        <w:rPr>
          <w:b/>
        </w:rPr>
        <w:t>Insert</w:t>
      </w:r>
      <w:r w:rsidRPr="00643B54">
        <w:rPr>
          <w:b/>
        </w:rPr>
        <w:t xml:space="preserve"> organisation name]’s</w:t>
      </w:r>
      <w:r w:rsidR="00DA316F" w:rsidRPr="00643B54">
        <w:t xml:space="preserve"> provides the following services:</w:t>
      </w:r>
    </w:p>
    <w:p w14:paraId="54F79220" w14:textId="77777777" w:rsidR="00DA316F" w:rsidRPr="00643B54" w:rsidRDefault="00DA316F" w:rsidP="008A61CA">
      <w:pPr>
        <w:pStyle w:val="ListParagraph"/>
        <w:numPr>
          <w:ilvl w:val="0"/>
          <w:numId w:val="6"/>
        </w:numPr>
        <w:rPr>
          <w:b/>
        </w:rPr>
      </w:pPr>
      <w:r w:rsidRPr="00643B54">
        <w:rPr>
          <w:b/>
        </w:rPr>
        <w:t>[Insert the programs or services provided]</w:t>
      </w:r>
    </w:p>
    <w:p w14:paraId="38ADAA4B" w14:textId="77777777" w:rsidR="00DA316F" w:rsidRPr="00643B54" w:rsidRDefault="00DA316F" w:rsidP="008A61CA">
      <w:pPr>
        <w:pStyle w:val="ListParagraph"/>
        <w:numPr>
          <w:ilvl w:val="0"/>
          <w:numId w:val="6"/>
        </w:numPr>
        <w:rPr>
          <w:b/>
        </w:rPr>
      </w:pPr>
      <w:r w:rsidRPr="00643B54">
        <w:rPr>
          <w:b/>
        </w:rPr>
        <w:t>[Insert the programs or services provided]</w:t>
      </w:r>
    </w:p>
    <w:p w14:paraId="796AE2D3" w14:textId="0F3E05EF" w:rsidR="00DA316F" w:rsidRPr="00643B54" w:rsidRDefault="00DA316F" w:rsidP="008A61CA">
      <w:pPr>
        <w:pStyle w:val="ListParagraph"/>
        <w:numPr>
          <w:ilvl w:val="0"/>
          <w:numId w:val="6"/>
        </w:numPr>
        <w:rPr>
          <w:b/>
        </w:rPr>
      </w:pPr>
      <w:r w:rsidRPr="00643B54">
        <w:rPr>
          <w:b/>
        </w:rPr>
        <w:t>[Insert the programs or services provided]</w:t>
      </w:r>
      <w:r w:rsidR="00DE6D97" w:rsidRPr="00643B54">
        <w:rPr>
          <w:b/>
        </w:rPr>
        <w:t>.</w:t>
      </w:r>
    </w:p>
    <w:p w14:paraId="148CA1DB" w14:textId="77777777" w:rsidR="00DA316F" w:rsidRPr="00643B54" w:rsidRDefault="00DA316F" w:rsidP="00DA316F"/>
    <w:p w14:paraId="722A02EE" w14:textId="77777777" w:rsidR="00DA316F" w:rsidRPr="00643B54" w:rsidRDefault="000F74BB" w:rsidP="002100BB">
      <w:pPr>
        <w:pStyle w:val="Heading2"/>
      </w:pPr>
      <w:bookmarkStart w:id="25" w:name="_Toc416184691"/>
      <w:r w:rsidRPr="00643B54">
        <w:t>2.6</w:t>
      </w:r>
      <w:r w:rsidR="00DA316F" w:rsidRPr="00643B54">
        <w:tab/>
        <w:t>Target group</w:t>
      </w:r>
      <w:bookmarkEnd w:id="25"/>
      <w:r w:rsidR="00DA316F" w:rsidRPr="00643B54">
        <w:t xml:space="preserve"> </w:t>
      </w:r>
    </w:p>
    <w:p w14:paraId="50BF6364" w14:textId="1A2C2B16" w:rsidR="00EF08BB" w:rsidRPr="00643B54" w:rsidRDefault="000C7A73" w:rsidP="00EF08BB">
      <w:r w:rsidRPr="00643B54">
        <w:rPr>
          <w:b/>
        </w:rPr>
        <w:t>[</w:t>
      </w:r>
      <w:r w:rsidR="009E0E31" w:rsidRPr="00643B54">
        <w:rPr>
          <w:b/>
        </w:rPr>
        <w:t>Insert</w:t>
      </w:r>
      <w:r w:rsidRPr="00643B54">
        <w:rPr>
          <w:b/>
        </w:rPr>
        <w:t xml:space="preserve"> organisation name]’s</w:t>
      </w:r>
      <w:r w:rsidR="00DA316F" w:rsidRPr="00643B54">
        <w:t xml:space="preserve"> provides se</w:t>
      </w:r>
      <w:r w:rsidR="00EF08BB" w:rsidRPr="00643B54">
        <w:t xml:space="preserve">rvices to </w:t>
      </w:r>
      <w:r w:rsidR="00EF08BB" w:rsidRPr="00643B54">
        <w:rPr>
          <w:b/>
        </w:rPr>
        <w:t>[Insert target group]</w:t>
      </w:r>
      <w:r w:rsidR="00214B46" w:rsidRPr="00643B54">
        <w:rPr>
          <w:b/>
        </w:rPr>
        <w:t>.</w:t>
      </w:r>
    </w:p>
    <w:p w14:paraId="5954C1C7" w14:textId="77777777" w:rsidR="00EF08BB" w:rsidRPr="00643B54" w:rsidRDefault="00EF08BB" w:rsidP="00EF08BB"/>
    <w:p w14:paraId="239ACFF4" w14:textId="77777777" w:rsidR="00DA316F" w:rsidRPr="00643B54" w:rsidRDefault="002F3776" w:rsidP="00EF08BB">
      <w:pPr>
        <w:pStyle w:val="Heading2"/>
      </w:pPr>
      <w:bookmarkStart w:id="26" w:name="_Toc416184692"/>
      <w:r w:rsidRPr="00643B54">
        <w:lastRenderedPageBreak/>
        <w:t>2.7</w:t>
      </w:r>
      <w:r w:rsidR="00EF08BB" w:rsidRPr="00643B54">
        <w:tab/>
      </w:r>
      <w:r w:rsidR="00DA316F" w:rsidRPr="00643B54">
        <w:t>Staff</w:t>
      </w:r>
      <w:bookmarkEnd w:id="26"/>
      <w:r w:rsidR="00DA316F" w:rsidRPr="00643B54">
        <w:t xml:space="preserve"> </w:t>
      </w:r>
    </w:p>
    <w:p w14:paraId="05288342" w14:textId="767ED541" w:rsidR="00DA316F" w:rsidRPr="00643B54" w:rsidRDefault="000C7A73" w:rsidP="00DA316F">
      <w:r w:rsidRPr="00643B54">
        <w:rPr>
          <w:b/>
        </w:rPr>
        <w:t>[</w:t>
      </w:r>
      <w:r w:rsidR="009E0E31" w:rsidRPr="00643B54">
        <w:rPr>
          <w:b/>
        </w:rPr>
        <w:t>Insert</w:t>
      </w:r>
      <w:r w:rsidRPr="00643B54">
        <w:rPr>
          <w:b/>
        </w:rPr>
        <w:t xml:space="preserve"> organisation name]’s</w:t>
      </w:r>
      <w:r w:rsidR="00DA316F" w:rsidRPr="00643B54">
        <w:t xml:space="preserve"> employs the following staff:</w:t>
      </w:r>
    </w:p>
    <w:p w14:paraId="1E35EF81" w14:textId="77777777" w:rsidR="006B1539" w:rsidRPr="00643B54" w:rsidRDefault="006B1539" w:rsidP="00DA316F"/>
    <w:tbl>
      <w:tblPr>
        <w:tblStyle w:val="TableGrid"/>
        <w:tblW w:w="0" w:type="auto"/>
        <w:tblInd w:w="108" w:type="dxa"/>
        <w:tblLook w:val="04A0" w:firstRow="1" w:lastRow="0" w:firstColumn="1" w:lastColumn="0" w:noHBand="0" w:noVBand="1"/>
      </w:tblPr>
      <w:tblGrid>
        <w:gridCol w:w="2665"/>
        <w:gridCol w:w="2774"/>
        <w:gridCol w:w="2743"/>
      </w:tblGrid>
      <w:tr w:rsidR="00643B54" w:rsidRPr="00643B54" w14:paraId="03447314" w14:textId="77777777" w:rsidTr="006B1539">
        <w:tc>
          <w:tcPr>
            <w:tcW w:w="2844" w:type="dxa"/>
          </w:tcPr>
          <w:p w14:paraId="7A589670" w14:textId="1BC96F16" w:rsidR="006B1539" w:rsidRPr="00643B54" w:rsidRDefault="006B1539" w:rsidP="006B1539">
            <w:pPr>
              <w:jc w:val="center"/>
            </w:pPr>
            <w:r w:rsidRPr="00643B54">
              <w:t>Number</w:t>
            </w:r>
          </w:p>
        </w:tc>
        <w:tc>
          <w:tcPr>
            <w:tcW w:w="2952" w:type="dxa"/>
          </w:tcPr>
          <w:p w14:paraId="339045FE" w14:textId="779A164F" w:rsidR="006B1539" w:rsidRPr="00643B54" w:rsidRDefault="006B1539" w:rsidP="008116A5">
            <w:pPr>
              <w:jc w:val="center"/>
            </w:pPr>
            <w:r w:rsidRPr="00643B54">
              <w:t xml:space="preserve">Name of </w:t>
            </w:r>
            <w:r w:rsidR="008116A5" w:rsidRPr="00643B54">
              <w:t>position</w:t>
            </w:r>
          </w:p>
        </w:tc>
        <w:tc>
          <w:tcPr>
            <w:tcW w:w="2952" w:type="dxa"/>
          </w:tcPr>
          <w:p w14:paraId="28A17A3E" w14:textId="77777777" w:rsidR="006B1539" w:rsidRPr="00643B54" w:rsidRDefault="006B1539" w:rsidP="006B1539">
            <w:pPr>
              <w:jc w:val="center"/>
            </w:pPr>
            <w:r w:rsidRPr="00643B54">
              <w:t>Hours per week</w:t>
            </w:r>
          </w:p>
          <w:p w14:paraId="40D9EC21" w14:textId="19B750BF" w:rsidR="006B1539" w:rsidRPr="00643B54" w:rsidRDefault="006B1539" w:rsidP="006B1539">
            <w:pPr>
              <w:jc w:val="center"/>
            </w:pPr>
          </w:p>
        </w:tc>
      </w:tr>
      <w:tr w:rsidR="00643B54" w:rsidRPr="00643B54" w14:paraId="79D9CDBB" w14:textId="77777777" w:rsidTr="006B1539">
        <w:tc>
          <w:tcPr>
            <w:tcW w:w="2844" w:type="dxa"/>
          </w:tcPr>
          <w:p w14:paraId="73FF6582" w14:textId="72EFB773" w:rsidR="006B1539" w:rsidRPr="00643B54" w:rsidRDefault="006B1539" w:rsidP="008116A5">
            <w:pPr>
              <w:jc w:val="center"/>
              <w:rPr>
                <w:b/>
                <w:sz w:val="22"/>
                <w:szCs w:val="22"/>
              </w:rPr>
            </w:pPr>
            <w:r w:rsidRPr="00643B54">
              <w:rPr>
                <w:b/>
                <w:sz w:val="22"/>
                <w:szCs w:val="22"/>
              </w:rPr>
              <w:t xml:space="preserve">[Insert Number of staff </w:t>
            </w:r>
            <w:r w:rsidR="008116A5" w:rsidRPr="00643B54">
              <w:rPr>
                <w:b/>
                <w:sz w:val="22"/>
                <w:szCs w:val="22"/>
              </w:rPr>
              <w:t xml:space="preserve">in  </w:t>
            </w:r>
            <w:r w:rsidRPr="00643B54">
              <w:rPr>
                <w:b/>
                <w:sz w:val="22"/>
                <w:szCs w:val="22"/>
              </w:rPr>
              <w:t xml:space="preserve">this </w:t>
            </w:r>
            <w:r w:rsidR="008116A5" w:rsidRPr="00643B54">
              <w:rPr>
                <w:b/>
                <w:sz w:val="22"/>
                <w:szCs w:val="22"/>
              </w:rPr>
              <w:t>position</w:t>
            </w:r>
            <w:r w:rsidRPr="00643B54">
              <w:rPr>
                <w:b/>
                <w:sz w:val="22"/>
                <w:szCs w:val="22"/>
              </w:rPr>
              <w:t>]</w:t>
            </w:r>
          </w:p>
        </w:tc>
        <w:tc>
          <w:tcPr>
            <w:tcW w:w="2952" w:type="dxa"/>
          </w:tcPr>
          <w:p w14:paraId="27E6229E" w14:textId="53F6CD61" w:rsidR="006B1539" w:rsidRPr="00643B54" w:rsidRDefault="006B1539" w:rsidP="00BF14D7">
            <w:pPr>
              <w:jc w:val="center"/>
              <w:rPr>
                <w:b/>
                <w:sz w:val="22"/>
                <w:szCs w:val="22"/>
              </w:rPr>
            </w:pPr>
            <w:r w:rsidRPr="00643B54">
              <w:rPr>
                <w:b/>
                <w:sz w:val="22"/>
                <w:szCs w:val="22"/>
              </w:rPr>
              <w:t xml:space="preserve">[Insert </w:t>
            </w:r>
            <w:r w:rsidR="008116A5" w:rsidRPr="00643B54">
              <w:rPr>
                <w:b/>
              </w:rPr>
              <w:t>positions</w:t>
            </w:r>
            <w:r w:rsidR="008116A5" w:rsidRPr="00643B54" w:rsidDel="008116A5">
              <w:rPr>
                <w:b/>
                <w:sz w:val="22"/>
                <w:szCs w:val="22"/>
              </w:rPr>
              <w:t xml:space="preserve"> </w:t>
            </w:r>
            <w:r w:rsidRPr="00643B54">
              <w:rPr>
                <w:b/>
                <w:sz w:val="22"/>
                <w:szCs w:val="22"/>
              </w:rPr>
              <w:t>name</w:t>
            </w:r>
            <w:r w:rsidR="00BF14D7" w:rsidRPr="00643B54">
              <w:rPr>
                <w:b/>
                <w:sz w:val="22"/>
                <w:szCs w:val="22"/>
              </w:rPr>
              <w:t>,</w:t>
            </w:r>
            <w:r w:rsidRPr="00643B54">
              <w:rPr>
                <w:b/>
                <w:sz w:val="22"/>
                <w:szCs w:val="22"/>
              </w:rPr>
              <w:t xml:space="preserve"> including volunteer positions]</w:t>
            </w:r>
          </w:p>
        </w:tc>
        <w:tc>
          <w:tcPr>
            <w:tcW w:w="2952" w:type="dxa"/>
          </w:tcPr>
          <w:p w14:paraId="42CAD1A7" w14:textId="2C79188C" w:rsidR="006B1539" w:rsidRPr="00643B54" w:rsidRDefault="006B1539" w:rsidP="006B1539">
            <w:pPr>
              <w:jc w:val="center"/>
              <w:rPr>
                <w:b/>
                <w:sz w:val="22"/>
                <w:szCs w:val="22"/>
              </w:rPr>
            </w:pPr>
            <w:r w:rsidRPr="00643B54">
              <w:rPr>
                <w:b/>
                <w:sz w:val="22"/>
                <w:szCs w:val="22"/>
              </w:rPr>
              <w:t>[Insert hours per week]</w:t>
            </w:r>
          </w:p>
        </w:tc>
      </w:tr>
      <w:tr w:rsidR="00643B54" w:rsidRPr="00643B54" w14:paraId="603D53D4" w14:textId="77777777" w:rsidTr="006B1539">
        <w:tc>
          <w:tcPr>
            <w:tcW w:w="2844" w:type="dxa"/>
          </w:tcPr>
          <w:p w14:paraId="2EF45B5E" w14:textId="77777777" w:rsidR="006B1539" w:rsidRPr="00643B54" w:rsidRDefault="006B1539" w:rsidP="00DA316F"/>
          <w:p w14:paraId="33B66583" w14:textId="77777777" w:rsidR="009D6D4C" w:rsidRPr="00643B54" w:rsidRDefault="009D6D4C" w:rsidP="00DA316F"/>
        </w:tc>
        <w:tc>
          <w:tcPr>
            <w:tcW w:w="2952" w:type="dxa"/>
          </w:tcPr>
          <w:p w14:paraId="77611FB0" w14:textId="77777777" w:rsidR="006B1539" w:rsidRPr="00643B54" w:rsidRDefault="006B1539" w:rsidP="00DA316F"/>
        </w:tc>
        <w:tc>
          <w:tcPr>
            <w:tcW w:w="2952" w:type="dxa"/>
          </w:tcPr>
          <w:p w14:paraId="64099F9E" w14:textId="77777777" w:rsidR="006B1539" w:rsidRPr="00643B54" w:rsidRDefault="006B1539" w:rsidP="00DA316F"/>
        </w:tc>
      </w:tr>
      <w:tr w:rsidR="006B1539" w:rsidRPr="00643B54" w14:paraId="49C824BB" w14:textId="77777777" w:rsidTr="006B1539">
        <w:tc>
          <w:tcPr>
            <w:tcW w:w="2844" w:type="dxa"/>
          </w:tcPr>
          <w:p w14:paraId="6F61F35F" w14:textId="77777777" w:rsidR="006B1539" w:rsidRPr="00643B54" w:rsidRDefault="006B1539" w:rsidP="00DA316F"/>
          <w:p w14:paraId="2BC5C748" w14:textId="77777777" w:rsidR="009D6D4C" w:rsidRPr="00643B54" w:rsidRDefault="009D6D4C" w:rsidP="00DA316F"/>
        </w:tc>
        <w:tc>
          <w:tcPr>
            <w:tcW w:w="2952" w:type="dxa"/>
          </w:tcPr>
          <w:p w14:paraId="5D7AD1C6" w14:textId="77777777" w:rsidR="006B1539" w:rsidRPr="00643B54" w:rsidRDefault="006B1539" w:rsidP="00DA316F"/>
        </w:tc>
        <w:tc>
          <w:tcPr>
            <w:tcW w:w="2952" w:type="dxa"/>
          </w:tcPr>
          <w:p w14:paraId="4BCE70BF" w14:textId="77777777" w:rsidR="006B1539" w:rsidRPr="00643B54" w:rsidRDefault="006B1539" w:rsidP="00DA316F"/>
        </w:tc>
      </w:tr>
    </w:tbl>
    <w:p w14:paraId="72BF3BF2" w14:textId="77777777" w:rsidR="00214B46" w:rsidRPr="00643B54" w:rsidRDefault="00214B46" w:rsidP="00DA316F"/>
    <w:p w14:paraId="12D5C9D8" w14:textId="77777777" w:rsidR="00DA316F" w:rsidRPr="00643B54" w:rsidRDefault="000F74BB" w:rsidP="00422F34">
      <w:pPr>
        <w:pStyle w:val="Heading2"/>
      </w:pPr>
      <w:bookmarkStart w:id="27" w:name="_Toc416184693"/>
      <w:r w:rsidRPr="00643B54">
        <w:t>2.8</w:t>
      </w:r>
      <w:r w:rsidR="00DA316F" w:rsidRPr="00643B54">
        <w:tab/>
        <w:t>Organisation structure</w:t>
      </w:r>
      <w:bookmarkEnd w:id="27"/>
      <w:r w:rsidR="00DA316F" w:rsidRPr="00643B54">
        <w:t xml:space="preserve"> </w:t>
      </w:r>
    </w:p>
    <w:p w14:paraId="2EAD0FFA" w14:textId="5FAF6737" w:rsidR="00DA316F" w:rsidRPr="00643B54" w:rsidRDefault="00DA316F" w:rsidP="00DA316F">
      <w:r w:rsidRPr="00643B54">
        <w:t xml:space="preserve"> The structure of </w:t>
      </w:r>
      <w:r w:rsidR="000C7A73" w:rsidRPr="00643B54">
        <w:rPr>
          <w:b/>
        </w:rPr>
        <w:t>[insert organisation name]</w:t>
      </w:r>
      <w:r w:rsidRPr="00643B54">
        <w:t xml:space="preserve"> is shown in the organisation diagram* below: </w:t>
      </w:r>
    </w:p>
    <w:p w14:paraId="0EA5C30E" w14:textId="7A71FDB0" w:rsidR="00DA316F" w:rsidRPr="00643B54" w:rsidRDefault="00DA316F" w:rsidP="00DA316F">
      <w:r w:rsidRPr="00643B54">
        <w:t xml:space="preserve"> </w:t>
      </w:r>
      <w:r w:rsidR="00407BFA" w:rsidRPr="00643B54">
        <w:rPr>
          <w:noProof/>
          <w:lang w:val="en-AU" w:eastAsia="en-AU"/>
        </w:rPr>
        <w:drawing>
          <wp:anchor distT="0" distB="0" distL="114300" distR="114300" simplePos="0" relativeHeight="251657216" behindDoc="0" locked="0" layoutInCell="1" allowOverlap="1" wp14:anchorId="3EA2193C" wp14:editId="736BD49F">
            <wp:simplePos x="0" y="0"/>
            <wp:positionH relativeFrom="column">
              <wp:posOffset>61595</wp:posOffset>
            </wp:positionH>
            <wp:positionV relativeFrom="paragraph">
              <wp:posOffset>27940</wp:posOffset>
            </wp:positionV>
            <wp:extent cx="4052570" cy="4287520"/>
            <wp:effectExtent l="25400" t="25400" r="11430" b="5080"/>
            <wp:wrapTopAndBottom/>
            <wp:docPr id="1" name="Picture 1" descr="diagra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3.JPG"/>
                    <pic:cNvPicPr/>
                  </pic:nvPicPr>
                  <pic:blipFill>
                    <a:blip r:embed="rId10" cstate="print">
                      <a:alphaModFix/>
                      <a:extLst>
                        <a:ext uri="{28A0092B-C50C-407E-A947-70E740481C1C}">
                          <a14:useLocalDpi xmlns:a14="http://schemas.microsoft.com/office/drawing/2010/main" val="0"/>
                        </a:ext>
                      </a:extLst>
                    </a:blip>
                    <a:srcRect b="7111"/>
                    <a:stretch>
                      <a:fillRect/>
                    </a:stretch>
                  </pic:blipFill>
                  <pic:spPr>
                    <a:xfrm>
                      <a:off x="0" y="0"/>
                      <a:ext cx="4052570" cy="4287520"/>
                    </a:xfrm>
                    <a:prstGeom prst="rect">
                      <a:avLst/>
                    </a:prstGeom>
                    <a:ln w="12700" cmpd="sng">
                      <a:solidFill>
                        <a:schemeClr val="tx1"/>
                      </a:solidFill>
                    </a:ln>
                  </pic:spPr>
                </pic:pic>
              </a:graphicData>
            </a:graphic>
            <wp14:sizeRelH relativeFrom="page">
              <wp14:pctWidth>0</wp14:pctWidth>
            </wp14:sizeRelH>
            <wp14:sizeRelV relativeFrom="page">
              <wp14:pctHeight>0</wp14:pctHeight>
            </wp14:sizeRelV>
          </wp:anchor>
        </w:drawing>
      </w:r>
    </w:p>
    <w:p w14:paraId="08389B79" w14:textId="29678F8A" w:rsidR="00DA316F" w:rsidRPr="00643B54" w:rsidRDefault="000A6BC5" w:rsidP="00DA316F">
      <w:pPr>
        <w:rPr>
          <w:b/>
          <w:i/>
        </w:rPr>
      </w:pPr>
      <w:r w:rsidRPr="00643B54">
        <w:rPr>
          <w:b/>
          <w:i/>
        </w:rPr>
        <w:t xml:space="preserve">*This is only an example, </w:t>
      </w:r>
      <w:r w:rsidR="00FD2DDB" w:rsidRPr="00643B54">
        <w:rPr>
          <w:b/>
          <w:i/>
        </w:rPr>
        <w:t>replace</w:t>
      </w:r>
      <w:r w:rsidRPr="00643B54">
        <w:rPr>
          <w:b/>
          <w:i/>
        </w:rPr>
        <w:t xml:space="preserve"> before finalising this policy</w:t>
      </w:r>
      <w:r w:rsidR="00D336FA" w:rsidRPr="00643B54">
        <w:rPr>
          <w:b/>
          <w:i/>
        </w:rPr>
        <w:t>.</w:t>
      </w:r>
    </w:p>
    <w:p w14:paraId="7EB12AF3" w14:textId="72F61268" w:rsidR="000A6BC5" w:rsidRPr="00643B54" w:rsidRDefault="000A6BC5">
      <w:pPr>
        <w:jc w:val="left"/>
      </w:pPr>
      <w:r w:rsidRPr="00643B54">
        <w:br w:type="page"/>
      </w:r>
    </w:p>
    <w:p w14:paraId="6DC99CBE" w14:textId="77777777" w:rsidR="008C7BF9" w:rsidRPr="00643B54" w:rsidRDefault="008C7BF9" w:rsidP="008C7BF9">
      <w:pPr>
        <w:pStyle w:val="Heading1"/>
      </w:pPr>
    </w:p>
    <w:p w14:paraId="6A8F1796" w14:textId="77777777" w:rsidR="00DA316F" w:rsidRPr="00643B54" w:rsidRDefault="00DA316F" w:rsidP="008C7BF9">
      <w:pPr>
        <w:pStyle w:val="Heading1"/>
      </w:pPr>
      <w:bookmarkStart w:id="28" w:name="_Toc238220353"/>
      <w:bookmarkStart w:id="29" w:name="_Toc416184694"/>
      <w:r w:rsidRPr="00643B54">
        <w:t>SECTION 3: ROLE OF THE BOARD</w:t>
      </w:r>
      <w:bookmarkEnd w:id="28"/>
      <w:bookmarkEnd w:id="29"/>
    </w:p>
    <w:p w14:paraId="0E88CB5C" w14:textId="77777777" w:rsidR="00DA316F" w:rsidRPr="00643B54" w:rsidRDefault="000F74BB" w:rsidP="00422F34">
      <w:pPr>
        <w:pStyle w:val="Heading2"/>
      </w:pPr>
      <w:bookmarkStart w:id="30" w:name="_Toc416184695"/>
      <w:r w:rsidRPr="00643B54">
        <w:t>3.1</w:t>
      </w:r>
      <w:r w:rsidR="00DA316F" w:rsidRPr="00643B54">
        <w:tab/>
        <w:t>Introduction</w:t>
      </w:r>
      <w:bookmarkEnd w:id="30"/>
    </w:p>
    <w:p w14:paraId="30EE312F" w14:textId="6717A3C9" w:rsidR="00DA316F" w:rsidRPr="00643B54" w:rsidRDefault="00DA316F" w:rsidP="00076E9B">
      <w:r w:rsidRPr="00643B54">
        <w:t xml:space="preserve">The Board of Directors is the governing body elected </w:t>
      </w:r>
      <w:r w:rsidRPr="00643B54">
        <w:rPr>
          <w:b/>
        </w:rPr>
        <w:t xml:space="preserve">[Insert frequency] </w:t>
      </w:r>
      <w:r w:rsidRPr="00643B54">
        <w:t xml:space="preserve">at an Annual General Meeting in accordance with the provisions of the </w:t>
      </w:r>
      <w:r w:rsidR="000C7A73" w:rsidRPr="00643B54">
        <w:rPr>
          <w:b/>
        </w:rPr>
        <w:t>[insert organisation name]’s</w:t>
      </w:r>
      <w:r w:rsidRPr="00643B54">
        <w:t xml:space="preserve"> Constitution. </w:t>
      </w:r>
    </w:p>
    <w:p w14:paraId="3CE1AAB8" w14:textId="77777777" w:rsidR="00DA316F" w:rsidRPr="00643B54" w:rsidRDefault="00076E9B" w:rsidP="00076E9B">
      <w:pPr>
        <w:tabs>
          <w:tab w:val="left" w:pos="5792"/>
        </w:tabs>
      </w:pPr>
      <w:r w:rsidRPr="00643B54">
        <w:tab/>
      </w:r>
    </w:p>
    <w:p w14:paraId="385F3C19" w14:textId="77777777" w:rsidR="00DA316F" w:rsidRPr="00643B54" w:rsidRDefault="000F74BB" w:rsidP="002100BB">
      <w:pPr>
        <w:pStyle w:val="Heading2"/>
      </w:pPr>
      <w:bookmarkStart w:id="31" w:name="_Toc416184696"/>
      <w:r w:rsidRPr="00643B54">
        <w:t>3.2</w:t>
      </w:r>
      <w:r w:rsidR="00DA316F" w:rsidRPr="00643B54">
        <w:tab/>
        <w:t>Role of the Board</w:t>
      </w:r>
      <w:bookmarkEnd w:id="31"/>
    </w:p>
    <w:p w14:paraId="38914A19" w14:textId="60934DA6" w:rsidR="00DA316F" w:rsidRPr="00643B54" w:rsidRDefault="00DA316F" w:rsidP="00DA316F">
      <w:r w:rsidRPr="00643B54">
        <w:t>The Board</w:t>
      </w:r>
      <w:r w:rsidR="00BF14D7" w:rsidRPr="00643B54">
        <w:t>’s</w:t>
      </w:r>
      <w:r w:rsidRPr="00643B54">
        <w:t xml:space="preserve"> role is to manage </w:t>
      </w:r>
      <w:r w:rsidR="000C7A73" w:rsidRPr="00643B54">
        <w:rPr>
          <w:b/>
        </w:rPr>
        <w:t>[insert organisation name]’s</w:t>
      </w:r>
      <w:r w:rsidRPr="00643B54">
        <w:t xml:space="preserve"> within the approved budget and in accordance </w:t>
      </w:r>
      <w:r w:rsidR="0030799E" w:rsidRPr="00643B54">
        <w:t xml:space="preserve">with </w:t>
      </w:r>
      <w:r w:rsidRPr="00643B54">
        <w:t xml:space="preserve">the relevant law and the </w:t>
      </w:r>
      <w:proofErr w:type="spellStart"/>
      <w:r w:rsidRPr="00643B54">
        <w:t>organisation’s</w:t>
      </w:r>
      <w:proofErr w:type="spellEnd"/>
      <w:r w:rsidRPr="00643B54">
        <w:t xml:space="preserve"> plans, policies and procedures.</w:t>
      </w:r>
    </w:p>
    <w:p w14:paraId="38D471B5" w14:textId="77777777" w:rsidR="00DA316F" w:rsidRPr="00643B54" w:rsidRDefault="00DA316F" w:rsidP="00DA316F"/>
    <w:p w14:paraId="491AF150" w14:textId="3F3E85E3" w:rsidR="00DA316F" w:rsidRPr="00643B54" w:rsidRDefault="00DA316F" w:rsidP="00DA316F">
      <w:r w:rsidRPr="00643B54">
        <w:t xml:space="preserve">Within this role, the Board may delegate many responsibilities to nominated members of the Board, </w:t>
      </w:r>
      <w:r w:rsidR="00BD52B7" w:rsidRPr="00643B54">
        <w:t>sub-committee</w:t>
      </w:r>
      <w:r w:rsidRPr="00643B54">
        <w:t>s or the</w:t>
      </w:r>
      <w:r w:rsidR="006F3A82" w:rsidRPr="00643B54">
        <w:t xml:space="preserve"> Chief Executive Officer (CEO)/</w:t>
      </w:r>
      <w:r w:rsidRPr="00643B54">
        <w:t>Manager.</w:t>
      </w:r>
    </w:p>
    <w:p w14:paraId="29A86B9F" w14:textId="77777777" w:rsidR="00DA316F" w:rsidRPr="00643B54" w:rsidRDefault="00DA316F" w:rsidP="00DA316F"/>
    <w:p w14:paraId="3D357945" w14:textId="0E16B2EC" w:rsidR="00DA316F" w:rsidRPr="00643B54" w:rsidRDefault="000F74BB" w:rsidP="00422F34">
      <w:pPr>
        <w:pStyle w:val="Heading2"/>
      </w:pPr>
      <w:bookmarkStart w:id="32" w:name="_Toc416184697"/>
      <w:r w:rsidRPr="00643B54">
        <w:t>3.3</w:t>
      </w:r>
      <w:r w:rsidR="00DA316F" w:rsidRPr="00643B54">
        <w:tab/>
        <w:t>Board structure</w:t>
      </w:r>
      <w:bookmarkEnd w:id="32"/>
    </w:p>
    <w:p w14:paraId="477A22FC" w14:textId="17DAC481" w:rsidR="00DA316F" w:rsidRPr="00643B54" w:rsidRDefault="00DA316F" w:rsidP="00DA316F">
      <w:r w:rsidRPr="00643B54">
        <w:t xml:space="preserve">The </w:t>
      </w:r>
      <w:r w:rsidR="000C7A73" w:rsidRPr="00643B54">
        <w:rPr>
          <w:b/>
        </w:rPr>
        <w:t>[insert organisation name]’s</w:t>
      </w:r>
      <w:r w:rsidRPr="00643B54">
        <w:t xml:space="preserve"> Board is structured by a voluntary and representative Board, with </w:t>
      </w:r>
      <w:r w:rsidRPr="00643B54">
        <w:rPr>
          <w:b/>
        </w:rPr>
        <w:t>[insert total number of Board members]</w:t>
      </w:r>
      <w:r w:rsidRPr="00643B54">
        <w:t xml:space="preserve"> Board members. The Board may appoint </w:t>
      </w:r>
      <w:r w:rsidRPr="00643B54">
        <w:rPr>
          <w:b/>
        </w:rPr>
        <w:t>[insert number of Board members]</w:t>
      </w:r>
      <w:r w:rsidRPr="00643B54">
        <w:t xml:space="preserve"> additional independent members</w:t>
      </w:r>
      <w:r w:rsidR="00963250" w:rsidRPr="00643B54">
        <w:t xml:space="preserve"> or consumers</w:t>
      </w:r>
      <w:r w:rsidRPr="00643B54">
        <w:t xml:space="preserve"> for the purpose of bringing expertise from other areas. </w:t>
      </w:r>
    </w:p>
    <w:p w14:paraId="339CEBFF" w14:textId="77777777" w:rsidR="00DA316F" w:rsidRPr="00643B54" w:rsidRDefault="00DA316F" w:rsidP="00DA316F"/>
    <w:p w14:paraId="2616764C" w14:textId="69556050" w:rsidR="00DA316F" w:rsidRPr="00643B54" w:rsidRDefault="00DA316F" w:rsidP="00DA316F">
      <w:r w:rsidRPr="00643B54">
        <w:t xml:space="preserve">The diagram* below demonstrates </w:t>
      </w:r>
      <w:r w:rsidR="000C7A73" w:rsidRPr="00643B54">
        <w:rPr>
          <w:b/>
        </w:rPr>
        <w:t>[insert organisation name]’s</w:t>
      </w:r>
      <w:r w:rsidRPr="00643B54">
        <w:t xml:space="preserve"> governance and management </w:t>
      </w:r>
      <w:r w:rsidR="00060033" w:rsidRPr="00643B54">
        <w:t>structure</w:t>
      </w:r>
      <w:r w:rsidRPr="00643B54">
        <w:t xml:space="preserve">. </w:t>
      </w:r>
    </w:p>
    <w:p w14:paraId="573D2C84" w14:textId="2C06BACD" w:rsidR="00060033" w:rsidRPr="00643B54" w:rsidRDefault="006F3A82" w:rsidP="002100BB">
      <w:r w:rsidRPr="00643B54">
        <w:rPr>
          <w:noProof/>
          <w:lang w:val="en-AU" w:eastAsia="en-AU"/>
        </w:rPr>
        <w:drawing>
          <wp:anchor distT="0" distB="0" distL="114300" distR="114300" simplePos="0" relativeHeight="251671552" behindDoc="0" locked="0" layoutInCell="1" allowOverlap="1" wp14:anchorId="0D5987EC" wp14:editId="33DC053E">
            <wp:simplePos x="0" y="0"/>
            <wp:positionH relativeFrom="column">
              <wp:posOffset>22860</wp:posOffset>
            </wp:positionH>
            <wp:positionV relativeFrom="paragraph">
              <wp:posOffset>198755</wp:posOffset>
            </wp:positionV>
            <wp:extent cx="3500755" cy="3337560"/>
            <wp:effectExtent l="19050" t="19050" r="4445" b="0"/>
            <wp:wrapTopAndBottom/>
            <wp:docPr id="4" name="Picture 4" descr="Macintosh HD:Users:edith:Desktop:diag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ith:Desktop:diagram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4267" t="3206" r="3863"/>
                    <a:stretch/>
                  </pic:blipFill>
                  <pic:spPr bwMode="auto">
                    <a:xfrm>
                      <a:off x="0" y="0"/>
                      <a:ext cx="3500755" cy="333756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633B6F" w14:textId="0B5CD913" w:rsidR="002100BB" w:rsidRPr="00643B54" w:rsidRDefault="00DA316F" w:rsidP="002100BB">
      <w:pPr>
        <w:rPr>
          <w:b/>
          <w:i/>
        </w:rPr>
      </w:pPr>
      <w:r w:rsidRPr="00643B54">
        <w:rPr>
          <w:b/>
          <w:i/>
        </w:rPr>
        <w:t>*This is only an exam</w:t>
      </w:r>
      <w:r w:rsidR="00D336FA" w:rsidRPr="00643B54">
        <w:rPr>
          <w:b/>
          <w:i/>
        </w:rPr>
        <w:t>ple</w:t>
      </w:r>
      <w:r w:rsidR="0030799E" w:rsidRPr="00643B54">
        <w:rPr>
          <w:b/>
          <w:i/>
        </w:rPr>
        <w:t>;</w:t>
      </w:r>
      <w:r w:rsidR="00D336FA" w:rsidRPr="00643B54">
        <w:rPr>
          <w:b/>
          <w:i/>
        </w:rPr>
        <w:t xml:space="preserve"> </w:t>
      </w:r>
      <w:r w:rsidR="00FD2DDB" w:rsidRPr="00643B54">
        <w:rPr>
          <w:b/>
          <w:i/>
        </w:rPr>
        <w:t>replace</w:t>
      </w:r>
      <w:r w:rsidR="00D336FA" w:rsidRPr="00643B54">
        <w:rPr>
          <w:b/>
          <w:i/>
        </w:rPr>
        <w:t xml:space="preserve"> before finalising this policy.</w:t>
      </w:r>
    </w:p>
    <w:p w14:paraId="36EBF5E1" w14:textId="4E06210D" w:rsidR="00DA316F" w:rsidRPr="00643B54" w:rsidRDefault="00DA316F" w:rsidP="00422F34">
      <w:pPr>
        <w:pStyle w:val="Heading2"/>
      </w:pPr>
      <w:bookmarkStart w:id="33" w:name="_Toc416184698"/>
      <w:r w:rsidRPr="00643B54">
        <w:t>3.4</w:t>
      </w:r>
      <w:r w:rsidRPr="00643B54">
        <w:tab/>
        <w:t>Organisation members</w:t>
      </w:r>
      <w:bookmarkEnd w:id="33"/>
    </w:p>
    <w:p w14:paraId="15448970" w14:textId="72352292" w:rsidR="00DA316F" w:rsidRPr="00643B54" w:rsidRDefault="00DA316F" w:rsidP="00DA316F">
      <w:r w:rsidRPr="00643B54">
        <w:t xml:space="preserve">Includes any community individuals or groups that have paid a membership fee to be able to participate in </w:t>
      </w:r>
      <w:r w:rsidR="000C7A73" w:rsidRPr="00643B54">
        <w:rPr>
          <w:b/>
        </w:rPr>
        <w:t>[insert organisation name]’s</w:t>
      </w:r>
      <w:r w:rsidRPr="00643B54">
        <w:t xml:space="preserve"> governance processes. Members can be elected to </w:t>
      </w:r>
      <w:r w:rsidRPr="00643B54">
        <w:lastRenderedPageBreak/>
        <w:t xml:space="preserve">be part of the </w:t>
      </w:r>
      <w:r w:rsidR="000C7A73" w:rsidRPr="00643B54">
        <w:rPr>
          <w:b/>
        </w:rPr>
        <w:t>[insert organisation name]’s</w:t>
      </w:r>
      <w:r w:rsidR="006F3A82" w:rsidRPr="00643B54">
        <w:t xml:space="preserve"> B</w:t>
      </w:r>
      <w:r w:rsidRPr="00643B54">
        <w:t xml:space="preserve">oard of directors. Refer to </w:t>
      </w:r>
      <w:r w:rsidR="000C7A73" w:rsidRPr="00643B54">
        <w:rPr>
          <w:b/>
        </w:rPr>
        <w:t>[insert organisation name]’s</w:t>
      </w:r>
      <w:r w:rsidRPr="00643B54">
        <w:t xml:space="preserve"> Constitution for more information on members or memberships. </w:t>
      </w:r>
    </w:p>
    <w:p w14:paraId="01595938" w14:textId="77777777" w:rsidR="00DA316F" w:rsidRPr="00643B54" w:rsidRDefault="00DA316F" w:rsidP="00422F34">
      <w:pPr>
        <w:pStyle w:val="Heading2"/>
      </w:pPr>
      <w:bookmarkStart w:id="34" w:name="_Toc416184699"/>
      <w:r w:rsidRPr="00643B54">
        <w:t>3.5</w:t>
      </w:r>
      <w:r w:rsidRPr="00643B54">
        <w:tab/>
        <w:t>CEO/Manager</w:t>
      </w:r>
      <w:bookmarkEnd w:id="34"/>
    </w:p>
    <w:p w14:paraId="5BC0706A" w14:textId="7F2612CF" w:rsidR="00DA316F" w:rsidRPr="00643B54" w:rsidRDefault="00DA316F" w:rsidP="00DA316F">
      <w:r w:rsidRPr="00643B54">
        <w:t>The Board delegates responsibility for running of the organisation to the CEO/Manager</w:t>
      </w:r>
      <w:r w:rsidR="00963250" w:rsidRPr="00643B54">
        <w:t>.</w:t>
      </w:r>
    </w:p>
    <w:p w14:paraId="00A57FC2" w14:textId="77777777" w:rsidR="00DA316F" w:rsidRPr="00643B54" w:rsidRDefault="00DA316F" w:rsidP="00DA316F"/>
    <w:p w14:paraId="6822EDF8" w14:textId="7ACDBB57" w:rsidR="00DA316F" w:rsidRPr="00643B54" w:rsidRDefault="00DA316F" w:rsidP="002100BB">
      <w:pPr>
        <w:pStyle w:val="Heading2"/>
      </w:pPr>
      <w:bookmarkStart w:id="35" w:name="_Toc416184700"/>
      <w:r w:rsidRPr="00643B54">
        <w:t>3.6</w:t>
      </w:r>
      <w:r w:rsidRPr="00643B54">
        <w:tab/>
        <w:t xml:space="preserve">Board </w:t>
      </w:r>
      <w:r w:rsidR="00BD52B7" w:rsidRPr="00643B54">
        <w:t>sub-committee</w:t>
      </w:r>
      <w:r w:rsidRPr="00643B54">
        <w:t>s</w:t>
      </w:r>
      <w:bookmarkEnd w:id="35"/>
      <w:r w:rsidRPr="00643B54">
        <w:t xml:space="preserve"> </w:t>
      </w:r>
    </w:p>
    <w:p w14:paraId="1F1041A7" w14:textId="2600BE31" w:rsidR="00DA316F" w:rsidRPr="00643B54" w:rsidRDefault="00DA316F" w:rsidP="00422F34">
      <w:pPr>
        <w:pStyle w:val="Heading3"/>
      </w:pPr>
      <w:r w:rsidRPr="00643B54">
        <w:t>3.6.1</w:t>
      </w:r>
      <w:r w:rsidRPr="00643B54">
        <w:tab/>
        <w:t xml:space="preserve">[Insert Board </w:t>
      </w:r>
      <w:r w:rsidR="00BD52B7" w:rsidRPr="00643B54">
        <w:t>sub-committee</w:t>
      </w:r>
      <w:r w:rsidRPr="00643B54">
        <w:t xml:space="preserve"> name] </w:t>
      </w:r>
    </w:p>
    <w:p w14:paraId="4DB35A97" w14:textId="15EC0793" w:rsidR="00DA316F" w:rsidRPr="00643B54" w:rsidRDefault="00DA316F" w:rsidP="00DA316F">
      <w:r w:rsidRPr="00643B54">
        <w:t xml:space="preserve">Responsibility for </w:t>
      </w:r>
      <w:r w:rsidRPr="00643B54">
        <w:rPr>
          <w:b/>
        </w:rPr>
        <w:t xml:space="preserve">[Insert responsibility of the </w:t>
      </w:r>
      <w:r w:rsidR="00BD52B7" w:rsidRPr="00643B54">
        <w:rPr>
          <w:b/>
        </w:rPr>
        <w:t>sub-committee</w:t>
      </w:r>
      <w:r w:rsidRPr="00643B54">
        <w:rPr>
          <w:b/>
        </w:rPr>
        <w:t>]</w:t>
      </w:r>
      <w:r w:rsidRPr="00643B54">
        <w:t xml:space="preserve"> is delegated to the </w:t>
      </w:r>
      <w:r w:rsidRPr="00643B54">
        <w:rPr>
          <w:b/>
        </w:rPr>
        <w:t xml:space="preserve">[Insert Board </w:t>
      </w:r>
      <w:r w:rsidR="00BD52B7" w:rsidRPr="00643B54">
        <w:rPr>
          <w:b/>
        </w:rPr>
        <w:t>sub-committee</w:t>
      </w:r>
      <w:r w:rsidRPr="00643B54">
        <w:rPr>
          <w:b/>
        </w:rPr>
        <w:t xml:space="preserve"> name]</w:t>
      </w:r>
      <w:r w:rsidRPr="00643B54">
        <w:t xml:space="preserve">. </w:t>
      </w:r>
    </w:p>
    <w:p w14:paraId="40981F6B" w14:textId="77777777" w:rsidR="006F3A82" w:rsidRPr="00643B54" w:rsidRDefault="006F3A82" w:rsidP="00DA316F"/>
    <w:p w14:paraId="74A73229" w14:textId="5DF234F5" w:rsidR="00DA316F" w:rsidRPr="00643B54" w:rsidRDefault="00DA316F" w:rsidP="00DA316F">
      <w:r w:rsidRPr="00643B54">
        <w:t xml:space="preserve">The primary task(s) for the </w:t>
      </w:r>
      <w:r w:rsidRPr="00643B54">
        <w:rPr>
          <w:b/>
        </w:rPr>
        <w:t xml:space="preserve">[Insert Board </w:t>
      </w:r>
      <w:r w:rsidR="00BD52B7" w:rsidRPr="00643B54">
        <w:rPr>
          <w:b/>
        </w:rPr>
        <w:t>sub-committee</w:t>
      </w:r>
      <w:r w:rsidRPr="00643B54">
        <w:rPr>
          <w:b/>
        </w:rPr>
        <w:t xml:space="preserve"> name]</w:t>
      </w:r>
      <w:r w:rsidRPr="00643B54">
        <w:t xml:space="preserve"> </w:t>
      </w:r>
      <w:r w:rsidR="00BD52B7" w:rsidRPr="00643B54">
        <w:t>Sub-committee</w:t>
      </w:r>
      <w:r w:rsidRPr="00643B54">
        <w:t xml:space="preserve"> is to </w:t>
      </w:r>
      <w:r w:rsidRPr="00643B54">
        <w:rPr>
          <w:b/>
        </w:rPr>
        <w:t xml:space="preserve">[Insert </w:t>
      </w:r>
      <w:r w:rsidR="00BD52B7" w:rsidRPr="00643B54">
        <w:rPr>
          <w:b/>
        </w:rPr>
        <w:t>sub-committee</w:t>
      </w:r>
      <w:r w:rsidRPr="00643B54">
        <w:rPr>
          <w:b/>
        </w:rPr>
        <w:t xml:space="preserve"> primary task(s)]</w:t>
      </w:r>
      <w:r w:rsidRPr="00643B54">
        <w:t xml:space="preserve"> and provide recommendations to the Board on </w:t>
      </w:r>
      <w:r w:rsidRPr="00643B54">
        <w:rPr>
          <w:b/>
        </w:rPr>
        <w:t xml:space="preserve">[Insert responsibility of the </w:t>
      </w:r>
      <w:r w:rsidR="00BD52B7" w:rsidRPr="00643B54">
        <w:rPr>
          <w:b/>
        </w:rPr>
        <w:t>sub-committee</w:t>
      </w:r>
      <w:r w:rsidRPr="00643B54">
        <w:rPr>
          <w:b/>
        </w:rPr>
        <w:t>]</w:t>
      </w:r>
      <w:r w:rsidRPr="00643B54">
        <w:t xml:space="preserve">. This includes: </w:t>
      </w:r>
    </w:p>
    <w:p w14:paraId="1DF840BA" w14:textId="3BA69FE5" w:rsidR="00DA316F" w:rsidRPr="00643B54" w:rsidRDefault="00DA316F" w:rsidP="008A61CA">
      <w:pPr>
        <w:pStyle w:val="ListParagraph"/>
        <w:numPr>
          <w:ilvl w:val="0"/>
          <w:numId w:val="10"/>
        </w:numPr>
        <w:rPr>
          <w:b/>
        </w:rPr>
      </w:pPr>
      <w:r w:rsidRPr="00643B54">
        <w:rPr>
          <w:b/>
        </w:rPr>
        <w:t xml:space="preserve">[Insert activity under responsibility of the </w:t>
      </w:r>
      <w:r w:rsidR="00BD52B7" w:rsidRPr="00643B54">
        <w:rPr>
          <w:b/>
        </w:rPr>
        <w:t>sub-committee</w:t>
      </w:r>
      <w:r w:rsidRPr="00643B54">
        <w:rPr>
          <w:b/>
        </w:rPr>
        <w:t>]</w:t>
      </w:r>
    </w:p>
    <w:p w14:paraId="57D7E9C0" w14:textId="4B45A0B6" w:rsidR="00DA316F" w:rsidRPr="00643B54" w:rsidRDefault="00DA316F" w:rsidP="008A61CA">
      <w:pPr>
        <w:pStyle w:val="ListParagraph"/>
        <w:numPr>
          <w:ilvl w:val="0"/>
          <w:numId w:val="10"/>
        </w:numPr>
        <w:rPr>
          <w:b/>
        </w:rPr>
      </w:pPr>
      <w:r w:rsidRPr="00643B54">
        <w:rPr>
          <w:b/>
        </w:rPr>
        <w:t xml:space="preserve">[Insert activity under responsibility of the </w:t>
      </w:r>
      <w:r w:rsidR="00BD52B7" w:rsidRPr="00643B54">
        <w:rPr>
          <w:b/>
        </w:rPr>
        <w:t>sub-committee</w:t>
      </w:r>
      <w:r w:rsidRPr="00643B54">
        <w:rPr>
          <w:b/>
        </w:rPr>
        <w:t>]</w:t>
      </w:r>
      <w:r w:rsidR="005933FE" w:rsidRPr="00643B54">
        <w:rPr>
          <w:b/>
        </w:rPr>
        <w:t>.</w:t>
      </w:r>
    </w:p>
    <w:p w14:paraId="41DFDDE1" w14:textId="77777777" w:rsidR="00BB37B4" w:rsidRPr="00643B54" w:rsidRDefault="00BB37B4" w:rsidP="00DA316F"/>
    <w:p w14:paraId="112F3DD9" w14:textId="1D144C7F" w:rsidR="00DA316F" w:rsidRPr="00643B54" w:rsidRDefault="00DA316F" w:rsidP="00DA316F">
      <w:r w:rsidRPr="00643B54">
        <w:t xml:space="preserve">The </w:t>
      </w:r>
      <w:r w:rsidRPr="00643B54">
        <w:rPr>
          <w:b/>
        </w:rPr>
        <w:t xml:space="preserve">[Insert Board </w:t>
      </w:r>
      <w:r w:rsidR="00BD52B7" w:rsidRPr="00643B54">
        <w:rPr>
          <w:b/>
        </w:rPr>
        <w:t>sub-committee</w:t>
      </w:r>
      <w:r w:rsidRPr="00643B54">
        <w:rPr>
          <w:b/>
        </w:rPr>
        <w:t xml:space="preserve"> name] </w:t>
      </w:r>
      <w:r w:rsidR="00BD52B7" w:rsidRPr="00643B54">
        <w:t>sub-committee</w:t>
      </w:r>
      <w:r w:rsidRPr="00643B54">
        <w:t xml:space="preserve"> consists of:</w:t>
      </w:r>
    </w:p>
    <w:p w14:paraId="5C64722A" w14:textId="4B7A0A13" w:rsidR="00DA316F" w:rsidRPr="00643B54" w:rsidRDefault="00DA316F" w:rsidP="008A61CA">
      <w:pPr>
        <w:pStyle w:val="ListParagraph"/>
        <w:numPr>
          <w:ilvl w:val="0"/>
          <w:numId w:val="11"/>
        </w:numPr>
        <w:rPr>
          <w:b/>
        </w:rPr>
      </w:pPr>
      <w:r w:rsidRPr="00643B54">
        <w:rPr>
          <w:b/>
        </w:rPr>
        <w:t xml:space="preserve">[Insert Board member’s position] </w:t>
      </w:r>
    </w:p>
    <w:p w14:paraId="147CA847" w14:textId="182EDB2B" w:rsidR="00DA316F" w:rsidRPr="00643B54" w:rsidRDefault="00DA316F" w:rsidP="008A61CA">
      <w:pPr>
        <w:pStyle w:val="ListParagraph"/>
        <w:numPr>
          <w:ilvl w:val="0"/>
          <w:numId w:val="11"/>
        </w:numPr>
        <w:rPr>
          <w:b/>
        </w:rPr>
      </w:pPr>
      <w:r w:rsidRPr="00643B54">
        <w:rPr>
          <w:b/>
        </w:rPr>
        <w:t xml:space="preserve">[Insert Board member’s position]  </w:t>
      </w:r>
    </w:p>
    <w:p w14:paraId="0D50584E" w14:textId="4665A1EE" w:rsidR="00DA316F" w:rsidRPr="00643B54" w:rsidRDefault="00DA316F" w:rsidP="008A61CA">
      <w:pPr>
        <w:pStyle w:val="ListParagraph"/>
        <w:numPr>
          <w:ilvl w:val="0"/>
          <w:numId w:val="11"/>
        </w:numPr>
        <w:rPr>
          <w:b/>
        </w:rPr>
      </w:pPr>
      <w:r w:rsidRPr="00643B54">
        <w:rPr>
          <w:b/>
        </w:rPr>
        <w:t xml:space="preserve">[Insert Board member’s position]  </w:t>
      </w:r>
    </w:p>
    <w:p w14:paraId="5E5857C4" w14:textId="1AA867C7" w:rsidR="00DA316F" w:rsidRPr="00643B54" w:rsidRDefault="00DA316F" w:rsidP="008A61CA">
      <w:pPr>
        <w:pStyle w:val="ListParagraph"/>
        <w:numPr>
          <w:ilvl w:val="0"/>
          <w:numId w:val="11"/>
        </w:numPr>
        <w:rPr>
          <w:b/>
        </w:rPr>
      </w:pPr>
      <w:r w:rsidRPr="00643B54">
        <w:rPr>
          <w:b/>
        </w:rPr>
        <w:t xml:space="preserve">[Insert Board member’s position]  </w:t>
      </w:r>
    </w:p>
    <w:p w14:paraId="7E2BD337" w14:textId="493352C3" w:rsidR="00DA316F" w:rsidRPr="00643B54" w:rsidRDefault="00DA316F" w:rsidP="008A61CA">
      <w:pPr>
        <w:pStyle w:val="ListParagraph"/>
        <w:numPr>
          <w:ilvl w:val="0"/>
          <w:numId w:val="11"/>
        </w:numPr>
        <w:rPr>
          <w:b/>
        </w:rPr>
      </w:pPr>
      <w:r w:rsidRPr="00643B54">
        <w:rPr>
          <w:b/>
        </w:rPr>
        <w:t>[Insert Board member’s position]</w:t>
      </w:r>
      <w:r w:rsidR="005933FE" w:rsidRPr="00643B54">
        <w:rPr>
          <w:b/>
        </w:rPr>
        <w:t>.</w:t>
      </w:r>
      <w:r w:rsidRPr="00643B54">
        <w:rPr>
          <w:b/>
        </w:rPr>
        <w:t xml:space="preserve">  </w:t>
      </w:r>
    </w:p>
    <w:p w14:paraId="7252DD16" w14:textId="77777777" w:rsidR="00DA316F" w:rsidRPr="00643B54" w:rsidRDefault="00DA316F" w:rsidP="00DA316F"/>
    <w:p w14:paraId="6FF89BC9" w14:textId="7B7C328C" w:rsidR="00422F34" w:rsidRPr="00643B54" w:rsidRDefault="00DA316F" w:rsidP="00422F34">
      <w:r w:rsidRPr="00643B54">
        <w:t xml:space="preserve">A quorum for the </w:t>
      </w:r>
      <w:r w:rsidRPr="00643B54">
        <w:rPr>
          <w:b/>
        </w:rPr>
        <w:t xml:space="preserve">[Insert Board </w:t>
      </w:r>
      <w:r w:rsidR="00BD52B7" w:rsidRPr="00643B54">
        <w:rPr>
          <w:b/>
        </w:rPr>
        <w:t>sub-committee</w:t>
      </w:r>
      <w:r w:rsidRPr="00643B54">
        <w:rPr>
          <w:b/>
        </w:rPr>
        <w:t xml:space="preserve"> name]</w:t>
      </w:r>
      <w:r w:rsidRPr="00643B54">
        <w:t xml:space="preserve"> </w:t>
      </w:r>
      <w:r w:rsidR="00BD52B7" w:rsidRPr="00643B54">
        <w:t>Sub-committee</w:t>
      </w:r>
      <w:r w:rsidRPr="00643B54">
        <w:t xml:space="preserve"> is </w:t>
      </w:r>
      <w:r w:rsidRPr="00643B54">
        <w:rPr>
          <w:b/>
        </w:rPr>
        <w:t>[Insert quantity, (No)]</w:t>
      </w:r>
      <w:r w:rsidRPr="00643B54">
        <w:t xml:space="preserve"> persons.</w:t>
      </w:r>
    </w:p>
    <w:p w14:paraId="2F7D6588" w14:textId="77777777" w:rsidR="00422F34" w:rsidRPr="00643B54" w:rsidRDefault="00422F34" w:rsidP="00422F34"/>
    <w:p w14:paraId="3669FD3C" w14:textId="24A5E308" w:rsidR="00DA316F" w:rsidRPr="00643B54" w:rsidRDefault="00DA316F" w:rsidP="00DA316F">
      <w:r w:rsidRPr="00643B54">
        <w:t xml:space="preserve">The </w:t>
      </w:r>
      <w:r w:rsidR="00BD52B7" w:rsidRPr="00643B54">
        <w:t>sub-committee</w:t>
      </w:r>
      <w:r w:rsidRPr="00643B54">
        <w:t xml:space="preserve"> meets </w:t>
      </w:r>
      <w:r w:rsidRPr="00643B54">
        <w:rPr>
          <w:b/>
        </w:rPr>
        <w:t xml:space="preserve">[Insert frequency] </w:t>
      </w:r>
      <w:r w:rsidRPr="00643B54">
        <w:t xml:space="preserve">on </w:t>
      </w:r>
      <w:r w:rsidRPr="00643B54">
        <w:rPr>
          <w:b/>
        </w:rPr>
        <w:t>[Insert date and location].</w:t>
      </w:r>
      <w:r w:rsidRPr="00643B54">
        <w:t xml:space="preserve"> The Management may or may not attend the </w:t>
      </w:r>
      <w:r w:rsidRPr="00643B54">
        <w:rPr>
          <w:b/>
        </w:rPr>
        <w:t xml:space="preserve">[Insert Board </w:t>
      </w:r>
      <w:r w:rsidR="00BD52B7" w:rsidRPr="00643B54">
        <w:rPr>
          <w:b/>
        </w:rPr>
        <w:t>sub-committee</w:t>
      </w:r>
      <w:r w:rsidRPr="00643B54">
        <w:rPr>
          <w:b/>
        </w:rPr>
        <w:t xml:space="preserve"> name]</w:t>
      </w:r>
      <w:r w:rsidRPr="00643B54">
        <w:t xml:space="preserve"> </w:t>
      </w:r>
      <w:r w:rsidR="00BD52B7" w:rsidRPr="00643B54">
        <w:t>Sub-committee</w:t>
      </w:r>
      <w:r w:rsidRPr="00643B54">
        <w:t xml:space="preserve"> at the discretion of the Board and will </w:t>
      </w:r>
      <w:r w:rsidRPr="00643B54">
        <w:rPr>
          <w:b/>
        </w:rPr>
        <w:t>[Insert voting rights option]</w:t>
      </w:r>
      <w:r w:rsidRPr="00643B54">
        <w:t xml:space="preserve"> have voting rights. </w:t>
      </w:r>
    </w:p>
    <w:p w14:paraId="1B24B360" w14:textId="77777777" w:rsidR="00DA316F" w:rsidRPr="00643B54" w:rsidRDefault="00DA316F" w:rsidP="00DA316F"/>
    <w:p w14:paraId="6A0235C6" w14:textId="20358FD2" w:rsidR="00DA316F" w:rsidRPr="00643B54" w:rsidRDefault="00DA316F" w:rsidP="00422F34">
      <w:pPr>
        <w:pStyle w:val="Heading3"/>
      </w:pPr>
      <w:r w:rsidRPr="00643B54">
        <w:t>3.6.2</w:t>
      </w:r>
      <w:r w:rsidRPr="00643B54">
        <w:tab/>
        <w:t xml:space="preserve">Other </w:t>
      </w:r>
      <w:r w:rsidR="00BD52B7" w:rsidRPr="00643B54">
        <w:t>sub-committee</w:t>
      </w:r>
      <w:r w:rsidRPr="00643B54">
        <w:t xml:space="preserve">s </w:t>
      </w:r>
    </w:p>
    <w:p w14:paraId="71D5ED34" w14:textId="5084E320" w:rsidR="00DA316F" w:rsidRPr="00643B54" w:rsidRDefault="00DA316F" w:rsidP="00DA316F">
      <w:r w:rsidRPr="00643B54">
        <w:t xml:space="preserve">Under the </w:t>
      </w:r>
      <w:r w:rsidR="000C7A73" w:rsidRPr="00643B54">
        <w:rPr>
          <w:b/>
        </w:rPr>
        <w:t>[insert organisation name]’s</w:t>
      </w:r>
      <w:r w:rsidRPr="00643B54">
        <w:t xml:space="preserve"> Constitution, the Board can create </w:t>
      </w:r>
      <w:r w:rsidR="00BD52B7" w:rsidRPr="00643B54">
        <w:t>sub-committee</w:t>
      </w:r>
      <w:r w:rsidRPr="00643B54">
        <w:t xml:space="preserve">(s). Members of the </w:t>
      </w:r>
      <w:r w:rsidR="00BD52B7" w:rsidRPr="00643B54">
        <w:t>sub-committee</w:t>
      </w:r>
      <w:r w:rsidRPr="00643B54">
        <w:t xml:space="preserve">s can include Board members and/or independent </w:t>
      </w:r>
      <w:r w:rsidR="00131D49" w:rsidRPr="00643B54">
        <w:t>advisers</w:t>
      </w:r>
      <w:r w:rsidRPr="00643B54">
        <w:t xml:space="preserve"> with specialist knowledge and skills appointed by the Board. All decision</w:t>
      </w:r>
      <w:r w:rsidR="0067743D" w:rsidRPr="00643B54">
        <w:t>s</w:t>
      </w:r>
      <w:r w:rsidRPr="00643B54">
        <w:t xml:space="preserve"> made by the </w:t>
      </w:r>
      <w:r w:rsidR="00BD52B7" w:rsidRPr="00643B54">
        <w:t>sub-committee</w:t>
      </w:r>
      <w:r w:rsidRPr="00643B54">
        <w:t xml:space="preserve">s are to be approved at full Board meetings. </w:t>
      </w:r>
    </w:p>
    <w:p w14:paraId="36F9E2E5" w14:textId="77777777" w:rsidR="00DA316F" w:rsidRPr="00643B54" w:rsidRDefault="00DA316F" w:rsidP="00DA316F"/>
    <w:p w14:paraId="05862FE0"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3EF29D57" w14:textId="27F355FB" w:rsidR="00DA316F" w:rsidRPr="005A25F6" w:rsidRDefault="00DA316F" w:rsidP="003F061F">
      <w:pPr>
        <w:pStyle w:val="BodyText2"/>
        <w:rPr>
          <w:b w:val="0"/>
          <w:color w:val="auto"/>
        </w:rPr>
      </w:pPr>
      <w:r w:rsidRPr="005A25F6">
        <w:rPr>
          <w:b w:val="0"/>
          <w:color w:val="auto"/>
        </w:rPr>
        <w:t xml:space="preserve">Ensure that the </w:t>
      </w:r>
      <w:proofErr w:type="spellStart"/>
      <w:r w:rsidRPr="005A25F6">
        <w:rPr>
          <w:b w:val="0"/>
          <w:color w:val="auto"/>
        </w:rPr>
        <w:t>organisation’s</w:t>
      </w:r>
      <w:proofErr w:type="spellEnd"/>
      <w:r w:rsidRPr="005A25F6">
        <w:rPr>
          <w:b w:val="0"/>
          <w:color w:val="auto"/>
        </w:rPr>
        <w:t xml:space="preserve"> constitution allow</w:t>
      </w:r>
      <w:r w:rsidR="00157E94" w:rsidRPr="005A25F6">
        <w:rPr>
          <w:b w:val="0"/>
          <w:color w:val="auto"/>
        </w:rPr>
        <w:t>s</w:t>
      </w:r>
      <w:r w:rsidRPr="005A25F6">
        <w:rPr>
          <w:b w:val="0"/>
          <w:color w:val="auto"/>
        </w:rPr>
        <w:t xml:space="preserve"> </w:t>
      </w:r>
      <w:r w:rsidR="00BD52B7" w:rsidRPr="005A25F6">
        <w:rPr>
          <w:b w:val="0"/>
          <w:color w:val="auto"/>
        </w:rPr>
        <w:t>sub-committee</w:t>
      </w:r>
      <w:r w:rsidRPr="005A25F6">
        <w:rPr>
          <w:b w:val="0"/>
          <w:color w:val="auto"/>
        </w:rPr>
        <w:t xml:space="preserve">s. If the Board wants to include these working groups permanently </w:t>
      </w:r>
      <w:r w:rsidR="00157E94" w:rsidRPr="005A25F6">
        <w:rPr>
          <w:b w:val="0"/>
          <w:color w:val="auto"/>
        </w:rPr>
        <w:t>in</w:t>
      </w:r>
      <w:r w:rsidRPr="005A25F6">
        <w:rPr>
          <w:b w:val="0"/>
          <w:color w:val="auto"/>
        </w:rPr>
        <w:t xml:space="preserve">to the formal structure, the constitution must be changed to indicate the addition to the formal structure of the organisation. </w:t>
      </w:r>
    </w:p>
    <w:p w14:paraId="7C8AD6B6" w14:textId="77777777" w:rsidR="00DA316F" w:rsidRPr="005A25F6" w:rsidRDefault="00DA316F">
      <w:pPr>
        <w:pStyle w:val="BodyText2"/>
        <w:rPr>
          <w:b w:val="0"/>
          <w:color w:val="auto"/>
        </w:rPr>
      </w:pPr>
    </w:p>
    <w:p w14:paraId="755C0896" w14:textId="59C6484E" w:rsidR="00DA316F" w:rsidRPr="005A25F6" w:rsidRDefault="00DA316F">
      <w:pPr>
        <w:pStyle w:val="BodyText2"/>
        <w:rPr>
          <w:b w:val="0"/>
          <w:color w:val="auto"/>
        </w:rPr>
      </w:pPr>
      <w:r w:rsidRPr="005A25F6">
        <w:rPr>
          <w:b w:val="0"/>
          <w:color w:val="auto"/>
        </w:rPr>
        <w:t>*Please delete note before finalising this policy</w:t>
      </w:r>
      <w:r w:rsidR="005A25F6" w:rsidRPr="005A25F6">
        <w:rPr>
          <w:b w:val="0"/>
          <w:color w:val="auto"/>
        </w:rPr>
        <w:t>.</w:t>
      </w:r>
    </w:p>
    <w:p w14:paraId="7DD18431" w14:textId="77777777" w:rsidR="00254267" w:rsidRPr="00643B54" w:rsidRDefault="00254267" w:rsidP="00254267"/>
    <w:p w14:paraId="4B200F19" w14:textId="77777777" w:rsidR="00DA316F" w:rsidRPr="00643B54" w:rsidRDefault="000F74BB" w:rsidP="00292CE1">
      <w:pPr>
        <w:pStyle w:val="Heading3"/>
      </w:pPr>
      <w:bookmarkStart w:id="36" w:name="_3.6.3_Summary_of"/>
      <w:bookmarkEnd w:id="36"/>
      <w:r w:rsidRPr="00643B54">
        <w:t>3.6.3</w:t>
      </w:r>
      <w:r w:rsidR="00DA316F" w:rsidRPr="00643B54">
        <w:tab/>
        <w:t xml:space="preserve">Summary of responsibilities </w:t>
      </w:r>
    </w:p>
    <w:p w14:paraId="27F01CA2" w14:textId="146A2270" w:rsidR="00B43DEB" w:rsidRPr="00643B54" w:rsidRDefault="00DA316F" w:rsidP="00B43DEB">
      <w:r w:rsidRPr="00643B54">
        <w:t xml:space="preserve">The following table </w:t>
      </w:r>
      <w:proofErr w:type="spellStart"/>
      <w:r w:rsidRPr="00643B54">
        <w:t>summarises</w:t>
      </w:r>
      <w:proofErr w:type="spellEnd"/>
      <w:r w:rsidRPr="00643B54">
        <w:t xml:space="preserve"> the responsibilities held by the Board, the CEO/Manager and </w:t>
      </w:r>
      <w:r w:rsidR="00BD52B7" w:rsidRPr="00643B54">
        <w:t>sub-committee</w:t>
      </w:r>
      <w:r w:rsidRPr="00643B54">
        <w:t>s in meeting the main role</w:t>
      </w:r>
      <w:r w:rsidR="00D14BF1" w:rsidRPr="00643B54">
        <w:t>s</w:t>
      </w:r>
      <w:r w:rsidRPr="00643B54">
        <w:t xml:space="preserve"> of the Board. </w:t>
      </w:r>
    </w:p>
    <w:p w14:paraId="69C93E84" w14:textId="77777777" w:rsidR="00254267" w:rsidRPr="00643B54" w:rsidRDefault="00254267" w:rsidP="00B43DEB"/>
    <w:p w14:paraId="41873191" w14:textId="77777777" w:rsidR="00B43DEB" w:rsidRPr="00643B54" w:rsidRDefault="00B43DEB" w:rsidP="00B43DEB"/>
    <w:tbl>
      <w:tblPr>
        <w:tblStyle w:val="TableGrid"/>
        <w:tblW w:w="0" w:type="auto"/>
        <w:tblLook w:val="04A0" w:firstRow="1" w:lastRow="0" w:firstColumn="1" w:lastColumn="0" w:noHBand="0" w:noVBand="1"/>
      </w:tblPr>
      <w:tblGrid>
        <w:gridCol w:w="746"/>
        <w:gridCol w:w="1964"/>
        <w:gridCol w:w="1965"/>
        <w:gridCol w:w="1941"/>
        <w:gridCol w:w="1679"/>
      </w:tblGrid>
      <w:tr w:rsidR="00643B54" w:rsidRPr="00643B54" w14:paraId="7ACA4B80" w14:textId="77777777" w:rsidTr="003747BA">
        <w:trPr>
          <w:cantSplit/>
          <w:trHeight w:val="446"/>
        </w:trPr>
        <w:tc>
          <w:tcPr>
            <w:tcW w:w="817" w:type="dxa"/>
            <w:tcBorders>
              <w:top w:val="nil"/>
              <w:left w:val="nil"/>
            </w:tcBorders>
            <w:textDirection w:val="btLr"/>
          </w:tcPr>
          <w:p w14:paraId="7EEB03F2" w14:textId="77777777" w:rsidR="00B0568A" w:rsidRPr="00643B54" w:rsidRDefault="00B0568A" w:rsidP="00F404D2">
            <w:pPr>
              <w:ind w:left="113" w:right="113"/>
              <w:jc w:val="center"/>
              <w:rPr>
                <w:b/>
                <w:sz w:val="20"/>
                <w:szCs w:val="20"/>
              </w:rPr>
            </w:pPr>
          </w:p>
        </w:tc>
        <w:tc>
          <w:tcPr>
            <w:tcW w:w="2126" w:type="dxa"/>
          </w:tcPr>
          <w:p w14:paraId="19034C0F" w14:textId="77E0AD04" w:rsidR="00B0568A" w:rsidRPr="00643B54" w:rsidRDefault="00B0568A" w:rsidP="002630C2">
            <w:pPr>
              <w:jc w:val="center"/>
              <w:rPr>
                <w:b/>
              </w:rPr>
            </w:pPr>
            <w:r w:rsidRPr="00643B54">
              <w:rPr>
                <w:b/>
              </w:rPr>
              <w:t>Planning and policy</w:t>
            </w:r>
          </w:p>
        </w:tc>
        <w:tc>
          <w:tcPr>
            <w:tcW w:w="2127" w:type="dxa"/>
          </w:tcPr>
          <w:p w14:paraId="2E8999B7" w14:textId="18082D9C" w:rsidR="00B0568A" w:rsidRPr="00643B54" w:rsidRDefault="00B0568A" w:rsidP="002630C2">
            <w:pPr>
              <w:jc w:val="center"/>
              <w:rPr>
                <w:b/>
              </w:rPr>
            </w:pPr>
            <w:r w:rsidRPr="00643B54">
              <w:rPr>
                <w:b/>
              </w:rPr>
              <w:t>Legal</w:t>
            </w:r>
          </w:p>
        </w:tc>
        <w:tc>
          <w:tcPr>
            <w:tcW w:w="2014" w:type="dxa"/>
          </w:tcPr>
          <w:p w14:paraId="6FDAD925" w14:textId="0CCA716C" w:rsidR="00B0568A" w:rsidRPr="00643B54" w:rsidRDefault="00B0568A" w:rsidP="002630C2">
            <w:pPr>
              <w:jc w:val="center"/>
              <w:rPr>
                <w:b/>
              </w:rPr>
            </w:pPr>
            <w:r w:rsidRPr="00643B54">
              <w:rPr>
                <w:b/>
              </w:rPr>
              <w:t>Financial</w:t>
            </w:r>
          </w:p>
        </w:tc>
        <w:tc>
          <w:tcPr>
            <w:tcW w:w="1772" w:type="dxa"/>
          </w:tcPr>
          <w:p w14:paraId="39C94E36" w14:textId="5D123BF5" w:rsidR="00B0568A" w:rsidRPr="00643B54" w:rsidRDefault="00B0568A" w:rsidP="002630C2">
            <w:pPr>
              <w:jc w:val="center"/>
              <w:rPr>
                <w:b/>
              </w:rPr>
            </w:pPr>
            <w:r w:rsidRPr="00643B54">
              <w:rPr>
                <w:b/>
              </w:rPr>
              <w:t>Other</w:t>
            </w:r>
          </w:p>
        </w:tc>
      </w:tr>
      <w:tr w:rsidR="00643B54" w:rsidRPr="00643B54" w14:paraId="32596ECB" w14:textId="77777777" w:rsidTr="00F404D2">
        <w:trPr>
          <w:cantSplit/>
          <w:trHeight w:val="1134"/>
        </w:trPr>
        <w:tc>
          <w:tcPr>
            <w:tcW w:w="817" w:type="dxa"/>
            <w:textDirection w:val="btLr"/>
          </w:tcPr>
          <w:p w14:paraId="54104519" w14:textId="77777777" w:rsidR="00B0568A" w:rsidRPr="00643B54" w:rsidRDefault="00B0568A" w:rsidP="00F404D2">
            <w:pPr>
              <w:ind w:left="113" w:right="113"/>
              <w:jc w:val="center"/>
              <w:rPr>
                <w:b/>
                <w:sz w:val="20"/>
                <w:szCs w:val="20"/>
              </w:rPr>
            </w:pPr>
            <w:r w:rsidRPr="00643B54">
              <w:rPr>
                <w:b/>
                <w:sz w:val="20"/>
                <w:szCs w:val="20"/>
              </w:rPr>
              <w:t>Responsibility of the Board</w:t>
            </w:r>
          </w:p>
          <w:p w14:paraId="3DBF5E31" w14:textId="77777777" w:rsidR="00B0568A" w:rsidRPr="00643B54" w:rsidRDefault="00B0568A" w:rsidP="00F404D2">
            <w:pPr>
              <w:ind w:left="113" w:right="113"/>
              <w:jc w:val="center"/>
              <w:rPr>
                <w:b/>
                <w:sz w:val="20"/>
                <w:szCs w:val="20"/>
              </w:rPr>
            </w:pPr>
          </w:p>
        </w:tc>
        <w:tc>
          <w:tcPr>
            <w:tcW w:w="2126" w:type="dxa"/>
          </w:tcPr>
          <w:p w14:paraId="2D1F76B1" w14:textId="226779A0" w:rsidR="00B0568A" w:rsidRPr="00643B54" w:rsidRDefault="00F404D2" w:rsidP="00F404D2">
            <w:pPr>
              <w:jc w:val="left"/>
              <w:rPr>
                <w:sz w:val="18"/>
                <w:szCs w:val="18"/>
              </w:rPr>
            </w:pPr>
            <w:r w:rsidRPr="00643B54">
              <w:rPr>
                <w:sz w:val="18"/>
                <w:szCs w:val="18"/>
              </w:rPr>
              <w:t xml:space="preserve">» </w:t>
            </w:r>
            <w:r w:rsidR="00B0568A" w:rsidRPr="00643B54">
              <w:rPr>
                <w:sz w:val="18"/>
                <w:szCs w:val="18"/>
              </w:rPr>
              <w:t xml:space="preserve">Ensure that strategic and operational plans are developed and evaluated </w:t>
            </w:r>
          </w:p>
          <w:p w14:paraId="2B19402A" w14:textId="151366B5" w:rsidR="00B0568A" w:rsidRPr="00643B54" w:rsidRDefault="00F404D2" w:rsidP="00F404D2">
            <w:pPr>
              <w:jc w:val="left"/>
              <w:rPr>
                <w:sz w:val="18"/>
                <w:szCs w:val="18"/>
              </w:rPr>
            </w:pPr>
            <w:r w:rsidRPr="00643B54">
              <w:rPr>
                <w:sz w:val="18"/>
                <w:szCs w:val="18"/>
              </w:rPr>
              <w:t xml:space="preserve">» </w:t>
            </w:r>
            <w:r w:rsidR="00B0568A" w:rsidRPr="00643B54">
              <w:rPr>
                <w:sz w:val="18"/>
                <w:szCs w:val="18"/>
              </w:rPr>
              <w:t xml:space="preserve">Approve the </w:t>
            </w:r>
            <w:proofErr w:type="spellStart"/>
            <w:r w:rsidR="00B0568A" w:rsidRPr="00643B54">
              <w:rPr>
                <w:sz w:val="18"/>
                <w:szCs w:val="18"/>
              </w:rPr>
              <w:t>organisation’s</w:t>
            </w:r>
            <w:proofErr w:type="spellEnd"/>
            <w:r w:rsidR="00B0568A" w:rsidRPr="00643B54">
              <w:rPr>
                <w:sz w:val="18"/>
                <w:szCs w:val="18"/>
              </w:rPr>
              <w:t xml:space="preserve"> strategic plan</w:t>
            </w:r>
          </w:p>
          <w:p w14:paraId="02BF5943" w14:textId="2457FCCE" w:rsidR="00B0568A" w:rsidRPr="00643B54" w:rsidRDefault="00F404D2" w:rsidP="00F404D2">
            <w:pPr>
              <w:jc w:val="left"/>
              <w:rPr>
                <w:sz w:val="18"/>
                <w:szCs w:val="18"/>
              </w:rPr>
            </w:pPr>
            <w:r w:rsidRPr="00643B54">
              <w:rPr>
                <w:sz w:val="18"/>
                <w:szCs w:val="18"/>
              </w:rPr>
              <w:t xml:space="preserve">» </w:t>
            </w:r>
            <w:r w:rsidR="00B0568A" w:rsidRPr="00643B54">
              <w:rPr>
                <w:sz w:val="18"/>
                <w:szCs w:val="18"/>
              </w:rPr>
              <w:t>Hold the CEO/Manager accountable for implementing the strategic plan</w:t>
            </w:r>
          </w:p>
          <w:p w14:paraId="01D01631" w14:textId="297A367F" w:rsidR="00B0568A" w:rsidRPr="00643B54" w:rsidRDefault="00F404D2" w:rsidP="00F404D2">
            <w:pPr>
              <w:jc w:val="left"/>
              <w:rPr>
                <w:sz w:val="18"/>
                <w:szCs w:val="18"/>
              </w:rPr>
            </w:pPr>
            <w:r w:rsidRPr="00643B54">
              <w:rPr>
                <w:sz w:val="18"/>
                <w:szCs w:val="18"/>
              </w:rPr>
              <w:t xml:space="preserve">» </w:t>
            </w:r>
            <w:r w:rsidR="00B0568A" w:rsidRPr="00643B54">
              <w:rPr>
                <w:sz w:val="18"/>
                <w:szCs w:val="18"/>
              </w:rPr>
              <w:t xml:space="preserve">Approve policies that guide the </w:t>
            </w:r>
            <w:proofErr w:type="spellStart"/>
            <w:r w:rsidR="00B0568A" w:rsidRPr="00643B54">
              <w:rPr>
                <w:sz w:val="18"/>
                <w:szCs w:val="18"/>
              </w:rPr>
              <w:t>organisation</w:t>
            </w:r>
            <w:r w:rsidR="00B65DB8" w:rsidRPr="00643B54">
              <w:rPr>
                <w:sz w:val="18"/>
                <w:szCs w:val="18"/>
              </w:rPr>
              <w:t>’s</w:t>
            </w:r>
            <w:proofErr w:type="spellEnd"/>
            <w:r w:rsidR="00B0568A" w:rsidRPr="00643B54">
              <w:rPr>
                <w:sz w:val="18"/>
                <w:szCs w:val="18"/>
              </w:rPr>
              <w:t xml:space="preserve"> operations</w:t>
            </w:r>
          </w:p>
          <w:p w14:paraId="26F007C8" w14:textId="7BC784A7" w:rsidR="00B0568A" w:rsidRPr="00643B54" w:rsidRDefault="00F404D2" w:rsidP="00F404D2">
            <w:pPr>
              <w:jc w:val="left"/>
              <w:rPr>
                <w:sz w:val="18"/>
                <w:szCs w:val="18"/>
              </w:rPr>
            </w:pPr>
            <w:r w:rsidRPr="00643B54">
              <w:rPr>
                <w:sz w:val="18"/>
                <w:szCs w:val="18"/>
              </w:rPr>
              <w:t xml:space="preserve">» </w:t>
            </w:r>
            <w:r w:rsidR="00B0568A" w:rsidRPr="00643B54">
              <w:rPr>
                <w:sz w:val="18"/>
                <w:szCs w:val="18"/>
              </w:rPr>
              <w:t>Ensure policies and procedures are kept up-to-date and put into practice</w:t>
            </w:r>
          </w:p>
          <w:p w14:paraId="718D5ED5" w14:textId="77777777" w:rsidR="00B0568A" w:rsidRPr="00643B54" w:rsidRDefault="00B0568A" w:rsidP="00F404D2">
            <w:pPr>
              <w:jc w:val="left"/>
              <w:rPr>
                <w:sz w:val="18"/>
                <w:szCs w:val="18"/>
              </w:rPr>
            </w:pPr>
          </w:p>
        </w:tc>
        <w:tc>
          <w:tcPr>
            <w:tcW w:w="2127" w:type="dxa"/>
          </w:tcPr>
          <w:p w14:paraId="6DBDF640" w14:textId="45BC04C9" w:rsidR="00B0568A" w:rsidRPr="00643B54" w:rsidRDefault="00F404D2" w:rsidP="00F404D2">
            <w:pPr>
              <w:jc w:val="left"/>
              <w:rPr>
                <w:sz w:val="18"/>
                <w:szCs w:val="18"/>
              </w:rPr>
            </w:pPr>
            <w:r w:rsidRPr="00643B54">
              <w:rPr>
                <w:sz w:val="18"/>
                <w:szCs w:val="18"/>
              </w:rPr>
              <w:t xml:space="preserve">» </w:t>
            </w:r>
            <w:r w:rsidR="00B0568A" w:rsidRPr="00643B54">
              <w:rPr>
                <w:sz w:val="18"/>
                <w:szCs w:val="18"/>
              </w:rPr>
              <w:t>Ensure at all times that the Board is fulfilling its role and responsibilities</w:t>
            </w:r>
          </w:p>
          <w:p w14:paraId="2B9CD409" w14:textId="7378BB2E" w:rsidR="00B0568A" w:rsidRPr="00643B54" w:rsidRDefault="00F404D2" w:rsidP="00F404D2">
            <w:pPr>
              <w:jc w:val="left"/>
              <w:rPr>
                <w:sz w:val="18"/>
                <w:szCs w:val="18"/>
              </w:rPr>
            </w:pPr>
            <w:r w:rsidRPr="00643B54">
              <w:rPr>
                <w:sz w:val="18"/>
                <w:szCs w:val="18"/>
              </w:rPr>
              <w:t xml:space="preserve">» </w:t>
            </w:r>
            <w:r w:rsidR="00B0568A" w:rsidRPr="00643B54">
              <w:rPr>
                <w:sz w:val="18"/>
                <w:szCs w:val="18"/>
              </w:rPr>
              <w:t xml:space="preserve">Ensure that </w:t>
            </w:r>
            <w:r w:rsidR="000C7A73" w:rsidRPr="00643B54">
              <w:rPr>
                <w:b/>
                <w:sz w:val="18"/>
                <w:szCs w:val="18"/>
              </w:rPr>
              <w:t>[insert organisation name]’s</w:t>
            </w:r>
            <w:r w:rsidR="00B0568A" w:rsidRPr="00643B54">
              <w:rPr>
                <w:sz w:val="18"/>
                <w:szCs w:val="18"/>
              </w:rPr>
              <w:t xml:space="preserve"> operates in line with the organisation Constitution, legislation and entered agreements or contracts </w:t>
            </w:r>
          </w:p>
          <w:p w14:paraId="3A7F2E91" w14:textId="7CAB8B17" w:rsidR="00B0568A" w:rsidRPr="00643B54" w:rsidRDefault="00F404D2" w:rsidP="00F404D2">
            <w:pPr>
              <w:jc w:val="left"/>
              <w:rPr>
                <w:sz w:val="18"/>
                <w:szCs w:val="18"/>
              </w:rPr>
            </w:pPr>
            <w:r w:rsidRPr="00643B54">
              <w:rPr>
                <w:sz w:val="18"/>
                <w:szCs w:val="18"/>
              </w:rPr>
              <w:t xml:space="preserve">» </w:t>
            </w:r>
            <w:r w:rsidR="00B0568A" w:rsidRPr="00643B54">
              <w:rPr>
                <w:sz w:val="18"/>
                <w:szCs w:val="18"/>
              </w:rPr>
              <w:t xml:space="preserve">Ensure that staff employment agreements and contracts comply with relevant laws </w:t>
            </w:r>
          </w:p>
          <w:p w14:paraId="3C2A4D96" w14:textId="5C03F24E" w:rsidR="00B0568A" w:rsidRPr="00643B54" w:rsidRDefault="00F404D2" w:rsidP="00F404D2">
            <w:pPr>
              <w:jc w:val="left"/>
              <w:rPr>
                <w:sz w:val="18"/>
                <w:szCs w:val="18"/>
              </w:rPr>
            </w:pPr>
            <w:r w:rsidRPr="00643B54">
              <w:rPr>
                <w:sz w:val="18"/>
                <w:szCs w:val="18"/>
              </w:rPr>
              <w:t xml:space="preserve">» </w:t>
            </w:r>
            <w:r w:rsidR="00B0568A" w:rsidRPr="00643B54">
              <w:rPr>
                <w:sz w:val="18"/>
                <w:szCs w:val="18"/>
              </w:rPr>
              <w:t>Ensure that safe working conditions are provided</w:t>
            </w:r>
          </w:p>
          <w:p w14:paraId="3DEF5653" w14:textId="3407C1C1" w:rsidR="00B0568A" w:rsidRPr="00643B54" w:rsidRDefault="00F404D2" w:rsidP="00F404D2">
            <w:pPr>
              <w:jc w:val="left"/>
              <w:rPr>
                <w:sz w:val="18"/>
                <w:szCs w:val="18"/>
              </w:rPr>
            </w:pPr>
            <w:r w:rsidRPr="00643B54">
              <w:rPr>
                <w:sz w:val="18"/>
                <w:szCs w:val="18"/>
              </w:rPr>
              <w:t xml:space="preserve">» </w:t>
            </w:r>
            <w:r w:rsidR="00B0568A" w:rsidRPr="00643B54">
              <w:rPr>
                <w:sz w:val="18"/>
                <w:szCs w:val="18"/>
              </w:rPr>
              <w:t xml:space="preserve">Ensure that </w:t>
            </w:r>
            <w:r w:rsidR="000C7A73" w:rsidRPr="00643B54">
              <w:rPr>
                <w:b/>
                <w:sz w:val="18"/>
                <w:szCs w:val="18"/>
              </w:rPr>
              <w:t>[insert organisation name]’s</w:t>
            </w:r>
            <w:r w:rsidR="00B0568A" w:rsidRPr="00643B54">
              <w:rPr>
                <w:sz w:val="18"/>
                <w:szCs w:val="18"/>
              </w:rPr>
              <w:t xml:space="preserve"> has adequate insurance cover</w:t>
            </w:r>
          </w:p>
          <w:p w14:paraId="21CF7809" w14:textId="73545F7E" w:rsidR="00B0568A" w:rsidRPr="00643B54" w:rsidRDefault="00F404D2" w:rsidP="00F404D2">
            <w:pPr>
              <w:jc w:val="left"/>
              <w:rPr>
                <w:sz w:val="18"/>
                <w:szCs w:val="18"/>
              </w:rPr>
            </w:pPr>
            <w:r w:rsidRPr="00643B54">
              <w:rPr>
                <w:sz w:val="18"/>
                <w:szCs w:val="18"/>
              </w:rPr>
              <w:t xml:space="preserve">» </w:t>
            </w:r>
            <w:r w:rsidR="00B0568A" w:rsidRPr="00643B54">
              <w:rPr>
                <w:sz w:val="18"/>
                <w:szCs w:val="18"/>
              </w:rPr>
              <w:t>Ensure that all risk is properly managed</w:t>
            </w:r>
          </w:p>
          <w:p w14:paraId="2F3CA87E" w14:textId="5050A1E3" w:rsidR="00B0568A" w:rsidRPr="00643B54" w:rsidRDefault="00F404D2" w:rsidP="00F404D2">
            <w:pPr>
              <w:jc w:val="left"/>
              <w:rPr>
                <w:sz w:val="18"/>
                <w:szCs w:val="18"/>
              </w:rPr>
            </w:pPr>
            <w:r w:rsidRPr="00643B54">
              <w:rPr>
                <w:sz w:val="18"/>
                <w:szCs w:val="18"/>
              </w:rPr>
              <w:t xml:space="preserve">» </w:t>
            </w:r>
            <w:r w:rsidR="00B0568A" w:rsidRPr="00643B54">
              <w:rPr>
                <w:sz w:val="18"/>
                <w:szCs w:val="18"/>
              </w:rPr>
              <w:t xml:space="preserve">Ensure that </w:t>
            </w:r>
            <w:r w:rsidR="000C7A73" w:rsidRPr="00643B54">
              <w:rPr>
                <w:b/>
                <w:sz w:val="18"/>
                <w:szCs w:val="18"/>
              </w:rPr>
              <w:t>[insert organisation name]’s</w:t>
            </w:r>
            <w:r w:rsidR="00B0568A" w:rsidRPr="00643B54">
              <w:rPr>
                <w:sz w:val="18"/>
                <w:szCs w:val="18"/>
              </w:rPr>
              <w:t xml:space="preserve"> operates within relevant Federal, State and Local Government laws and regulations </w:t>
            </w:r>
          </w:p>
          <w:p w14:paraId="577BF3D5" w14:textId="77777777" w:rsidR="00B0568A" w:rsidRPr="00643B54" w:rsidRDefault="00B0568A" w:rsidP="00F404D2">
            <w:pPr>
              <w:jc w:val="left"/>
              <w:rPr>
                <w:sz w:val="18"/>
                <w:szCs w:val="18"/>
              </w:rPr>
            </w:pPr>
          </w:p>
        </w:tc>
        <w:tc>
          <w:tcPr>
            <w:tcW w:w="2014" w:type="dxa"/>
          </w:tcPr>
          <w:p w14:paraId="0989C7A9" w14:textId="65BCEAA3" w:rsidR="00186153" w:rsidRPr="00643B54" w:rsidRDefault="00186153"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Oversee financial management and budgeting</w:t>
            </w:r>
          </w:p>
          <w:p w14:paraId="05BD4D3B" w14:textId="713F03FD" w:rsidR="00186153" w:rsidRPr="00643B54" w:rsidRDefault="00186153"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Ensure funding agreements are followed</w:t>
            </w:r>
          </w:p>
          <w:p w14:paraId="4A4871B4" w14:textId="33761B54" w:rsidR="00186153" w:rsidRPr="00643B54" w:rsidRDefault="00186153"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Ensure that accounts are properly accounted for and an audit is completed every year</w:t>
            </w:r>
          </w:p>
          <w:p w14:paraId="583ED2BE" w14:textId="2E3251A1" w:rsidR="00186153" w:rsidRPr="00643B54" w:rsidRDefault="00186153"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Adopt a financial/sustainability plan in line with the strategic plan</w:t>
            </w:r>
          </w:p>
          <w:p w14:paraId="7D27A061" w14:textId="43BDF58F" w:rsidR="00186153" w:rsidRPr="00643B54" w:rsidRDefault="00186153"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Ongoing improvement to financial management processes</w:t>
            </w:r>
          </w:p>
          <w:p w14:paraId="7440B5E0" w14:textId="4357FFC6" w:rsidR="00186153" w:rsidRPr="00643B54" w:rsidRDefault="00186153"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Monitor risk management</w:t>
            </w:r>
          </w:p>
          <w:p w14:paraId="718E5054" w14:textId="62A9343E" w:rsidR="00186153" w:rsidRPr="00643B54" w:rsidRDefault="00186153"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 xml:space="preserve">Prepare and review budgets and forecasts </w:t>
            </w:r>
          </w:p>
          <w:p w14:paraId="7BAC8D64" w14:textId="5BD6CE3D" w:rsidR="00186153" w:rsidRPr="00643B54" w:rsidRDefault="00186153"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 xml:space="preserve">Review monthly accounts prepared by </w:t>
            </w:r>
            <w:r w:rsidR="006F3A82" w:rsidRPr="00643B54">
              <w:rPr>
                <w:sz w:val="18"/>
                <w:szCs w:val="18"/>
              </w:rPr>
              <w:t xml:space="preserve">the </w:t>
            </w:r>
            <w:r w:rsidRPr="00643B54">
              <w:rPr>
                <w:sz w:val="18"/>
                <w:szCs w:val="18"/>
              </w:rPr>
              <w:t>Finance Officer</w:t>
            </w:r>
          </w:p>
          <w:p w14:paraId="25B91E4E" w14:textId="4698966E" w:rsidR="00186153" w:rsidRPr="00643B54" w:rsidRDefault="00186153"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Review organisational income and expenditure</w:t>
            </w:r>
          </w:p>
          <w:p w14:paraId="4946264B" w14:textId="77777777" w:rsidR="00B0568A" w:rsidRPr="00643B54" w:rsidRDefault="00B0568A" w:rsidP="00F404D2">
            <w:pPr>
              <w:jc w:val="left"/>
              <w:rPr>
                <w:sz w:val="18"/>
                <w:szCs w:val="18"/>
              </w:rPr>
            </w:pPr>
          </w:p>
        </w:tc>
        <w:tc>
          <w:tcPr>
            <w:tcW w:w="1772" w:type="dxa"/>
          </w:tcPr>
          <w:p w14:paraId="125E3649" w14:textId="4FEB9AE6" w:rsidR="00186153" w:rsidRPr="00643B54" w:rsidRDefault="00186153"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 xml:space="preserve">Appoint and support the CEO/Manager </w:t>
            </w:r>
          </w:p>
          <w:p w14:paraId="4355558D" w14:textId="1AF1697C" w:rsidR="00186153" w:rsidRPr="00643B54" w:rsidRDefault="00186153"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Represent the organisation when required</w:t>
            </w:r>
          </w:p>
          <w:p w14:paraId="3BBFE38E" w14:textId="13A8DDC6" w:rsidR="00186153" w:rsidRPr="00643B54" w:rsidRDefault="00186153"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 xml:space="preserve">Ensure that </w:t>
            </w:r>
            <w:r w:rsidR="000C7A73" w:rsidRPr="00643B54">
              <w:rPr>
                <w:b/>
                <w:sz w:val="18"/>
                <w:szCs w:val="18"/>
              </w:rPr>
              <w:t>[insert organisation name]’s</w:t>
            </w:r>
            <w:r w:rsidRPr="00643B54">
              <w:rPr>
                <w:sz w:val="18"/>
                <w:szCs w:val="18"/>
              </w:rPr>
              <w:t xml:space="preserve"> has strong community support, </w:t>
            </w:r>
            <w:r w:rsidR="00AC19A4" w:rsidRPr="00643B54">
              <w:rPr>
                <w:sz w:val="18"/>
                <w:szCs w:val="18"/>
              </w:rPr>
              <w:t xml:space="preserve">a solid </w:t>
            </w:r>
            <w:r w:rsidRPr="00643B54">
              <w:rPr>
                <w:sz w:val="18"/>
                <w:szCs w:val="18"/>
              </w:rPr>
              <w:t xml:space="preserve">membership </w:t>
            </w:r>
            <w:r w:rsidR="00AC19A4" w:rsidRPr="00643B54">
              <w:rPr>
                <w:sz w:val="18"/>
                <w:szCs w:val="18"/>
              </w:rPr>
              <w:t xml:space="preserve">base </w:t>
            </w:r>
            <w:r w:rsidRPr="00643B54">
              <w:rPr>
                <w:sz w:val="18"/>
                <w:szCs w:val="18"/>
              </w:rPr>
              <w:t>and is a viable organisation</w:t>
            </w:r>
          </w:p>
          <w:p w14:paraId="4B89968D" w14:textId="1560FF00" w:rsidR="00186153" w:rsidRPr="00643B54" w:rsidRDefault="00186153"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 xml:space="preserve">Provide staff with support and direction through the CEO/Manager </w:t>
            </w:r>
          </w:p>
          <w:p w14:paraId="2337E503" w14:textId="77777777" w:rsidR="00B0568A" w:rsidRPr="00643B54" w:rsidRDefault="00B0568A" w:rsidP="00F404D2">
            <w:pPr>
              <w:jc w:val="left"/>
              <w:rPr>
                <w:sz w:val="18"/>
                <w:szCs w:val="18"/>
              </w:rPr>
            </w:pPr>
          </w:p>
        </w:tc>
      </w:tr>
      <w:tr w:rsidR="00643B54" w:rsidRPr="00643B54" w14:paraId="4328154A" w14:textId="77777777" w:rsidTr="00F404D2">
        <w:trPr>
          <w:cantSplit/>
          <w:trHeight w:val="1134"/>
        </w:trPr>
        <w:tc>
          <w:tcPr>
            <w:tcW w:w="817" w:type="dxa"/>
            <w:textDirection w:val="btLr"/>
          </w:tcPr>
          <w:p w14:paraId="2BFC3F42" w14:textId="3A5588A9" w:rsidR="00B0568A" w:rsidRPr="00643B54" w:rsidRDefault="00186153" w:rsidP="00F404D2">
            <w:pPr>
              <w:ind w:left="113" w:right="113"/>
              <w:jc w:val="center"/>
              <w:rPr>
                <w:b/>
                <w:sz w:val="20"/>
                <w:szCs w:val="20"/>
              </w:rPr>
            </w:pPr>
            <w:r w:rsidRPr="00643B54">
              <w:rPr>
                <w:b/>
                <w:sz w:val="20"/>
                <w:szCs w:val="20"/>
              </w:rPr>
              <w:t>Responsibility of the CEO/Manager</w:t>
            </w:r>
          </w:p>
        </w:tc>
        <w:tc>
          <w:tcPr>
            <w:tcW w:w="2126" w:type="dxa"/>
          </w:tcPr>
          <w:p w14:paraId="4EA9F24E" w14:textId="7796D98A" w:rsidR="00670CC7" w:rsidRPr="00643B54" w:rsidRDefault="00F404D2" w:rsidP="00F404D2">
            <w:pPr>
              <w:jc w:val="left"/>
              <w:rPr>
                <w:sz w:val="18"/>
                <w:szCs w:val="18"/>
              </w:rPr>
            </w:pPr>
            <w:r w:rsidRPr="00643B54">
              <w:rPr>
                <w:sz w:val="18"/>
                <w:szCs w:val="18"/>
              </w:rPr>
              <w:t>»</w:t>
            </w:r>
            <w:r w:rsidR="00670CC7" w:rsidRPr="00643B54">
              <w:rPr>
                <w:sz w:val="18"/>
                <w:szCs w:val="18"/>
              </w:rPr>
              <w:t>Identify and prepare papers for the Board relating to key policy issues</w:t>
            </w:r>
          </w:p>
          <w:p w14:paraId="68C17D04" w14:textId="74855266" w:rsidR="00670CC7" w:rsidRPr="00643B54" w:rsidRDefault="00F404D2" w:rsidP="00F404D2">
            <w:pPr>
              <w:jc w:val="left"/>
              <w:rPr>
                <w:sz w:val="18"/>
                <w:szCs w:val="18"/>
              </w:rPr>
            </w:pPr>
            <w:r w:rsidRPr="00643B54">
              <w:rPr>
                <w:sz w:val="18"/>
                <w:szCs w:val="18"/>
              </w:rPr>
              <w:t xml:space="preserve">» </w:t>
            </w:r>
            <w:r w:rsidR="00670CC7" w:rsidRPr="00643B54">
              <w:rPr>
                <w:sz w:val="18"/>
                <w:szCs w:val="18"/>
              </w:rPr>
              <w:t>Manage the preparation of the strategic plan</w:t>
            </w:r>
          </w:p>
          <w:p w14:paraId="61E5E4C2" w14:textId="01F2B2B7" w:rsidR="00670CC7" w:rsidRPr="00643B54" w:rsidRDefault="00670CC7"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Provide input (and co</w:t>
            </w:r>
            <w:r w:rsidR="00A2450F" w:rsidRPr="00643B54">
              <w:rPr>
                <w:sz w:val="18"/>
                <w:szCs w:val="18"/>
              </w:rPr>
              <w:t>-</w:t>
            </w:r>
            <w:r w:rsidRPr="00643B54">
              <w:rPr>
                <w:sz w:val="18"/>
                <w:szCs w:val="18"/>
              </w:rPr>
              <w:t>ordinate the provision of input from other staff) into the strategic plan</w:t>
            </w:r>
          </w:p>
          <w:p w14:paraId="4B85CC4E" w14:textId="1DF0A5AA" w:rsidR="00670CC7" w:rsidRPr="00643B54" w:rsidRDefault="00670CC7"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Implement the strategic plan</w:t>
            </w:r>
          </w:p>
          <w:p w14:paraId="071394D5" w14:textId="6A4D8AFE" w:rsidR="00B0568A" w:rsidRPr="00643B54" w:rsidRDefault="00670CC7"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Report to the Board against the strategic plan</w:t>
            </w:r>
          </w:p>
        </w:tc>
        <w:tc>
          <w:tcPr>
            <w:tcW w:w="2127" w:type="dxa"/>
          </w:tcPr>
          <w:p w14:paraId="09624D07" w14:textId="3C0B4692" w:rsidR="00670CC7" w:rsidRPr="00643B54" w:rsidRDefault="00F404D2" w:rsidP="00F404D2">
            <w:pPr>
              <w:jc w:val="left"/>
              <w:rPr>
                <w:sz w:val="18"/>
                <w:szCs w:val="18"/>
              </w:rPr>
            </w:pPr>
            <w:r w:rsidRPr="00643B54">
              <w:rPr>
                <w:sz w:val="18"/>
                <w:szCs w:val="18"/>
              </w:rPr>
              <w:t xml:space="preserve">» </w:t>
            </w:r>
            <w:r w:rsidR="00670CC7" w:rsidRPr="00643B54">
              <w:rPr>
                <w:sz w:val="18"/>
                <w:szCs w:val="18"/>
              </w:rPr>
              <w:t>Ensure organisation complies with its policies and procedures</w:t>
            </w:r>
          </w:p>
          <w:p w14:paraId="1B31B8DF" w14:textId="50B3889E" w:rsidR="00670CC7" w:rsidRPr="00643B54" w:rsidRDefault="00670CC7"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Ensure organisation complies with relevant laws</w:t>
            </w:r>
          </w:p>
          <w:p w14:paraId="1541584B" w14:textId="77777777" w:rsidR="00B0568A" w:rsidRPr="00643B54" w:rsidRDefault="00B0568A" w:rsidP="00F404D2">
            <w:pPr>
              <w:jc w:val="left"/>
              <w:rPr>
                <w:sz w:val="18"/>
                <w:szCs w:val="18"/>
              </w:rPr>
            </w:pPr>
          </w:p>
        </w:tc>
        <w:tc>
          <w:tcPr>
            <w:tcW w:w="2014" w:type="dxa"/>
          </w:tcPr>
          <w:p w14:paraId="5F74894B" w14:textId="5A106A7B" w:rsidR="00670CC7" w:rsidRPr="00643B54" w:rsidRDefault="00F404D2" w:rsidP="00F404D2">
            <w:pPr>
              <w:jc w:val="left"/>
              <w:rPr>
                <w:sz w:val="18"/>
                <w:szCs w:val="18"/>
              </w:rPr>
            </w:pPr>
            <w:r w:rsidRPr="00643B54">
              <w:rPr>
                <w:sz w:val="18"/>
                <w:szCs w:val="18"/>
              </w:rPr>
              <w:t xml:space="preserve">» </w:t>
            </w:r>
            <w:r w:rsidR="00670CC7" w:rsidRPr="00643B54">
              <w:rPr>
                <w:sz w:val="18"/>
                <w:szCs w:val="18"/>
              </w:rPr>
              <w:t>Supervise financial staff, management and budgeting</w:t>
            </w:r>
          </w:p>
          <w:p w14:paraId="14C3F5DD" w14:textId="05FCE0BA" w:rsidR="00670CC7" w:rsidRPr="00643B54" w:rsidRDefault="00670CC7"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Ensure funding agreements are followed</w:t>
            </w:r>
          </w:p>
          <w:p w14:paraId="3CBBDD2D" w14:textId="01875C2F" w:rsidR="00670CC7" w:rsidRPr="00643B54" w:rsidRDefault="00670CC7"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Ensure that accounts are properly accounted for and an audit is completed every year</w:t>
            </w:r>
          </w:p>
          <w:p w14:paraId="0E20E28A" w14:textId="5B72556B" w:rsidR="00670CC7" w:rsidRPr="00643B54" w:rsidRDefault="00670CC7" w:rsidP="00F404D2">
            <w:pPr>
              <w:jc w:val="left"/>
              <w:rPr>
                <w:sz w:val="18"/>
                <w:szCs w:val="18"/>
              </w:rPr>
            </w:pPr>
            <w:r w:rsidRPr="00643B54">
              <w:rPr>
                <w:sz w:val="18"/>
                <w:szCs w:val="18"/>
              </w:rPr>
              <w:t>»</w:t>
            </w:r>
            <w:r w:rsidR="00F404D2" w:rsidRPr="00643B54">
              <w:rPr>
                <w:sz w:val="18"/>
                <w:szCs w:val="18"/>
              </w:rPr>
              <w:t xml:space="preserve"> </w:t>
            </w:r>
            <w:r w:rsidR="006F3A82" w:rsidRPr="00643B54">
              <w:rPr>
                <w:sz w:val="18"/>
                <w:szCs w:val="18"/>
              </w:rPr>
              <w:t>Implement the financial/</w:t>
            </w:r>
            <w:r w:rsidRPr="00643B54">
              <w:rPr>
                <w:sz w:val="18"/>
                <w:szCs w:val="18"/>
              </w:rPr>
              <w:t>sustainability plan in line with the strategic plan</w:t>
            </w:r>
          </w:p>
          <w:p w14:paraId="1E9F7DC9" w14:textId="19F9CB14" w:rsidR="00670CC7" w:rsidRPr="00643B54" w:rsidRDefault="00670CC7"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 xml:space="preserve">Prepare budgets that align with the strategic plan </w:t>
            </w:r>
          </w:p>
          <w:p w14:paraId="06E4EF78" w14:textId="77777777" w:rsidR="00B0568A" w:rsidRPr="00643B54" w:rsidRDefault="00B0568A" w:rsidP="00F404D2">
            <w:pPr>
              <w:jc w:val="left"/>
              <w:rPr>
                <w:sz w:val="18"/>
                <w:szCs w:val="18"/>
              </w:rPr>
            </w:pPr>
          </w:p>
        </w:tc>
        <w:tc>
          <w:tcPr>
            <w:tcW w:w="1772" w:type="dxa"/>
          </w:tcPr>
          <w:p w14:paraId="6CFC62C1" w14:textId="6784F3CE" w:rsidR="00670CC7" w:rsidRPr="00643B54" w:rsidRDefault="00670CC7"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 xml:space="preserve">Attend </w:t>
            </w:r>
            <w:r w:rsidRPr="00643B54">
              <w:rPr>
                <w:b/>
                <w:sz w:val="18"/>
                <w:szCs w:val="18"/>
              </w:rPr>
              <w:t xml:space="preserve">[Insert Board </w:t>
            </w:r>
            <w:r w:rsidR="00BD52B7" w:rsidRPr="00643B54">
              <w:rPr>
                <w:b/>
                <w:sz w:val="18"/>
                <w:szCs w:val="18"/>
              </w:rPr>
              <w:t>sub-committee</w:t>
            </w:r>
            <w:r w:rsidRPr="00643B54">
              <w:rPr>
                <w:b/>
                <w:sz w:val="18"/>
                <w:szCs w:val="18"/>
              </w:rPr>
              <w:t>(s) name]</w:t>
            </w:r>
            <w:r w:rsidRPr="00643B54">
              <w:rPr>
                <w:sz w:val="18"/>
                <w:szCs w:val="18"/>
              </w:rPr>
              <w:t xml:space="preserve"> </w:t>
            </w:r>
            <w:r w:rsidR="00BD52B7" w:rsidRPr="00643B54">
              <w:rPr>
                <w:sz w:val="18"/>
                <w:szCs w:val="18"/>
              </w:rPr>
              <w:t>Sub-committee</w:t>
            </w:r>
            <w:r w:rsidRPr="00643B54">
              <w:rPr>
                <w:sz w:val="18"/>
                <w:szCs w:val="18"/>
              </w:rPr>
              <w:t xml:space="preserve"> meetings as required</w:t>
            </w:r>
          </w:p>
          <w:p w14:paraId="296588B7" w14:textId="6FA0936A" w:rsidR="00670CC7" w:rsidRPr="00643B54" w:rsidRDefault="00670CC7"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Provide reports to Board meetin</w:t>
            </w:r>
            <w:r w:rsidR="006F3A82" w:rsidRPr="00643B54">
              <w:rPr>
                <w:sz w:val="18"/>
                <w:szCs w:val="18"/>
              </w:rPr>
              <w:t>gs on major operational issues</w:t>
            </w:r>
            <w:r w:rsidR="00AC19A4" w:rsidRPr="00643B54">
              <w:rPr>
                <w:sz w:val="18"/>
                <w:szCs w:val="18"/>
              </w:rPr>
              <w:t>,</w:t>
            </w:r>
            <w:r w:rsidR="006F3A82" w:rsidRPr="00643B54">
              <w:rPr>
                <w:sz w:val="18"/>
                <w:szCs w:val="18"/>
              </w:rPr>
              <w:t xml:space="preserve"> including: </w:t>
            </w:r>
            <w:r w:rsidR="006F3A82" w:rsidRPr="00643B54">
              <w:rPr>
                <w:b/>
                <w:sz w:val="18"/>
                <w:szCs w:val="18"/>
              </w:rPr>
              <w:t>[insert detail e.g. human resources]</w:t>
            </w:r>
          </w:p>
          <w:p w14:paraId="373A9F09" w14:textId="4439D59B" w:rsidR="00670CC7" w:rsidRPr="00643B54" w:rsidRDefault="00670CC7"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Supervise staff</w:t>
            </w:r>
          </w:p>
          <w:p w14:paraId="17C3873E" w14:textId="77777777" w:rsidR="00B0568A" w:rsidRPr="00643B54" w:rsidRDefault="00B0568A" w:rsidP="00F404D2">
            <w:pPr>
              <w:jc w:val="left"/>
              <w:rPr>
                <w:sz w:val="18"/>
                <w:szCs w:val="18"/>
              </w:rPr>
            </w:pPr>
          </w:p>
        </w:tc>
      </w:tr>
      <w:tr w:rsidR="00B0568A" w:rsidRPr="00643B54" w14:paraId="39EC9C9E" w14:textId="77777777" w:rsidTr="003747BA">
        <w:trPr>
          <w:cantSplit/>
          <w:trHeight w:val="2542"/>
        </w:trPr>
        <w:tc>
          <w:tcPr>
            <w:tcW w:w="817" w:type="dxa"/>
            <w:textDirection w:val="btLr"/>
          </w:tcPr>
          <w:p w14:paraId="73C58176" w14:textId="1B95A6AA" w:rsidR="00B0568A" w:rsidRPr="00643B54" w:rsidRDefault="00670CC7" w:rsidP="00F404D2">
            <w:pPr>
              <w:ind w:left="113" w:right="113"/>
              <w:jc w:val="center"/>
              <w:rPr>
                <w:b/>
                <w:sz w:val="20"/>
                <w:szCs w:val="20"/>
              </w:rPr>
            </w:pPr>
            <w:r w:rsidRPr="00643B54">
              <w:rPr>
                <w:b/>
                <w:sz w:val="20"/>
                <w:szCs w:val="20"/>
              </w:rPr>
              <w:t xml:space="preserve">Responsibility of [Insert Board </w:t>
            </w:r>
            <w:r w:rsidR="00BD52B7" w:rsidRPr="00643B54">
              <w:rPr>
                <w:b/>
                <w:sz w:val="20"/>
                <w:szCs w:val="20"/>
              </w:rPr>
              <w:t>sub-committee</w:t>
            </w:r>
            <w:r w:rsidRPr="00643B54">
              <w:rPr>
                <w:b/>
                <w:sz w:val="20"/>
                <w:szCs w:val="20"/>
              </w:rPr>
              <w:t xml:space="preserve"> name] </w:t>
            </w:r>
            <w:r w:rsidR="00BD52B7" w:rsidRPr="00643B54">
              <w:rPr>
                <w:b/>
                <w:sz w:val="20"/>
                <w:szCs w:val="20"/>
              </w:rPr>
              <w:t>Sub-committee</w:t>
            </w:r>
          </w:p>
        </w:tc>
        <w:tc>
          <w:tcPr>
            <w:tcW w:w="2126" w:type="dxa"/>
          </w:tcPr>
          <w:p w14:paraId="7B0473F0" w14:textId="21E030C3" w:rsidR="00B0568A" w:rsidRPr="00643B54" w:rsidRDefault="00F404D2" w:rsidP="00F404D2">
            <w:pPr>
              <w:jc w:val="left"/>
              <w:rPr>
                <w:b/>
                <w:sz w:val="18"/>
                <w:szCs w:val="18"/>
              </w:rPr>
            </w:pPr>
            <w:r w:rsidRPr="00643B54">
              <w:rPr>
                <w:sz w:val="18"/>
                <w:szCs w:val="18"/>
              </w:rPr>
              <w:t>»</w:t>
            </w:r>
            <w:r w:rsidRPr="00643B54">
              <w:rPr>
                <w:b/>
                <w:sz w:val="18"/>
                <w:szCs w:val="18"/>
              </w:rPr>
              <w:t xml:space="preserve"> </w:t>
            </w:r>
            <w:r w:rsidR="00670CC7" w:rsidRPr="00643B54">
              <w:rPr>
                <w:b/>
                <w:sz w:val="18"/>
                <w:szCs w:val="18"/>
              </w:rPr>
              <w:t xml:space="preserve">[Insert planning and policy responsibilities of </w:t>
            </w:r>
            <w:r w:rsidR="00BD52B7" w:rsidRPr="00643B54">
              <w:rPr>
                <w:b/>
                <w:sz w:val="18"/>
                <w:szCs w:val="18"/>
              </w:rPr>
              <w:t>sub-committee</w:t>
            </w:r>
            <w:r w:rsidR="00670CC7" w:rsidRPr="00643B54">
              <w:rPr>
                <w:b/>
                <w:sz w:val="18"/>
                <w:szCs w:val="18"/>
              </w:rPr>
              <w:t xml:space="preserve"> if any]</w:t>
            </w:r>
          </w:p>
        </w:tc>
        <w:tc>
          <w:tcPr>
            <w:tcW w:w="2127" w:type="dxa"/>
          </w:tcPr>
          <w:p w14:paraId="79BB985E" w14:textId="2246B944" w:rsidR="00670CC7" w:rsidRPr="00643B54" w:rsidRDefault="00F404D2" w:rsidP="00F404D2">
            <w:pPr>
              <w:jc w:val="left"/>
              <w:rPr>
                <w:b/>
                <w:sz w:val="18"/>
                <w:szCs w:val="18"/>
              </w:rPr>
            </w:pPr>
            <w:r w:rsidRPr="00643B54">
              <w:rPr>
                <w:sz w:val="18"/>
                <w:szCs w:val="18"/>
              </w:rPr>
              <w:t>»</w:t>
            </w:r>
            <w:r w:rsidRPr="00643B54">
              <w:rPr>
                <w:b/>
                <w:sz w:val="18"/>
                <w:szCs w:val="18"/>
              </w:rPr>
              <w:t xml:space="preserve"> </w:t>
            </w:r>
            <w:r w:rsidR="00670CC7" w:rsidRPr="00643B54">
              <w:rPr>
                <w:b/>
                <w:sz w:val="18"/>
                <w:szCs w:val="18"/>
              </w:rPr>
              <w:t xml:space="preserve">[Insert legal responsibilities of </w:t>
            </w:r>
            <w:r w:rsidR="00BD52B7" w:rsidRPr="00643B54">
              <w:rPr>
                <w:b/>
                <w:sz w:val="18"/>
                <w:szCs w:val="18"/>
              </w:rPr>
              <w:t>sub-committee</w:t>
            </w:r>
            <w:r w:rsidR="00670CC7" w:rsidRPr="00643B54">
              <w:rPr>
                <w:b/>
                <w:sz w:val="18"/>
                <w:szCs w:val="18"/>
              </w:rPr>
              <w:t xml:space="preserve"> if any]</w:t>
            </w:r>
            <w:r w:rsidR="00670CC7" w:rsidRPr="00643B54">
              <w:rPr>
                <w:b/>
                <w:sz w:val="18"/>
                <w:szCs w:val="18"/>
              </w:rPr>
              <w:tab/>
            </w:r>
          </w:p>
          <w:p w14:paraId="74E0C9ED" w14:textId="77777777" w:rsidR="00B0568A" w:rsidRPr="00643B54" w:rsidRDefault="00B0568A" w:rsidP="00F404D2">
            <w:pPr>
              <w:jc w:val="left"/>
              <w:rPr>
                <w:b/>
                <w:sz w:val="18"/>
                <w:szCs w:val="18"/>
              </w:rPr>
            </w:pPr>
          </w:p>
        </w:tc>
        <w:tc>
          <w:tcPr>
            <w:tcW w:w="2014" w:type="dxa"/>
          </w:tcPr>
          <w:p w14:paraId="6EAF8028" w14:textId="0488CFA3" w:rsidR="00B0568A" w:rsidRPr="00643B54" w:rsidRDefault="00F404D2" w:rsidP="00F404D2">
            <w:pPr>
              <w:jc w:val="left"/>
              <w:rPr>
                <w:b/>
                <w:sz w:val="18"/>
                <w:szCs w:val="18"/>
              </w:rPr>
            </w:pPr>
            <w:r w:rsidRPr="00643B54">
              <w:rPr>
                <w:sz w:val="18"/>
                <w:szCs w:val="18"/>
              </w:rPr>
              <w:t>»</w:t>
            </w:r>
            <w:r w:rsidRPr="00643B54">
              <w:rPr>
                <w:b/>
                <w:sz w:val="18"/>
                <w:szCs w:val="18"/>
              </w:rPr>
              <w:t xml:space="preserve"> </w:t>
            </w:r>
            <w:r w:rsidR="00670CC7" w:rsidRPr="00643B54">
              <w:rPr>
                <w:b/>
                <w:sz w:val="18"/>
                <w:szCs w:val="18"/>
              </w:rPr>
              <w:t xml:space="preserve">[Insert financial responsibilities of </w:t>
            </w:r>
            <w:r w:rsidR="00BD52B7" w:rsidRPr="00643B54">
              <w:rPr>
                <w:b/>
                <w:sz w:val="18"/>
                <w:szCs w:val="18"/>
              </w:rPr>
              <w:t>sub-committee</w:t>
            </w:r>
            <w:r w:rsidR="00670CC7" w:rsidRPr="00643B54">
              <w:rPr>
                <w:b/>
                <w:sz w:val="18"/>
                <w:szCs w:val="18"/>
              </w:rPr>
              <w:t xml:space="preserve"> if any]</w:t>
            </w:r>
          </w:p>
        </w:tc>
        <w:tc>
          <w:tcPr>
            <w:tcW w:w="1772" w:type="dxa"/>
          </w:tcPr>
          <w:p w14:paraId="5DD4707F" w14:textId="7DB2672C" w:rsidR="00B0568A" w:rsidRPr="00643B54" w:rsidRDefault="00F404D2" w:rsidP="00F404D2">
            <w:pPr>
              <w:jc w:val="left"/>
              <w:rPr>
                <w:b/>
                <w:sz w:val="18"/>
                <w:szCs w:val="18"/>
              </w:rPr>
            </w:pPr>
            <w:r w:rsidRPr="00643B54">
              <w:rPr>
                <w:sz w:val="18"/>
                <w:szCs w:val="18"/>
              </w:rPr>
              <w:t>»</w:t>
            </w:r>
            <w:r w:rsidRPr="00643B54">
              <w:rPr>
                <w:b/>
                <w:sz w:val="18"/>
                <w:szCs w:val="18"/>
              </w:rPr>
              <w:t xml:space="preserve"> </w:t>
            </w:r>
            <w:r w:rsidR="00670CC7" w:rsidRPr="00643B54">
              <w:rPr>
                <w:b/>
                <w:sz w:val="18"/>
                <w:szCs w:val="18"/>
              </w:rPr>
              <w:t xml:space="preserve">[Insert other responsibilities of </w:t>
            </w:r>
            <w:r w:rsidR="00BD52B7" w:rsidRPr="00643B54">
              <w:rPr>
                <w:b/>
                <w:sz w:val="18"/>
                <w:szCs w:val="18"/>
              </w:rPr>
              <w:t>sub-committee</w:t>
            </w:r>
            <w:r w:rsidR="00670CC7" w:rsidRPr="00643B54">
              <w:rPr>
                <w:b/>
                <w:sz w:val="18"/>
                <w:szCs w:val="18"/>
              </w:rPr>
              <w:t xml:space="preserve"> if any]</w:t>
            </w:r>
          </w:p>
        </w:tc>
      </w:tr>
    </w:tbl>
    <w:p w14:paraId="256655B0" w14:textId="77777777" w:rsidR="00BE6B19" w:rsidRPr="00643B54" w:rsidRDefault="00BE6B19" w:rsidP="00BE6B19"/>
    <w:p w14:paraId="759BABA2" w14:textId="77777777" w:rsidR="00DA316F" w:rsidRPr="00643B54" w:rsidRDefault="000F74BB" w:rsidP="00B43DEB">
      <w:pPr>
        <w:pStyle w:val="Heading2"/>
      </w:pPr>
      <w:bookmarkStart w:id="37" w:name="_Toc416184701"/>
      <w:r w:rsidRPr="00643B54">
        <w:t>3.7</w:t>
      </w:r>
      <w:r w:rsidR="00DA316F" w:rsidRPr="00643B54">
        <w:tab/>
        <w:t>Summary Strategic planning</w:t>
      </w:r>
      <w:bookmarkEnd w:id="37"/>
      <w:r w:rsidR="00DA316F" w:rsidRPr="00643B54">
        <w:t xml:space="preserve"> </w:t>
      </w:r>
    </w:p>
    <w:p w14:paraId="70145A04" w14:textId="4C43D219" w:rsidR="00DA316F" w:rsidRPr="00643B54" w:rsidRDefault="00DA316F" w:rsidP="00DA316F">
      <w:r w:rsidRPr="00643B54">
        <w:t xml:space="preserve">The goals and outcomes in the </w:t>
      </w:r>
      <w:r w:rsidR="000C7A73" w:rsidRPr="00643B54">
        <w:rPr>
          <w:b/>
        </w:rPr>
        <w:t>[insert organisation name]’s</w:t>
      </w:r>
      <w:r w:rsidRPr="00643B54">
        <w:t xml:space="preserve"> Strategic Plan provide key directions for the organisation and its key stakeholders as a service provider. </w:t>
      </w:r>
    </w:p>
    <w:p w14:paraId="57CE419D" w14:textId="77777777" w:rsidR="00DA316F" w:rsidRPr="00643B54" w:rsidRDefault="00DA316F" w:rsidP="00DA316F"/>
    <w:p w14:paraId="1EB80F1C" w14:textId="77777777" w:rsidR="00DA316F" w:rsidRPr="00643B54" w:rsidRDefault="00DA316F" w:rsidP="00DA316F">
      <w:r w:rsidRPr="00643B54">
        <w:t xml:space="preserve">The CEO/Manager is responsible for developing the Strategic Plan in consultation with the Board and staff, with the Board formally endorsing the final document. </w:t>
      </w:r>
    </w:p>
    <w:p w14:paraId="16286E4E" w14:textId="77777777" w:rsidR="00DA316F" w:rsidRPr="00643B54" w:rsidRDefault="00DA316F" w:rsidP="00DA316F"/>
    <w:p w14:paraId="281C649A" w14:textId="061FFFC9" w:rsidR="00DA316F" w:rsidRPr="00643B54" w:rsidRDefault="00DA316F" w:rsidP="00DA316F">
      <w:r w:rsidRPr="00643B54">
        <w:t xml:space="preserve">The Strategic Plan outlines the outcomes for </w:t>
      </w:r>
      <w:r w:rsidR="000C7A73" w:rsidRPr="00643B54">
        <w:rPr>
          <w:b/>
        </w:rPr>
        <w:t>[insert organisation name]’s</w:t>
      </w:r>
      <w:r w:rsidRPr="00643B54">
        <w:t xml:space="preserve"> and broad strategies to meet the outcomes. Broad outcomes and strategies are identified after assessing the environment in which the organisation operates, and consulting with </w:t>
      </w:r>
      <w:r w:rsidR="006F3A82" w:rsidRPr="00643B54">
        <w:t xml:space="preserve">clients, </w:t>
      </w:r>
      <w:r w:rsidRPr="00643B54">
        <w:t xml:space="preserve">community members and stakeholders. The Board is responsible for agreeing on the strategic priorities for </w:t>
      </w:r>
      <w:r w:rsidR="000C7A73" w:rsidRPr="00643B54">
        <w:rPr>
          <w:b/>
        </w:rPr>
        <w:t>[insert organisation name]’s</w:t>
      </w:r>
      <w:r w:rsidRPr="00643B54">
        <w:t xml:space="preserve"> for each </w:t>
      </w:r>
      <w:r w:rsidRPr="00643B54">
        <w:rPr>
          <w:b/>
        </w:rPr>
        <w:t xml:space="preserve">[insert frequency] </w:t>
      </w:r>
      <w:r w:rsidRPr="00643B54">
        <w:t xml:space="preserve">year period. </w:t>
      </w:r>
    </w:p>
    <w:p w14:paraId="644C3F9C" w14:textId="77777777" w:rsidR="00DA316F" w:rsidRPr="00643B54" w:rsidRDefault="00DA316F" w:rsidP="00DA316F"/>
    <w:p w14:paraId="5C313171" w14:textId="01C6D723" w:rsidR="00DA316F" w:rsidRPr="00643B54" w:rsidRDefault="00DA316F" w:rsidP="00DA316F">
      <w:r w:rsidRPr="00643B54">
        <w:t xml:space="preserve">The Strategic Plan is a public document distributed among the community, organisation members and stakeholders. Copies are made available on the </w:t>
      </w:r>
      <w:r w:rsidR="000C7A73" w:rsidRPr="00643B54">
        <w:rPr>
          <w:b/>
        </w:rPr>
        <w:t>[insert organisation name]’s</w:t>
      </w:r>
      <w:r w:rsidRPr="00643B54">
        <w:t xml:space="preserve"> website and </w:t>
      </w:r>
      <w:r w:rsidR="00A2450F" w:rsidRPr="00643B54">
        <w:t>up</w:t>
      </w:r>
      <w:r w:rsidRPr="00643B54">
        <w:t xml:space="preserve">on request from the </w:t>
      </w:r>
      <w:r w:rsidR="000C7A73" w:rsidRPr="00643B54">
        <w:rPr>
          <w:b/>
        </w:rPr>
        <w:t>[insert organisation name]’s</w:t>
      </w:r>
      <w:r w:rsidRPr="00643B54">
        <w:t xml:space="preserve"> office. </w:t>
      </w:r>
    </w:p>
    <w:p w14:paraId="664299DC" w14:textId="77777777" w:rsidR="00DA316F" w:rsidRPr="00643B54" w:rsidRDefault="00DA316F" w:rsidP="00DA316F"/>
    <w:p w14:paraId="241576A6" w14:textId="0C999F41" w:rsidR="00E25030" w:rsidRPr="00643B54" w:rsidRDefault="00E25030">
      <w:pPr>
        <w:jc w:val="left"/>
      </w:pPr>
      <w:r w:rsidRPr="00643B54">
        <w:br w:type="page"/>
      </w:r>
    </w:p>
    <w:p w14:paraId="54CC0065" w14:textId="77777777" w:rsidR="008C7BF9" w:rsidRPr="00643B54" w:rsidRDefault="008C7BF9" w:rsidP="008C7BF9">
      <w:pPr>
        <w:pStyle w:val="Heading1"/>
      </w:pPr>
    </w:p>
    <w:p w14:paraId="31380320" w14:textId="77777777" w:rsidR="00DA316F" w:rsidRPr="00643B54" w:rsidRDefault="00DA316F" w:rsidP="008C7BF9">
      <w:pPr>
        <w:pStyle w:val="Heading1"/>
      </w:pPr>
      <w:bookmarkStart w:id="38" w:name="_Toc238220354"/>
      <w:bookmarkStart w:id="39" w:name="_Toc416184702"/>
      <w:r w:rsidRPr="00643B54">
        <w:t>SECTION 4: PERSONAL AND LEGAL RESPONSIBILITIES</w:t>
      </w:r>
      <w:bookmarkEnd w:id="38"/>
      <w:bookmarkEnd w:id="39"/>
    </w:p>
    <w:p w14:paraId="4CDCB3B2" w14:textId="77777777" w:rsidR="00DA316F" w:rsidRPr="00643B54" w:rsidRDefault="000F74BB" w:rsidP="006D27DC">
      <w:pPr>
        <w:pStyle w:val="Heading2"/>
      </w:pPr>
      <w:bookmarkStart w:id="40" w:name="_Toc416184703"/>
      <w:r w:rsidRPr="00643B54">
        <w:t>4.1</w:t>
      </w:r>
      <w:r w:rsidR="00DA316F" w:rsidRPr="00643B54">
        <w:tab/>
        <w:t>Personal responsibilities</w:t>
      </w:r>
      <w:bookmarkEnd w:id="40"/>
    </w:p>
    <w:p w14:paraId="49E6A208" w14:textId="329322AE" w:rsidR="00DA316F" w:rsidRPr="00643B54" w:rsidRDefault="00DA316F" w:rsidP="00DA316F">
      <w:r w:rsidRPr="00643B54">
        <w:t xml:space="preserve">Once elected to the Board, </w:t>
      </w:r>
      <w:r w:rsidR="006F3A82" w:rsidRPr="00643B54">
        <w:t>members</w:t>
      </w:r>
      <w:r w:rsidRPr="00643B54">
        <w:t xml:space="preserve"> act on behalf of </w:t>
      </w:r>
      <w:r w:rsidR="000C7A73" w:rsidRPr="00643B54">
        <w:rPr>
          <w:b/>
        </w:rPr>
        <w:t>[insert organisation name]’s</w:t>
      </w:r>
      <w:r w:rsidRPr="00643B54">
        <w:t xml:space="preserve"> to meet the goals and outcomes of the organisation. Board members are representative of the community and membership and must make decisions according to the best interest</w:t>
      </w:r>
      <w:r w:rsidR="00A2450F" w:rsidRPr="00643B54">
        <w:t>s</w:t>
      </w:r>
      <w:r w:rsidRPr="00643B54">
        <w:t xml:space="preserve"> of </w:t>
      </w:r>
      <w:r w:rsidR="000C7A73" w:rsidRPr="00643B54">
        <w:rPr>
          <w:b/>
        </w:rPr>
        <w:t>[insert organisation name]’s</w:t>
      </w:r>
      <w:r w:rsidRPr="00643B54">
        <w:t xml:space="preserve"> in meeting its goals and outcomes. </w:t>
      </w:r>
    </w:p>
    <w:p w14:paraId="2FE2FC1A" w14:textId="77777777" w:rsidR="00DA316F" w:rsidRPr="00643B54" w:rsidRDefault="00DA316F" w:rsidP="00DA316F"/>
    <w:p w14:paraId="31EE3A34" w14:textId="6EC4ECBE" w:rsidR="00DA316F" w:rsidRPr="00643B54" w:rsidRDefault="000C7A73" w:rsidP="00DA316F">
      <w:r w:rsidRPr="00643B54">
        <w:rPr>
          <w:b/>
        </w:rPr>
        <w:t>[</w:t>
      </w:r>
      <w:r w:rsidR="008116A5" w:rsidRPr="00643B54">
        <w:rPr>
          <w:b/>
        </w:rPr>
        <w:t>Insert</w:t>
      </w:r>
      <w:r w:rsidRPr="00643B54">
        <w:rPr>
          <w:b/>
        </w:rPr>
        <w:t xml:space="preserve"> organisation name]’s</w:t>
      </w:r>
      <w:r w:rsidR="00DA316F" w:rsidRPr="00643B54">
        <w:t xml:space="preserve"> Board members</w:t>
      </w:r>
      <w:r w:rsidR="00E643F1" w:rsidRPr="00643B54">
        <w:t>’</w:t>
      </w:r>
      <w:r w:rsidR="00DA316F" w:rsidRPr="00643B54">
        <w:t xml:space="preserve"> duties include:</w:t>
      </w:r>
    </w:p>
    <w:p w14:paraId="1B3B9EAE" w14:textId="33B1225D" w:rsidR="00DA316F" w:rsidRPr="00643B54" w:rsidRDefault="00DA316F" w:rsidP="008A61CA">
      <w:pPr>
        <w:pStyle w:val="ListParagraph"/>
        <w:numPr>
          <w:ilvl w:val="0"/>
          <w:numId w:val="12"/>
        </w:numPr>
      </w:pPr>
      <w:r w:rsidRPr="00643B54">
        <w:t>Put</w:t>
      </w:r>
      <w:r w:rsidR="00E643F1" w:rsidRPr="00643B54">
        <w:t>ting</w:t>
      </w:r>
      <w:r w:rsidRPr="00643B54">
        <w:t xml:space="preserve"> the interests of the organisation above all else </w:t>
      </w:r>
    </w:p>
    <w:p w14:paraId="59433F1E" w14:textId="2D800AE6" w:rsidR="00DA316F" w:rsidRPr="00643B54" w:rsidRDefault="00DA316F" w:rsidP="008A61CA">
      <w:pPr>
        <w:pStyle w:val="ListParagraph"/>
        <w:numPr>
          <w:ilvl w:val="0"/>
          <w:numId w:val="12"/>
        </w:numPr>
      </w:pPr>
      <w:r w:rsidRPr="00643B54">
        <w:t>Act</w:t>
      </w:r>
      <w:r w:rsidR="00E643F1" w:rsidRPr="00643B54">
        <w:t>ing</w:t>
      </w:r>
      <w:r w:rsidRPr="00643B54">
        <w:t xml:space="preserve"> with care </w:t>
      </w:r>
    </w:p>
    <w:p w14:paraId="03D94DCD" w14:textId="13BB1C81" w:rsidR="00DA316F" w:rsidRPr="00643B54" w:rsidRDefault="00E643F1" w:rsidP="008A61CA">
      <w:pPr>
        <w:pStyle w:val="ListParagraph"/>
        <w:numPr>
          <w:ilvl w:val="0"/>
          <w:numId w:val="12"/>
        </w:numPr>
      </w:pPr>
      <w:r w:rsidRPr="00643B54">
        <w:t xml:space="preserve">Remaining </w:t>
      </w:r>
      <w:r w:rsidR="00DA316F" w:rsidRPr="00643B54">
        <w:t xml:space="preserve">always honest </w:t>
      </w:r>
    </w:p>
    <w:p w14:paraId="428A542A" w14:textId="6F384E57" w:rsidR="00DA316F" w:rsidRPr="00643B54" w:rsidRDefault="00DA316F" w:rsidP="008A61CA">
      <w:pPr>
        <w:pStyle w:val="ListParagraph"/>
        <w:numPr>
          <w:ilvl w:val="0"/>
          <w:numId w:val="12"/>
        </w:numPr>
      </w:pPr>
      <w:r w:rsidRPr="00643B54">
        <w:t>Avoid</w:t>
      </w:r>
      <w:r w:rsidR="00E643F1" w:rsidRPr="00643B54">
        <w:t>ing</w:t>
      </w:r>
      <w:r w:rsidRPr="00643B54">
        <w:t xml:space="preserve"> any conflict of interest by being up-front about likely conflicts and withdrawing from any discussion or decisions where this is an issue </w:t>
      </w:r>
    </w:p>
    <w:p w14:paraId="4FCBACEB" w14:textId="0C41456D" w:rsidR="00DA316F" w:rsidRPr="00643B54" w:rsidRDefault="00E643F1" w:rsidP="008A61CA">
      <w:pPr>
        <w:pStyle w:val="ListParagraph"/>
        <w:numPr>
          <w:ilvl w:val="0"/>
          <w:numId w:val="12"/>
        </w:numPr>
      </w:pPr>
      <w:r w:rsidRPr="00643B54">
        <w:t>N</w:t>
      </w:r>
      <w:r w:rsidR="00DA316F" w:rsidRPr="00643B54">
        <w:t>ot gain</w:t>
      </w:r>
      <w:r w:rsidRPr="00643B54">
        <w:t>ing</w:t>
      </w:r>
      <w:r w:rsidR="00DA316F" w:rsidRPr="00643B54">
        <w:t xml:space="preserve"> in a personal way from being a Board member </w:t>
      </w:r>
    </w:p>
    <w:p w14:paraId="53B58F28" w14:textId="0F4A2F42" w:rsidR="00DA316F" w:rsidRPr="00643B54" w:rsidRDefault="00E643F1" w:rsidP="008A61CA">
      <w:pPr>
        <w:pStyle w:val="ListParagraph"/>
        <w:numPr>
          <w:ilvl w:val="0"/>
          <w:numId w:val="12"/>
        </w:numPr>
      </w:pPr>
      <w:r w:rsidRPr="00643B54">
        <w:t>N</w:t>
      </w:r>
      <w:r w:rsidR="00DA316F" w:rsidRPr="00643B54">
        <w:t>ot divulg</w:t>
      </w:r>
      <w:r w:rsidRPr="00643B54">
        <w:t>ing</w:t>
      </w:r>
      <w:r w:rsidR="00DA316F" w:rsidRPr="00643B54">
        <w:t xml:space="preserve"> any confidential information outside of the Board</w:t>
      </w:r>
    </w:p>
    <w:p w14:paraId="7741DEEC" w14:textId="30C7A7A0" w:rsidR="00DA316F" w:rsidRPr="00643B54" w:rsidRDefault="00DA316F" w:rsidP="008A61CA">
      <w:pPr>
        <w:pStyle w:val="ListParagraph"/>
        <w:numPr>
          <w:ilvl w:val="0"/>
          <w:numId w:val="12"/>
        </w:numPr>
        <w:rPr>
          <w:b/>
        </w:rPr>
      </w:pPr>
      <w:r w:rsidRPr="00643B54">
        <w:rPr>
          <w:b/>
        </w:rPr>
        <w:t>[Insert here any other duty outlined in the legislation that applies to your organisation for example</w:t>
      </w:r>
      <w:r w:rsidR="00E643F1" w:rsidRPr="00643B54">
        <w:rPr>
          <w:b/>
        </w:rPr>
        <w:t>:</w:t>
      </w:r>
      <w:r w:rsidRPr="00643B54">
        <w:rPr>
          <w:b/>
        </w:rPr>
        <w:t xml:space="preserve"> Corporations Act, NSW Incorporations A</w:t>
      </w:r>
      <w:r w:rsidR="00E643F1" w:rsidRPr="00643B54">
        <w:rPr>
          <w:b/>
        </w:rPr>
        <w:t>ct</w:t>
      </w:r>
      <w:r w:rsidRPr="00643B54">
        <w:rPr>
          <w:b/>
        </w:rPr>
        <w:t>, Co-operatives Act, or other].</w:t>
      </w:r>
    </w:p>
    <w:p w14:paraId="35120B6E" w14:textId="77777777" w:rsidR="00DA316F" w:rsidRPr="00643B54" w:rsidRDefault="00DA316F" w:rsidP="00DA316F"/>
    <w:p w14:paraId="104D5301" w14:textId="60E59F96" w:rsidR="00DA316F" w:rsidRPr="00643B54" w:rsidRDefault="000C7A73" w:rsidP="00DA316F">
      <w:r w:rsidRPr="00643B54">
        <w:rPr>
          <w:b/>
        </w:rPr>
        <w:t>[</w:t>
      </w:r>
      <w:r w:rsidR="008116A5" w:rsidRPr="00643B54">
        <w:rPr>
          <w:b/>
        </w:rPr>
        <w:t>Insert</w:t>
      </w:r>
      <w:r w:rsidRPr="00643B54">
        <w:rPr>
          <w:b/>
        </w:rPr>
        <w:t xml:space="preserve"> organisation name]</w:t>
      </w:r>
      <w:r w:rsidR="00DA316F" w:rsidRPr="00643B54">
        <w:t xml:space="preserve"> Board members have a duty that requires them to act with the degree of care and diligence that a reasonable person in that position would exercise. Board members are required to: </w:t>
      </w:r>
    </w:p>
    <w:p w14:paraId="29808D75" w14:textId="7BF1F06A" w:rsidR="00DA316F" w:rsidRPr="00643B54" w:rsidRDefault="00DA316F" w:rsidP="008A61CA">
      <w:pPr>
        <w:pStyle w:val="ListParagraph"/>
        <w:numPr>
          <w:ilvl w:val="0"/>
          <w:numId w:val="13"/>
        </w:numPr>
      </w:pPr>
      <w:r w:rsidRPr="00643B54">
        <w:t>Make judgment in good faith for a proper purpose; and</w:t>
      </w:r>
    </w:p>
    <w:p w14:paraId="43BF86BD" w14:textId="6FC66769" w:rsidR="00DA316F" w:rsidRPr="00643B54" w:rsidRDefault="00DA316F" w:rsidP="008A61CA">
      <w:pPr>
        <w:pStyle w:val="ListParagraph"/>
        <w:numPr>
          <w:ilvl w:val="0"/>
          <w:numId w:val="13"/>
        </w:numPr>
      </w:pPr>
      <w:r w:rsidRPr="00643B54">
        <w:t>Not have a material personal interest in the subject matter of the judgment; and</w:t>
      </w:r>
    </w:p>
    <w:p w14:paraId="25A0DFB5" w14:textId="297A161D" w:rsidR="00DA316F" w:rsidRPr="00643B54" w:rsidRDefault="00DA316F" w:rsidP="008A61CA">
      <w:pPr>
        <w:pStyle w:val="ListParagraph"/>
        <w:numPr>
          <w:ilvl w:val="0"/>
          <w:numId w:val="13"/>
        </w:numPr>
      </w:pPr>
      <w:r w:rsidRPr="00643B54">
        <w:t>Inform themselves about the subject matter of the judgment to the extent they reasonably believe to be appropriate; and</w:t>
      </w:r>
    </w:p>
    <w:p w14:paraId="27B2F939" w14:textId="64283141" w:rsidR="00DA316F" w:rsidRPr="00643B54" w:rsidRDefault="00DA316F" w:rsidP="008A61CA">
      <w:pPr>
        <w:pStyle w:val="ListParagraph"/>
        <w:numPr>
          <w:ilvl w:val="0"/>
          <w:numId w:val="13"/>
        </w:numPr>
      </w:pPr>
      <w:r w:rsidRPr="00643B54">
        <w:t xml:space="preserve">Rationally believe that the judgment is in the best interests of the </w:t>
      </w:r>
      <w:r w:rsidR="000C7A73" w:rsidRPr="00643B54">
        <w:rPr>
          <w:b/>
        </w:rPr>
        <w:t>[insert organisation name]</w:t>
      </w:r>
      <w:r w:rsidRPr="00643B54">
        <w:t xml:space="preserve">. </w:t>
      </w:r>
    </w:p>
    <w:p w14:paraId="180FCAB7" w14:textId="77777777" w:rsidR="00DA316F" w:rsidRPr="00643B54" w:rsidRDefault="00DA316F" w:rsidP="00DA316F"/>
    <w:p w14:paraId="30E07B24" w14:textId="74F67CCD" w:rsidR="00DA316F" w:rsidRPr="00643B54" w:rsidRDefault="00DA316F" w:rsidP="00DA316F">
      <w:r w:rsidRPr="00643B54">
        <w:t xml:space="preserve">Board members must be fully up-to-date with </w:t>
      </w:r>
      <w:r w:rsidR="000C7A73" w:rsidRPr="00643B54">
        <w:rPr>
          <w:b/>
        </w:rPr>
        <w:t>[insert organisation name]’s</w:t>
      </w:r>
      <w:r w:rsidRPr="00643B54">
        <w:t>’s activities and take an active role in decision-making. Board members need to:</w:t>
      </w:r>
    </w:p>
    <w:p w14:paraId="01CFD331" w14:textId="400DD75F" w:rsidR="00DA316F" w:rsidRPr="00643B54" w:rsidRDefault="00DA316F" w:rsidP="008A61CA">
      <w:pPr>
        <w:pStyle w:val="ListParagraph"/>
        <w:numPr>
          <w:ilvl w:val="0"/>
          <w:numId w:val="15"/>
        </w:numPr>
      </w:pPr>
      <w:r w:rsidRPr="00643B54">
        <w:t xml:space="preserve">Attend all or the majority of Board meetings; </w:t>
      </w:r>
    </w:p>
    <w:p w14:paraId="1CE5AAF0" w14:textId="6C8EDEFF" w:rsidR="00DA316F" w:rsidRPr="00643B54" w:rsidRDefault="00DA316F" w:rsidP="008A61CA">
      <w:pPr>
        <w:pStyle w:val="ListParagraph"/>
        <w:numPr>
          <w:ilvl w:val="0"/>
          <w:numId w:val="14"/>
        </w:numPr>
      </w:pPr>
      <w:r w:rsidRPr="00643B54">
        <w:t xml:space="preserve">Ensure they have read and considered all Board papers prior to the meeting and come prepared to discuss and debate decisions required; </w:t>
      </w:r>
    </w:p>
    <w:p w14:paraId="31DB6C24" w14:textId="6FF978ED" w:rsidR="00DA316F" w:rsidRPr="00643B54" w:rsidRDefault="00DA316F" w:rsidP="008A61CA">
      <w:pPr>
        <w:pStyle w:val="ListParagraph"/>
        <w:numPr>
          <w:ilvl w:val="0"/>
          <w:numId w:val="14"/>
        </w:numPr>
      </w:pPr>
      <w:r w:rsidRPr="00643B54">
        <w:t xml:space="preserve">Obtain sufficient information and advice about major activities or proposals put to the Board, before deciding whether to approve them. </w:t>
      </w:r>
    </w:p>
    <w:p w14:paraId="49D07F56" w14:textId="77777777" w:rsidR="00DA316F" w:rsidRPr="00643B54" w:rsidRDefault="00DA316F" w:rsidP="00DA316F"/>
    <w:p w14:paraId="5EB1F369" w14:textId="480A1E1A" w:rsidR="00DA316F" w:rsidRPr="00643B54" w:rsidRDefault="004F1A0E" w:rsidP="007A4713">
      <w:pPr>
        <w:pStyle w:val="BodyText2"/>
        <w:rPr>
          <w:color w:val="auto"/>
        </w:rPr>
      </w:pPr>
      <w:r w:rsidRPr="00643B54">
        <w:rPr>
          <w:color w:val="auto"/>
        </w:rPr>
        <w:sym w:font="Wingdings 2" w:char="F023"/>
      </w:r>
      <w:r w:rsidRPr="00643B54">
        <w:rPr>
          <w:color w:val="auto"/>
        </w:rPr>
        <w:t>Note</w:t>
      </w:r>
      <w:r w:rsidR="00DA316F" w:rsidRPr="00643B54">
        <w:rPr>
          <w:color w:val="auto"/>
        </w:rPr>
        <w:t>*</w:t>
      </w:r>
    </w:p>
    <w:p w14:paraId="6BD3F5EF" w14:textId="49637E7E" w:rsidR="00DA316F" w:rsidRPr="005A25F6" w:rsidRDefault="00DA316F" w:rsidP="003F061F">
      <w:pPr>
        <w:pStyle w:val="BodyText2"/>
        <w:rPr>
          <w:b w:val="0"/>
          <w:color w:val="auto"/>
        </w:rPr>
      </w:pPr>
      <w:r w:rsidRPr="005A25F6">
        <w:rPr>
          <w:b w:val="0"/>
          <w:color w:val="auto"/>
        </w:rPr>
        <w:t xml:space="preserve">The duties of the Board may vary from organisation to organisation depending on the organisational needs and type of the organisation. For example, the requirements to be honest, not gain in a personal way, and not divulge confidential information </w:t>
      </w:r>
      <w:r w:rsidR="00B40219" w:rsidRPr="005A25F6">
        <w:rPr>
          <w:b w:val="0"/>
          <w:color w:val="auto"/>
        </w:rPr>
        <w:t xml:space="preserve">are </w:t>
      </w:r>
      <w:r w:rsidRPr="005A25F6">
        <w:rPr>
          <w:b w:val="0"/>
          <w:color w:val="auto"/>
        </w:rPr>
        <w:t>set out in Sections 32 and 33 of the Association</w:t>
      </w:r>
      <w:r w:rsidR="00B40219" w:rsidRPr="005A25F6">
        <w:rPr>
          <w:b w:val="0"/>
          <w:color w:val="auto"/>
        </w:rPr>
        <w:t>’</w:t>
      </w:r>
      <w:r w:rsidRPr="005A25F6">
        <w:rPr>
          <w:b w:val="0"/>
          <w:color w:val="auto"/>
        </w:rPr>
        <w:t xml:space="preserve">s Incorporations Act 2009. This Act makes it an offence for a Board member to use information obtained as a Board member, or to use their position as a Board member, dishonestly with the intention of gaining advantage for themselves, or for another person, or for causing detriment to the organisation. Complete your </w:t>
      </w:r>
      <w:proofErr w:type="spellStart"/>
      <w:r w:rsidRPr="005A25F6">
        <w:rPr>
          <w:b w:val="0"/>
          <w:color w:val="auto"/>
        </w:rPr>
        <w:t>organisation’s</w:t>
      </w:r>
      <w:proofErr w:type="spellEnd"/>
      <w:r w:rsidRPr="005A25F6">
        <w:rPr>
          <w:b w:val="0"/>
          <w:color w:val="auto"/>
        </w:rPr>
        <w:t xml:space="preserve"> Board responsibilities according to the legislation that applies to your legal status. </w:t>
      </w:r>
    </w:p>
    <w:p w14:paraId="3D8EB627" w14:textId="77777777" w:rsidR="00DA316F" w:rsidRPr="005A25F6" w:rsidRDefault="00DA316F">
      <w:pPr>
        <w:pStyle w:val="BodyText2"/>
        <w:rPr>
          <w:b w:val="0"/>
          <w:color w:val="auto"/>
        </w:rPr>
      </w:pPr>
    </w:p>
    <w:p w14:paraId="26EED867" w14:textId="36544420" w:rsidR="00DA316F" w:rsidRPr="005A25F6" w:rsidRDefault="00DA316F">
      <w:pPr>
        <w:pStyle w:val="BodyText2"/>
        <w:rPr>
          <w:b w:val="0"/>
          <w:color w:val="auto"/>
        </w:rPr>
      </w:pPr>
      <w:r w:rsidRPr="005A25F6">
        <w:rPr>
          <w:b w:val="0"/>
          <w:color w:val="auto"/>
        </w:rPr>
        <w:t>*Please delete note before finalising this policy</w:t>
      </w:r>
      <w:r w:rsidR="005A25F6" w:rsidRPr="005A25F6">
        <w:rPr>
          <w:b w:val="0"/>
          <w:color w:val="auto"/>
        </w:rPr>
        <w:t>.</w:t>
      </w:r>
    </w:p>
    <w:p w14:paraId="33F09FEA" w14:textId="6C8D5552" w:rsidR="00DA316F" w:rsidRPr="00643B54" w:rsidRDefault="000F74BB" w:rsidP="009C7314">
      <w:pPr>
        <w:pStyle w:val="Heading2"/>
      </w:pPr>
      <w:bookmarkStart w:id="41" w:name="_Toc416184704"/>
      <w:r w:rsidRPr="00643B54">
        <w:lastRenderedPageBreak/>
        <w:t>4.2</w:t>
      </w:r>
      <w:r w:rsidR="009C7314" w:rsidRPr="00643B54">
        <w:tab/>
      </w:r>
      <w:r w:rsidR="00F01839" w:rsidRPr="00643B54">
        <w:t>Specific</w:t>
      </w:r>
      <w:r w:rsidR="009C7314" w:rsidRPr="00643B54">
        <w:t xml:space="preserve"> legal responsibilities</w:t>
      </w:r>
      <w:bookmarkEnd w:id="41"/>
    </w:p>
    <w:p w14:paraId="3133AC33" w14:textId="1057A6D6" w:rsidR="009C7314" w:rsidRPr="00643B54" w:rsidRDefault="00DA316F" w:rsidP="009C7314">
      <w:r w:rsidRPr="00643B54">
        <w:t xml:space="preserve">The Board is responsible for ensuring the organisation complies with a range of legal and other obligations. Refer to </w:t>
      </w:r>
      <w:r w:rsidR="008116A5" w:rsidRPr="00643B54">
        <w:t>Section 6</w:t>
      </w:r>
      <w:r w:rsidRPr="00643B54">
        <w:t xml:space="preserve"> for details of the</w:t>
      </w:r>
      <w:r w:rsidR="009128E9" w:rsidRPr="00643B54">
        <w:t>se</w:t>
      </w:r>
      <w:r w:rsidRPr="00643B54">
        <w:t xml:space="preserve"> obligations. Refer to </w:t>
      </w:r>
      <w:r w:rsidR="000C7A73" w:rsidRPr="00643B54">
        <w:rPr>
          <w:b/>
        </w:rPr>
        <w:t>[insert organisation name]’s</w:t>
      </w:r>
      <w:r w:rsidRPr="00643B54">
        <w:t xml:space="preserve"> Compliance Register for details of how </w:t>
      </w:r>
      <w:r w:rsidR="000C7A73" w:rsidRPr="00643B54">
        <w:rPr>
          <w:b/>
        </w:rPr>
        <w:t>[insert organisation name]’s</w:t>
      </w:r>
      <w:r w:rsidRPr="00643B54">
        <w:t xml:space="preserve"> meets the obligations. </w:t>
      </w:r>
    </w:p>
    <w:p w14:paraId="2661F25A" w14:textId="77777777" w:rsidR="009C7314" w:rsidRPr="00643B54" w:rsidRDefault="000F74BB" w:rsidP="009C7314">
      <w:pPr>
        <w:pStyle w:val="Heading2"/>
      </w:pPr>
      <w:bookmarkStart w:id="42" w:name="_Toc416184705"/>
      <w:r w:rsidRPr="00643B54">
        <w:t>4.3</w:t>
      </w:r>
      <w:r w:rsidR="00DA316F" w:rsidRPr="00643B54">
        <w:tab/>
        <w:t>Responsibilities of Board office holders</w:t>
      </w:r>
      <w:bookmarkEnd w:id="42"/>
    </w:p>
    <w:p w14:paraId="169B27A9" w14:textId="77777777" w:rsidR="00DA316F" w:rsidRPr="00643B54" w:rsidRDefault="000F74BB" w:rsidP="009C7314">
      <w:pPr>
        <w:pStyle w:val="Heading3"/>
      </w:pPr>
      <w:r w:rsidRPr="00643B54">
        <w:t>4.3.1</w:t>
      </w:r>
      <w:r w:rsidR="00DA316F" w:rsidRPr="00643B54">
        <w:tab/>
        <w:t>President</w:t>
      </w:r>
    </w:p>
    <w:p w14:paraId="594D4460" w14:textId="3B50CC18" w:rsidR="00DA316F" w:rsidRPr="00643B54" w:rsidRDefault="00DA316F" w:rsidP="00DA316F">
      <w:r w:rsidRPr="00643B54">
        <w:t xml:space="preserve">The President is the leader of the Board and along with the CEO/Manager, the primary spokesperson for </w:t>
      </w:r>
      <w:r w:rsidR="000C7A73" w:rsidRPr="00643B54">
        <w:rPr>
          <w:b/>
        </w:rPr>
        <w:t>[insert organisation name]’s</w:t>
      </w:r>
      <w:r w:rsidRPr="00643B54">
        <w:t xml:space="preserve">. The role of the President requires more time than that of an ordinary Board member. Additional responsibilities for the President include: </w:t>
      </w:r>
    </w:p>
    <w:p w14:paraId="044509BE" w14:textId="77777777" w:rsidR="00DA316F" w:rsidRPr="00643B54" w:rsidRDefault="00DA316F" w:rsidP="00DA316F"/>
    <w:p w14:paraId="679382F5" w14:textId="0FA63D07" w:rsidR="00DA316F" w:rsidRPr="00643B54" w:rsidRDefault="00DA316F" w:rsidP="008A61CA">
      <w:pPr>
        <w:pStyle w:val="ListParagraph"/>
        <w:numPr>
          <w:ilvl w:val="0"/>
          <w:numId w:val="16"/>
        </w:numPr>
      </w:pPr>
      <w:r w:rsidRPr="00643B54">
        <w:t>Steer</w:t>
      </w:r>
      <w:r w:rsidR="009128E9" w:rsidRPr="00643B54">
        <w:t>ing</w:t>
      </w:r>
      <w:r w:rsidRPr="00643B54">
        <w:t xml:space="preserve"> the direction and performance of the organisation</w:t>
      </w:r>
    </w:p>
    <w:p w14:paraId="2113CF0B" w14:textId="419FB5D2" w:rsidR="00DA316F" w:rsidRPr="00643B54" w:rsidRDefault="00DA316F" w:rsidP="008A61CA">
      <w:pPr>
        <w:pStyle w:val="ListParagraph"/>
        <w:numPr>
          <w:ilvl w:val="0"/>
          <w:numId w:val="16"/>
        </w:numPr>
      </w:pPr>
      <w:r w:rsidRPr="00643B54">
        <w:t>Facilitat</w:t>
      </w:r>
      <w:r w:rsidR="009128E9" w:rsidRPr="00643B54">
        <w:t>ing</w:t>
      </w:r>
      <w:r w:rsidRPr="00643B54">
        <w:t xml:space="preserve"> relationships between Board members, between the Board and </w:t>
      </w:r>
      <w:r w:rsidR="000C7A73" w:rsidRPr="00643B54">
        <w:rPr>
          <w:b/>
        </w:rPr>
        <w:t>[insert organisation name]’s</w:t>
      </w:r>
      <w:r w:rsidRPr="00643B54">
        <w:t xml:space="preserve"> stakeholders, and with the CEO/Manager </w:t>
      </w:r>
    </w:p>
    <w:p w14:paraId="0FFA8AE7" w14:textId="270F015F" w:rsidR="00DA316F" w:rsidRPr="00643B54" w:rsidRDefault="00DA316F" w:rsidP="008A61CA">
      <w:pPr>
        <w:pStyle w:val="ListParagraph"/>
        <w:numPr>
          <w:ilvl w:val="0"/>
          <w:numId w:val="16"/>
        </w:numPr>
      </w:pPr>
      <w:r w:rsidRPr="00643B54">
        <w:t>Model</w:t>
      </w:r>
      <w:r w:rsidR="009128E9" w:rsidRPr="00643B54">
        <w:t>ling</w:t>
      </w:r>
      <w:r w:rsidRPr="00643B54">
        <w:t xml:space="preserve"> and promot</w:t>
      </w:r>
      <w:r w:rsidR="009128E9" w:rsidRPr="00643B54">
        <w:t>ing</w:t>
      </w:r>
      <w:r w:rsidRPr="00643B54">
        <w:t xml:space="preserve"> high standards of behaviour and practice</w:t>
      </w:r>
    </w:p>
    <w:p w14:paraId="19AF7259" w14:textId="1A594CCF" w:rsidR="00DA316F" w:rsidRPr="00643B54" w:rsidRDefault="00DA316F" w:rsidP="008A61CA">
      <w:pPr>
        <w:pStyle w:val="ListParagraph"/>
        <w:numPr>
          <w:ilvl w:val="0"/>
          <w:numId w:val="16"/>
        </w:numPr>
      </w:pPr>
      <w:r w:rsidRPr="00643B54">
        <w:t>Chair</w:t>
      </w:r>
      <w:r w:rsidR="009128E9" w:rsidRPr="00643B54">
        <w:t>ing</w:t>
      </w:r>
      <w:r w:rsidRPr="00643B54">
        <w:t xml:space="preserve"> Board meetings and act</w:t>
      </w:r>
      <w:r w:rsidR="009128E9" w:rsidRPr="00643B54">
        <w:t>ing</w:t>
      </w:r>
      <w:r w:rsidRPr="00643B54">
        <w:t xml:space="preserve"> as final decision-maker </w:t>
      </w:r>
      <w:r w:rsidR="009158A6" w:rsidRPr="00643B54">
        <w:t xml:space="preserve">in any such circumstances as </w:t>
      </w:r>
      <w:r w:rsidRPr="00643B54">
        <w:t>when the vote is tied</w:t>
      </w:r>
    </w:p>
    <w:p w14:paraId="7AC27D2C" w14:textId="3FB91952" w:rsidR="00DA316F" w:rsidRPr="00643B54" w:rsidRDefault="00DA316F" w:rsidP="008A61CA">
      <w:pPr>
        <w:pStyle w:val="ListParagraph"/>
        <w:numPr>
          <w:ilvl w:val="0"/>
          <w:numId w:val="16"/>
        </w:numPr>
      </w:pPr>
      <w:r w:rsidRPr="00643B54">
        <w:t>Develop</w:t>
      </w:r>
      <w:r w:rsidR="009128E9" w:rsidRPr="00643B54">
        <w:t>ing</w:t>
      </w:r>
      <w:r w:rsidRPr="00643B54">
        <w:t xml:space="preserve"> meeting agenda</w:t>
      </w:r>
      <w:r w:rsidR="006F3A82" w:rsidRPr="00643B54">
        <w:t>s</w:t>
      </w:r>
      <w:r w:rsidRPr="00643B54">
        <w:t xml:space="preserve"> with the CEO/Manager</w:t>
      </w:r>
    </w:p>
    <w:p w14:paraId="1248EDB5" w14:textId="05B46950" w:rsidR="00DA316F" w:rsidRPr="00643B54" w:rsidRDefault="00DA316F" w:rsidP="008A61CA">
      <w:pPr>
        <w:pStyle w:val="ListParagraph"/>
        <w:numPr>
          <w:ilvl w:val="0"/>
          <w:numId w:val="16"/>
        </w:numPr>
      </w:pPr>
      <w:r w:rsidRPr="00643B54">
        <w:t>Prepar</w:t>
      </w:r>
      <w:r w:rsidR="009128E9" w:rsidRPr="00643B54">
        <w:t>ing</w:t>
      </w:r>
      <w:r w:rsidRPr="00643B54">
        <w:t xml:space="preserve"> for the AGM.</w:t>
      </w:r>
    </w:p>
    <w:p w14:paraId="12D401D0" w14:textId="77777777" w:rsidR="00DA316F" w:rsidRPr="00643B54" w:rsidRDefault="00DA316F" w:rsidP="00DA316F"/>
    <w:p w14:paraId="6A563FDB" w14:textId="22F72331" w:rsidR="00DA316F" w:rsidRPr="00643B54" w:rsidRDefault="009158A6" w:rsidP="00DA316F">
      <w:r w:rsidRPr="00643B54">
        <w:t>Within the</w:t>
      </w:r>
      <w:r w:rsidR="00DA316F" w:rsidRPr="00643B54">
        <w:t xml:space="preserve"> leadership role, the President </w:t>
      </w:r>
      <w:r w:rsidRPr="00643B54">
        <w:t>will be expected to demonstrate</w:t>
      </w:r>
      <w:r w:rsidR="00DA316F" w:rsidRPr="00643B54">
        <w:t xml:space="preserve"> the following skills:</w:t>
      </w:r>
    </w:p>
    <w:p w14:paraId="735A2B25" w14:textId="16C2D8B0" w:rsidR="00DA316F" w:rsidRPr="00643B54" w:rsidRDefault="00DA316F" w:rsidP="008A61CA">
      <w:pPr>
        <w:pStyle w:val="ListParagraph"/>
        <w:numPr>
          <w:ilvl w:val="0"/>
          <w:numId w:val="17"/>
        </w:numPr>
      </w:pPr>
      <w:r w:rsidRPr="00643B54">
        <w:t>Chairing or facilitating meetings</w:t>
      </w:r>
    </w:p>
    <w:p w14:paraId="65363222" w14:textId="28C499F4" w:rsidR="00DA316F" w:rsidRPr="00643B54" w:rsidRDefault="00DA316F" w:rsidP="008A61CA">
      <w:pPr>
        <w:pStyle w:val="ListParagraph"/>
        <w:numPr>
          <w:ilvl w:val="0"/>
          <w:numId w:val="17"/>
        </w:numPr>
      </w:pPr>
      <w:r w:rsidRPr="00643B54">
        <w:t xml:space="preserve">Liaison and negotiation with the government and corporate sector, particularly funding agencies or foundations </w:t>
      </w:r>
    </w:p>
    <w:p w14:paraId="6B2E40C1" w14:textId="1F53CC8A" w:rsidR="00DA316F" w:rsidRPr="00643B54" w:rsidRDefault="00DA316F" w:rsidP="008A61CA">
      <w:pPr>
        <w:pStyle w:val="ListParagraph"/>
        <w:numPr>
          <w:ilvl w:val="0"/>
          <w:numId w:val="17"/>
        </w:numPr>
      </w:pPr>
      <w:r w:rsidRPr="00643B54">
        <w:t>Staff supervision or human resource management skills</w:t>
      </w:r>
    </w:p>
    <w:p w14:paraId="6877165C" w14:textId="189B129C" w:rsidR="00DA316F" w:rsidRPr="00643B54" w:rsidRDefault="00DA316F" w:rsidP="008A61CA">
      <w:pPr>
        <w:pStyle w:val="ListParagraph"/>
        <w:numPr>
          <w:ilvl w:val="0"/>
          <w:numId w:val="17"/>
        </w:numPr>
      </w:pPr>
      <w:r w:rsidRPr="00643B54">
        <w:t>Media interaction</w:t>
      </w:r>
    </w:p>
    <w:p w14:paraId="3BA1B724" w14:textId="0F111F64" w:rsidR="00DA316F" w:rsidRPr="00643B54" w:rsidRDefault="00DA316F" w:rsidP="008A61CA">
      <w:pPr>
        <w:pStyle w:val="ListParagraph"/>
        <w:numPr>
          <w:ilvl w:val="0"/>
          <w:numId w:val="17"/>
        </w:numPr>
      </w:pPr>
      <w:r w:rsidRPr="00643B54">
        <w:t>Financial management.</w:t>
      </w:r>
    </w:p>
    <w:p w14:paraId="45FBB340" w14:textId="77777777" w:rsidR="00DA316F" w:rsidRPr="00643B54" w:rsidRDefault="00DA316F" w:rsidP="00DA316F"/>
    <w:p w14:paraId="6418698D" w14:textId="42CD2431" w:rsidR="00DA316F" w:rsidRPr="00643B54" w:rsidRDefault="000C7A73" w:rsidP="00DA316F">
      <w:r w:rsidRPr="00643B54">
        <w:rPr>
          <w:b/>
        </w:rPr>
        <w:t>[</w:t>
      </w:r>
      <w:r w:rsidR="008116A5" w:rsidRPr="00643B54">
        <w:rPr>
          <w:b/>
        </w:rPr>
        <w:t>Insert</w:t>
      </w:r>
      <w:r w:rsidRPr="00643B54">
        <w:rPr>
          <w:b/>
        </w:rPr>
        <w:t xml:space="preserve"> organisation name]’s</w:t>
      </w:r>
      <w:r w:rsidR="00DA316F" w:rsidRPr="00643B54">
        <w:t xml:space="preserve"> has delegated this role to the </w:t>
      </w:r>
      <w:r w:rsidR="00DA316F" w:rsidRPr="00643B54">
        <w:rPr>
          <w:b/>
        </w:rPr>
        <w:t>[Insert role and name of delegate].</w:t>
      </w:r>
    </w:p>
    <w:p w14:paraId="1796351F" w14:textId="77777777" w:rsidR="00DA316F" w:rsidRPr="00643B54" w:rsidRDefault="00DA316F" w:rsidP="00DA316F"/>
    <w:p w14:paraId="78809324" w14:textId="52F238E7" w:rsidR="009C7314" w:rsidRPr="00643B54" w:rsidRDefault="00DA316F" w:rsidP="009C7314">
      <w:r w:rsidRPr="00643B54">
        <w:t xml:space="preserve">Refer to </w:t>
      </w:r>
      <w:r w:rsidR="000C7A73" w:rsidRPr="00643B54">
        <w:rPr>
          <w:b/>
        </w:rPr>
        <w:t>[insert organisation name]’s</w:t>
      </w:r>
      <w:r w:rsidRPr="00643B54">
        <w:t xml:space="preserve"> Board President Position Description for further detail. </w:t>
      </w:r>
    </w:p>
    <w:p w14:paraId="51319646" w14:textId="77777777" w:rsidR="005A3C52" w:rsidRPr="00643B54" w:rsidRDefault="005A3C52" w:rsidP="009C7314"/>
    <w:p w14:paraId="7799C4B6" w14:textId="77777777" w:rsidR="00DA316F" w:rsidRPr="00643B54" w:rsidRDefault="005B31C7" w:rsidP="009C7314">
      <w:pPr>
        <w:pStyle w:val="Heading3"/>
      </w:pPr>
      <w:r w:rsidRPr="00643B54">
        <w:t>4.3.2</w:t>
      </w:r>
      <w:r w:rsidR="00DA316F" w:rsidRPr="00643B54">
        <w:tab/>
        <w:t>Treasurer</w:t>
      </w:r>
    </w:p>
    <w:p w14:paraId="611C650A" w14:textId="20CF7556" w:rsidR="00DA316F" w:rsidRPr="00643B54" w:rsidRDefault="00DA316F" w:rsidP="00DA316F">
      <w:r w:rsidRPr="00643B54">
        <w:t xml:space="preserve">The Treasurer’s role is to monitor </w:t>
      </w:r>
      <w:r w:rsidR="000C7A73" w:rsidRPr="00643B54">
        <w:rPr>
          <w:b/>
        </w:rPr>
        <w:t>[insert organisation name]’s</w:t>
      </w:r>
      <w:r w:rsidRPr="00643B54">
        <w:t xml:space="preserve"> financial processes and ensure financial reporting obligations are maintained. The Treasurer </w:t>
      </w:r>
      <w:r w:rsidR="006F3A82" w:rsidRPr="00643B54">
        <w:t>will</w:t>
      </w:r>
      <w:r w:rsidRPr="00643B54">
        <w:t xml:space="preserve"> have sound </w:t>
      </w:r>
      <w:r w:rsidR="00E935FB" w:rsidRPr="00643B54">
        <w:t>knowledge of financial matters</w:t>
      </w:r>
      <w:r w:rsidR="006F3A82" w:rsidRPr="00643B54">
        <w:t>. R</w:t>
      </w:r>
      <w:r w:rsidRPr="00643B54">
        <w:t xml:space="preserve">esponsibilities include: </w:t>
      </w:r>
    </w:p>
    <w:p w14:paraId="2292882E" w14:textId="0E9BDE9A" w:rsidR="00DA316F" w:rsidRPr="00643B54" w:rsidRDefault="00DA316F" w:rsidP="008A61CA">
      <w:pPr>
        <w:pStyle w:val="ListParagraph"/>
        <w:numPr>
          <w:ilvl w:val="0"/>
          <w:numId w:val="18"/>
        </w:numPr>
      </w:pPr>
      <w:r w:rsidRPr="00643B54">
        <w:t xml:space="preserve">Developing and updating financial policies and procedures with the CEO/Manager and </w:t>
      </w:r>
      <w:r w:rsidRPr="00643B54">
        <w:rPr>
          <w:b/>
        </w:rPr>
        <w:t xml:space="preserve">[Insert finance role name e.g. finance officer, finance </w:t>
      </w:r>
      <w:proofErr w:type="spellStart"/>
      <w:r w:rsidRPr="00643B54">
        <w:rPr>
          <w:b/>
        </w:rPr>
        <w:t>co</w:t>
      </w:r>
      <w:r w:rsidR="009158A6" w:rsidRPr="00643B54">
        <w:rPr>
          <w:b/>
        </w:rPr>
        <w:t>-</w:t>
      </w:r>
      <w:r w:rsidRPr="00643B54">
        <w:rPr>
          <w:b/>
        </w:rPr>
        <w:t>ordinator</w:t>
      </w:r>
      <w:proofErr w:type="spellEnd"/>
      <w:r w:rsidRPr="00643B54">
        <w:rPr>
          <w:b/>
        </w:rPr>
        <w:t>.]</w:t>
      </w:r>
    </w:p>
    <w:p w14:paraId="6A7F1F81" w14:textId="746742D8" w:rsidR="00DA316F" w:rsidRPr="00643B54" w:rsidRDefault="00DA316F" w:rsidP="008A61CA">
      <w:pPr>
        <w:pStyle w:val="ListParagraph"/>
        <w:numPr>
          <w:ilvl w:val="0"/>
          <w:numId w:val="18"/>
        </w:numPr>
      </w:pPr>
      <w:r w:rsidRPr="00643B54">
        <w:t xml:space="preserve">Preparing or co-preparing budgets </w:t>
      </w:r>
    </w:p>
    <w:p w14:paraId="29E88D0E" w14:textId="16962279" w:rsidR="00DA316F" w:rsidRPr="00643B54" w:rsidRDefault="00DA316F" w:rsidP="008A61CA">
      <w:pPr>
        <w:pStyle w:val="ListParagraph"/>
        <w:numPr>
          <w:ilvl w:val="0"/>
          <w:numId w:val="18"/>
        </w:numPr>
      </w:pPr>
      <w:r w:rsidRPr="00643B54">
        <w:t>Monitoring monthly accounts</w:t>
      </w:r>
    </w:p>
    <w:p w14:paraId="597808DB" w14:textId="7917B06F" w:rsidR="00DA316F" w:rsidRPr="00643B54" w:rsidRDefault="00DA316F" w:rsidP="008A61CA">
      <w:pPr>
        <w:pStyle w:val="ListParagraph"/>
        <w:numPr>
          <w:ilvl w:val="0"/>
          <w:numId w:val="18"/>
        </w:numPr>
      </w:pPr>
      <w:r w:rsidRPr="00643B54">
        <w:t xml:space="preserve">Signing off on the creation of new bank accounts, </w:t>
      </w:r>
      <w:proofErr w:type="spellStart"/>
      <w:r w:rsidRPr="00643B54">
        <w:t>cheque</w:t>
      </w:r>
      <w:proofErr w:type="spellEnd"/>
      <w:r w:rsidRPr="00643B54">
        <w:t xml:space="preserve"> facilities and credit cards</w:t>
      </w:r>
    </w:p>
    <w:p w14:paraId="6CF8B14B" w14:textId="3A8001F8" w:rsidR="00DA316F" w:rsidRPr="00643B54" w:rsidRDefault="00DA316F" w:rsidP="008A61CA">
      <w:pPr>
        <w:pStyle w:val="ListParagraph"/>
        <w:numPr>
          <w:ilvl w:val="0"/>
          <w:numId w:val="18"/>
        </w:numPr>
      </w:pPr>
      <w:r w:rsidRPr="00643B54">
        <w:t>Liaising with auditors in relation to annual financial statements, or oversight of the process</w:t>
      </w:r>
    </w:p>
    <w:p w14:paraId="1BB66E21" w14:textId="51D520DC" w:rsidR="00DA316F" w:rsidRPr="00643B54" w:rsidRDefault="00DA316F" w:rsidP="008A61CA">
      <w:pPr>
        <w:pStyle w:val="ListParagraph"/>
        <w:numPr>
          <w:ilvl w:val="0"/>
          <w:numId w:val="18"/>
        </w:numPr>
      </w:pPr>
      <w:r w:rsidRPr="00643B54">
        <w:t xml:space="preserve">Ensuring the Board is aware of </w:t>
      </w:r>
      <w:r w:rsidR="000C7A73" w:rsidRPr="00643B54">
        <w:rPr>
          <w:b/>
        </w:rPr>
        <w:t>[insert organisation name]</w:t>
      </w:r>
      <w:r w:rsidRPr="00643B54">
        <w:t>’s financial situation and performance.</w:t>
      </w:r>
    </w:p>
    <w:p w14:paraId="40ABA069" w14:textId="77777777" w:rsidR="00DA316F" w:rsidRPr="00643B54" w:rsidRDefault="00DA316F" w:rsidP="00DA316F"/>
    <w:p w14:paraId="1335AD5F" w14:textId="77777777" w:rsidR="00DA316F" w:rsidRPr="00643B54" w:rsidRDefault="00DA316F" w:rsidP="00DA316F">
      <w:r w:rsidRPr="00643B54">
        <w:t xml:space="preserve">Although the Treasurer has specific financial management tasks, all Board members are responsible for monitoring the financial viability of the organisation. </w:t>
      </w:r>
    </w:p>
    <w:p w14:paraId="1181B8C7" w14:textId="77777777" w:rsidR="006F3A82" w:rsidRPr="00643B54" w:rsidRDefault="006F3A82" w:rsidP="00DA316F">
      <w:pPr>
        <w:rPr>
          <w:b/>
        </w:rPr>
      </w:pPr>
    </w:p>
    <w:p w14:paraId="3BBDEA4F" w14:textId="5B99CCD7" w:rsidR="00DA316F" w:rsidRPr="00643B54" w:rsidRDefault="000C7A73" w:rsidP="00DA316F">
      <w:r w:rsidRPr="00643B54">
        <w:rPr>
          <w:b/>
        </w:rPr>
        <w:t>[</w:t>
      </w:r>
      <w:r w:rsidR="005A25F6" w:rsidRPr="00643B54">
        <w:rPr>
          <w:b/>
        </w:rPr>
        <w:t>Insert</w:t>
      </w:r>
      <w:r w:rsidRPr="00643B54">
        <w:rPr>
          <w:b/>
        </w:rPr>
        <w:t xml:space="preserve"> organisation name]’s</w:t>
      </w:r>
      <w:r w:rsidR="00DA316F" w:rsidRPr="00643B54">
        <w:t xml:space="preserve"> has delegated this role to the </w:t>
      </w:r>
      <w:r w:rsidR="00DA316F" w:rsidRPr="00643B54">
        <w:rPr>
          <w:b/>
        </w:rPr>
        <w:t>[Insert role and name of delegate].</w:t>
      </w:r>
    </w:p>
    <w:p w14:paraId="7FD2A233" w14:textId="77777777" w:rsidR="00DA316F" w:rsidRPr="00643B54" w:rsidRDefault="00DA316F" w:rsidP="00DA316F"/>
    <w:p w14:paraId="4EA585FF" w14:textId="678136CD" w:rsidR="00DA316F" w:rsidRPr="00643B54" w:rsidRDefault="00DA316F" w:rsidP="00DA316F">
      <w:r w:rsidRPr="00643B54">
        <w:t xml:space="preserve">Refer to </w:t>
      </w:r>
      <w:r w:rsidR="000C7A73" w:rsidRPr="00643B54">
        <w:rPr>
          <w:b/>
        </w:rPr>
        <w:t>[insert organisation name]’s</w:t>
      </w:r>
      <w:r w:rsidRPr="00643B54">
        <w:t xml:space="preserve"> Board Treasurer Position Description for further detail. </w:t>
      </w:r>
    </w:p>
    <w:p w14:paraId="3F127110" w14:textId="77777777" w:rsidR="00DA316F" w:rsidRPr="00643B54" w:rsidRDefault="00DA316F" w:rsidP="00DA316F"/>
    <w:p w14:paraId="41883C18" w14:textId="77777777" w:rsidR="00DA316F" w:rsidRPr="00643B54" w:rsidRDefault="00DA316F" w:rsidP="009C7314">
      <w:pPr>
        <w:pStyle w:val="Heading3"/>
      </w:pPr>
      <w:r w:rsidRPr="00643B54">
        <w:t>4.3.3</w:t>
      </w:r>
      <w:r w:rsidRPr="00643B54">
        <w:tab/>
        <w:t>Secretary/Public Officer</w:t>
      </w:r>
    </w:p>
    <w:p w14:paraId="227630EC" w14:textId="72D6277C" w:rsidR="00DA316F" w:rsidRPr="00643B54" w:rsidRDefault="00DA316F" w:rsidP="00DA316F">
      <w:r w:rsidRPr="00643B54">
        <w:t xml:space="preserve">The Secretary will act as the </w:t>
      </w:r>
      <w:proofErr w:type="spellStart"/>
      <w:r w:rsidRPr="00643B54">
        <w:t>organisation’s</w:t>
      </w:r>
      <w:proofErr w:type="spellEnd"/>
      <w:r w:rsidRPr="00643B54">
        <w:t xml:space="preserve"> Secretary/Public Officer and </w:t>
      </w:r>
      <w:r w:rsidR="000C7A73" w:rsidRPr="00643B54">
        <w:rPr>
          <w:b/>
        </w:rPr>
        <w:t>[insert organisation name]’s</w:t>
      </w:r>
      <w:r w:rsidRPr="00643B54">
        <w:t xml:space="preserve"> has delegated this role to the </w:t>
      </w:r>
      <w:r w:rsidRPr="00643B54">
        <w:rPr>
          <w:b/>
        </w:rPr>
        <w:t>[Insert role and name of delegate].</w:t>
      </w:r>
    </w:p>
    <w:p w14:paraId="2B3F9D29" w14:textId="77777777" w:rsidR="00DA316F" w:rsidRPr="00643B54" w:rsidRDefault="00DA316F" w:rsidP="00DA316F"/>
    <w:p w14:paraId="427CF60D" w14:textId="77777777" w:rsidR="00DA316F" w:rsidRPr="00643B54" w:rsidRDefault="00DA316F" w:rsidP="00DA316F">
      <w:r w:rsidRPr="00643B54">
        <w:t xml:space="preserve">Specific responsibilities of the Secretary/Public Officer include: </w:t>
      </w:r>
    </w:p>
    <w:p w14:paraId="210FCD4A" w14:textId="56FF633B" w:rsidR="00DA316F" w:rsidRPr="00643B54" w:rsidRDefault="00DA316F" w:rsidP="008A61CA">
      <w:pPr>
        <w:pStyle w:val="ListParagraph"/>
        <w:numPr>
          <w:ilvl w:val="0"/>
          <w:numId w:val="19"/>
        </w:numPr>
      </w:pPr>
      <w:r w:rsidRPr="00643B54">
        <w:t xml:space="preserve">Ensuring meeting agendas are prepared and distributed according to </w:t>
      </w:r>
      <w:r w:rsidR="000C7A73" w:rsidRPr="00643B54">
        <w:rPr>
          <w:b/>
        </w:rPr>
        <w:t>[insert organisation name]’s</w:t>
      </w:r>
      <w:r w:rsidRPr="00643B54">
        <w:t xml:space="preserve"> Constitution </w:t>
      </w:r>
    </w:p>
    <w:p w14:paraId="7643526B" w14:textId="32E66BBD" w:rsidR="00DA316F" w:rsidRPr="00643B54" w:rsidRDefault="00DA316F" w:rsidP="008A61CA">
      <w:pPr>
        <w:pStyle w:val="ListParagraph"/>
        <w:numPr>
          <w:ilvl w:val="0"/>
          <w:numId w:val="19"/>
        </w:numPr>
      </w:pPr>
      <w:r w:rsidRPr="00643B54">
        <w:t>Ensuring meeting minutes are taken and properly stored</w:t>
      </w:r>
    </w:p>
    <w:p w14:paraId="0FBDB81A" w14:textId="7A80ED78" w:rsidR="00DA316F" w:rsidRPr="00643B54" w:rsidRDefault="00DA316F" w:rsidP="008A61CA">
      <w:pPr>
        <w:pStyle w:val="ListParagraph"/>
        <w:numPr>
          <w:ilvl w:val="0"/>
          <w:numId w:val="19"/>
        </w:numPr>
      </w:pPr>
      <w:r w:rsidRPr="00643B54">
        <w:t>Ensuring all the legal requirements of the association are carried out</w:t>
      </w:r>
    </w:p>
    <w:p w14:paraId="7C4C8034" w14:textId="3CB14C96" w:rsidR="00DA316F" w:rsidRPr="00643B54" w:rsidRDefault="00DA316F" w:rsidP="008A61CA">
      <w:pPr>
        <w:pStyle w:val="ListParagraph"/>
        <w:numPr>
          <w:ilvl w:val="0"/>
          <w:numId w:val="19"/>
        </w:numPr>
      </w:pPr>
      <w:r w:rsidRPr="00643B54">
        <w:t>Maintaining up-to-date contact details for Board members</w:t>
      </w:r>
    </w:p>
    <w:p w14:paraId="1DDF4507" w14:textId="73DD73E3" w:rsidR="00DA316F" w:rsidRPr="00643B54" w:rsidRDefault="00DA316F" w:rsidP="008A61CA">
      <w:pPr>
        <w:pStyle w:val="ListParagraph"/>
        <w:numPr>
          <w:ilvl w:val="0"/>
          <w:numId w:val="19"/>
        </w:numPr>
      </w:pPr>
      <w:r w:rsidRPr="00643B54">
        <w:t>Assisting in the organisation of Board meetings, AGMs, and special general meetings.</w:t>
      </w:r>
    </w:p>
    <w:p w14:paraId="1967D405" w14:textId="77777777" w:rsidR="00DA316F" w:rsidRPr="00643B54" w:rsidRDefault="00DA316F" w:rsidP="00DA316F"/>
    <w:p w14:paraId="3F3D7951" w14:textId="1E8EBDDB" w:rsidR="00DA316F" w:rsidRPr="00643B54" w:rsidRDefault="00DA316F" w:rsidP="00DA316F">
      <w:r w:rsidRPr="00643B54">
        <w:t xml:space="preserve">Refer to </w:t>
      </w:r>
      <w:r w:rsidR="000C7A73" w:rsidRPr="00643B54">
        <w:rPr>
          <w:b/>
        </w:rPr>
        <w:t>[insert organisation name]’s</w:t>
      </w:r>
      <w:r w:rsidRPr="00643B54">
        <w:t xml:space="preserve"> Board Secretary Position Description for further detail. </w:t>
      </w:r>
    </w:p>
    <w:p w14:paraId="3463E66D" w14:textId="77777777" w:rsidR="00DA316F" w:rsidRPr="00643B54" w:rsidRDefault="00DA316F" w:rsidP="00DA316F"/>
    <w:p w14:paraId="47709D8A" w14:textId="08AB270C" w:rsidR="00DA316F" w:rsidRPr="005A25F6" w:rsidRDefault="00703508" w:rsidP="007A4713">
      <w:pPr>
        <w:pStyle w:val="BodyText2"/>
        <w:rPr>
          <w:b w:val="0"/>
          <w:color w:val="auto"/>
        </w:rPr>
      </w:pPr>
      <w:r w:rsidRPr="00643B54">
        <w:rPr>
          <w:color w:val="auto"/>
        </w:rPr>
        <w:sym w:font="Wingdings 2" w:char="F023"/>
      </w:r>
      <w:r w:rsidRPr="00643B54">
        <w:rPr>
          <w:color w:val="auto"/>
        </w:rPr>
        <w:t>Note*</w:t>
      </w:r>
      <w:r w:rsidR="009366EA" w:rsidRPr="00643B54">
        <w:rPr>
          <w:color w:val="auto"/>
        </w:rPr>
        <w:br/>
      </w:r>
      <w:proofErr w:type="gramStart"/>
      <w:r w:rsidR="006F3A82" w:rsidRPr="005A25F6">
        <w:rPr>
          <w:b w:val="0"/>
          <w:color w:val="auto"/>
        </w:rPr>
        <w:t>The</w:t>
      </w:r>
      <w:proofErr w:type="gramEnd"/>
      <w:r w:rsidR="006F3A82" w:rsidRPr="005A25F6">
        <w:rPr>
          <w:b w:val="0"/>
          <w:color w:val="auto"/>
        </w:rPr>
        <w:t xml:space="preserve"> inclusion of a Secretary/</w:t>
      </w:r>
      <w:r w:rsidR="00DA316F" w:rsidRPr="005A25F6">
        <w:rPr>
          <w:b w:val="0"/>
          <w:color w:val="auto"/>
        </w:rPr>
        <w:t xml:space="preserve">Public Officer varies from organisation to </w:t>
      </w:r>
      <w:r w:rsidR="00440D14" w:rsidRPr="005A25F6">
        <w:rPr>
          <w:b w:val="0"/>
          <w:color w:val="auto"/>
        </w:rPr>
        <w:t>organisation,</w:t>
      </w:r>
      <w:r w:rsidR="00DA316F" w:rsidRPr="005A25F6">
        <w:rPr>
          <w:b w:val="0"/>
          <w:color w:val="auto"/>
        </w:rPr>
        <w:t xml:space="preserve"> depending o</w:t>
      </w:r>
      <w:r w:rsidR="00440D14" w:rsidRPr="005A25F6">
        <w:rPr>
          <w:b w:val="0"/>
          <w:color w:val="auto"/>
        </w:rPr>
        <w:t>n</w:t>
      </w:r>
      <w:r w:rsidR="00DA316F" w:rsidRPr="005A25F6">
        <w:rPr>
          <w:b w:val="0"/>
          <w:color w:val="auto"/>
        </w:rPr>
        <w:t xml:space="preserve"> the organisational needs and type of the organisation. For example</w:t>
      </w:r>
      <w:r w:rsidR="00440D14" w:rsidRPr="005A25F6">
        <w:rPr>
          <w:b w:val="0"/>
          <w:color w:val="auto"/>
        </w:rPr>
        <w:t>,</w:t>
      </w:r>
      <w:r w:rsidR="00DA316F" w:rsidRPr="005A25F6">
        <w:rPr>
          <w:b w:val="0"/>
          <w:color w:val="auto"/>
        </w:rPr>
        <w:t xml:space="preserve"> The Associations Incorporation Act 2009 (NSW) does not mention the Secretary position within the Act itself; however</w:t>
      </w:r>
      <w:r w:rsidR="00440D14" w:rsidRPr="005A25F6">
        <w:rPr>
          <w:b w:val="0"/>
          <w:color w:val="auto"/>
        </w:rPr>
        <w:t xml:space="preserve">, it </w:t>
      </w:r>
      <w:r w:rsidR="00DA316F" w:rsidRPr="005A25F6">
        <w:rPr>
          <w:b w:val="0"/>
          <w:color w:val="auto"/>
        </w:rPr>
        <w:t>does recommend the creation of a Secretary position in i</w:t>
      </w:r>
      <w:r w:rsidR="00440D14" w:rsidRPr="005A25F6">
        <w:rPr>
          <w:b w:val="0"/>
          <w:color w:val="auto"/>
        </w:rPr>
        <w:t>ts</w:t>
      </w:r>
      <w:r w:rsidR="00DA316F" w:rsidRPr="005A25F6">
        <w:rPr>
          <w:b w:val="0"/>
          <w:color w:val="auto"/>
        </w:rPr>
        <w:t xml:space="preserve"> Model Constitution. [Delete the role or insert the role and responsibilities outlined in the legislation that applies to your </w:t>
      </w:r>
      <w:r w:rsidR="00440D14" w:rsidRPr="005A25F6">
        <w:rPr>
          <w:b w:val="0"/>
          <w:color w:val="auto"/>
        </w:rPr>
        <w:t>organisation;</w:t>
      </w:r>
      <w:r w:rsidR="00DA316F" w:rsidRPr="005A25F6">
        <w:rPr>
          <w:b w:val="0"/>
          <w:color w:val="auto"/>
        </w:rPr>
        <w:t xml:space="preserve"> for example</w:t>
      </w:r>
      <w:r w:rsidR="00440D14" w:rsidRPr="005A25F6">
        <w:rPr>
          <w:b w:val="0"/>
          <w:color w:val="auto"/>
        </w:rPr>
        <w:t>:</w:t>
      </w:r>
      <w:r w:rsidR="00DA316F" w:rsidRPr="005A25F6">
        <w:rPr>
          <w:b w:val="0"/>
          <w:color w:val="auto"/>
        </w:rPr>
        <w:t xml:space="preserve"> Corporations Act, NSW Incorporations A</w:t>
      </w:r>
      <w:r w:rsidR="00440D14" w:rsidRPr="005A25F6">
        <w:rPr>
          <w:b w:val="0"/>
          <w:color w:val="auto"/>
        </w:rPr>
        <w:t>ct</w:t>
      </w:r>
      <w:r w:rsidR="00DA316F" w:rsidRPr="005A25F6">
        <w:rPr>
          <w:b w:val="0"/>
          <w:color w:val="auto"/>
        </w:rPr>
        <w:t>, Co-operatives Act, or other].</w:t>
      </w:r>
    </w:p>
    <w:p w14:paraId="465896F7" w14:textId="77777777" w:rsidR="00DA316F" w:rsidRPr="005A25F6" w:rsidRDefault="00DA316F" w:rsidP="003F061F">
      <w:pPr>
        <w:pStyle w:val="BodyText2"/>
        <w:rPr>
          <w:b w:val="0"/>
          <w:color w:val="auto"/>
        </w:rPr>
      </w:pPr>
    </w:p>
    <w:p w14:paraId="4FA467C8" w14:textId="59D62DE2" w:rsidR="00DA316F" w:rsidRPr="005A25F6" w:rsidRDefault="00DA316F">
      <w:pPr>
        <w:pStyle w:val="BodyText2"/>
        <w:rPr>
          <w:b w:val="0"/>
          <w:color w:val="auto"/>
        </w:rPr>
      </w:pPr>
      <w:r w:rsidRPr="005A25F6">
        <w:rPr>
          <w:b w:val="0"/>
          <w:color w:val="auto"/>
        </w:rPr>
        <w:t>*Please delete note before finalising this policy</w:t>
      </w:r>
      <w:r w:rsidR="005A25F6" w:rsidRPr="005A25F6">
        <w:rPr>
          <w:b w:val="0"/>
          <w:color w:val="auto"/>
        </w:rPr>
        <w:t>.</w:t>
      </w:r>
    </w:p>
    <w:p w14:paraId="712E4CA1" w14:textId="77777777" w:rsidR="00DA316F" w:rsidRPr="00643B54" w:rsidRDefault="00DA316F" w:rsidP="00DA316F"/>
    <w:p w14:paraId="183EA8B0" w14:textId="3D86D1EC" w:rsidR="00DA316F" w:rsidRPr="00643B54" w:rsidRDefault="005B31C7" w:rsidP="00CB16AB">
      <w:pPr>
        <w:pStyle w:val="Heading3"/>
      </w:pPr>
      <w:r w:rsidRPr="00643B54">
        <w:t>4.3.4</w:t>
      </w:r>
      <w:r w:rsidR="00DA316F" w:rsidRPr="00643B54">
        <w:tab/>
      </w:r>
      <w:r w:rsidR="00BD52B7" w:rsidRPr="00643B54">
        <w:t>Vice-President</w:t>
      </w:r>
    </w:p>
    <w:p w14:paraId="36DA2681" w14:textId="669993DF" w:rsidR="00DA316F" w:rsidRPr="00643B54" w:rsidRDefault="00DA316F" w:rsidP="00DA316F">
      <w:r w:rsidRPr="00643B54">
        <w:t xml:space="preserve">The </w:t>
      </w:r>
      <w:r w:rsidR="00BD52B7" w:rsidRPr="00643B54">
        <w:t>Vice-President</w:t>
      </w:r>
      <w:r w:rsidRPr="00643B54">
        <w:t xml:space="preserve"> supports the President in his/her tasks and fills in when the President is absent. The role of the </w:t>
      </w:r>
      <w:r w:rsidR="00BD52B7" w:rsidRPr="00643B54">
        <w:t>Vice-President</w:t>
      </w:r>
      <w:r w:rsidRPr="00643B54">
        <w:t xml:space="preserve"> provides opportunity for training to succeed the Chair.</w:t>
      </w:r>
    </w:p>
    <w:p w14:paraId="6A03F00A" w14:textId="77777777" w:rsidR="00DA316F" w:rsidRPr="00643B54" w:rsidRDefault="00DA316F" w:rsidP="00DA316F"/>
    <w:p w14:paraId="341C8CEB" w14:textId="2CCAB43F" w:rsidR="00CB16AB" w:rsidRPr="00643B54" w:rsidRDefault="00DA316F" w:rsidP="00CB16AB">
      <w:r w:rsidRPr="00643B54">
        <w:t xml:space="preserve">Refer to </w:t>
      </w:r>
      <w:r w:rsidR="000C7A73" w:rsidRPr="00643B54">
        <w:rPr>
          <w:b/>
        </w:rPr>
        <w:t>[insert organisation name]’s</w:t>
      </w:r>
      <w:r w:rsidRPr="00643B54">
        <w:t xml:space="preserve"> Board Ordinary Member Position Description for further detail. </w:t>
      </w:r>
    </w:p>
    <w:p w14:paraId="72AC8210" w14:textId="77777777" w:rsidR="00963250" w:rsidRPr="00643B54" w:rsidRDefault="00963250" w:rsidP="00CB16AB"/>
    <w:p w14:paraId="3BCAE811" w14:textId="4B9295A5" w:rsidR="00963250" w:rsidRPr="00643B54" w:rsidRDefault="00963250" w:rsidP="00963250">
      <w:pPr>
        <w:pStyle w:val="Heading3"/>
      </w:pPr>
      <w:r w:rsidRPr="00643B54">
        <w:t>4.3.5</w:t>
      </w:r>
      <w:r w:rsidRPr="00643B54">
        <w:tab/>
        <w:t>Consumer representative(s)</w:t>
      </w:r>
    </w:p>
    <w:p w14:paraId="6084392E" w14:textId="77718D61" w:rsidR="00963250" w:rsidRPr="00643B54" w:rsidRDefault="00963250" w:rsidP="00963250">
      <w:r w:rsidRPr="00643B54">
        <w:t xml:space="preserve">Consumers are involved in the </w:t>
      </w:r>
      <w:r w:rsidR="000C7A73" w:rsidRPr="00643B54">
        <w:rPr>
          <w:b/>
        </w:rPr>
        <w:t>[insert organisation name]’s</w:t>
      </w:r>
      <w:r w:rsidRPr="00643B54">
        <w:rPr>
          <w:b/>
        </w:rPr>
        <w:t xml:space="preserve"> </w:t>
      </w:r>
      <w:r w:rsidRPr="00643B54">
        <w:t>Board</w:t>
      </w:r>
      <w:r w:rsidRPr="00643B54">
        <w:rPr>
          <w:b/>
        </w:rPr>
        <w:t xml:space="preserve"> </w:t>
      </w:r>
      <w:r w:rsidRPr="00643B54">
        <w:t xml:space="preserve">and </w:t>
      </w:r>
      <w:r w:rsidR="00BD52B7" w:rsidRPr="00643B54">
        <w:t>sub-committee</w:t>
      </w:r>
      <w:r w:rsidRPr="00643B54">
        <w:t>s</w:t>
      </w:r>
      <w:r w:rsidR="009366EA" w:rsidRPr="00643B54">
        <w:t xml:space="preserve"> to provide a consumer voice in the governance and operations of the organisation. Consumers are entitled to take on any Board member positions. Consumers are encouraged to participate and are supported through training, development and supervision as required.</w:t>
      </w:r>
    </w:p>
    <w:p w14:paraId="19166F28" w14:textId="77777777" w:rsidR="00963250" w:rsidRPr="00643B54" w:rsidRDefault="00963250" w:rsidP="00CB16AB"/>
    <w:p w14:paraId="0F5B6E08" w14:textId="77777777" w:rsidR="009A7CA7" w:rsidRPr="00643B54" w:rsidRDefault="009A7CA7" w:rsidP="007A4713">
      <w:pPr>
        <w:pStyle w:val="BodyText2"/>
        <w:rPr>
          <w:color w:val="auto"/>
        </w:rPr>
      </w:pPr>
      <w:r w:rsidRPr="00643B54">
        <w:rPr>
          <w:color w:val="auto"/>
        </w:rPr>
        <w:sym w:font="Wingdings 2" w:char="F023"/>
      </w:r>
      <w:r w:rsidRPr="00643B54">
        <w:rPr>
          <w:color w:val="auto"/>
        </w:rPr>
        <w:t>Note*</w:t>
      </w:r>
    </w:p>
    <w:p w14:paraId="228D3348" w14:textId="5A49C0CA" w:rsidR="009A7CA7" w:rsidRPr="005A25F6" w:rsidRDefault="009A7CA7" w:rsidP="003F061F">
      <w:pPr>
        <w:pStyle w:val="BodyText2"/>
        <w:rPr>
          <w:b w:val="0"/>
          <w:color w:val="auto"/>
        </w:rPr>
      </w:pPr>
      <w:r w:rsidRPr="005A25F6">
        <w:rPr>
          <w:b w:val="0"/>
          <w:color w:val="auto"/>
        </w:rPr>
        <w:t>Some organisations may include consumer</w:t>
      </w:r>
      <w:r w:rsidR="00440D14" w:rsidRPr="005A25F6">
        <w:rPr>
          <w:b w:val="0"/>
          <w:color w:val="auto"/>
        </w:rPr>
        <w:t>-</w:t>
      </w:r>
      <w:r w:rsidRPr="005A25F6">
        <w:rPr>
          <w:b w:val="0"/>
          <w:color w:val="auto"/>
        </w:rPr>
        <w:t xml:space="preserve">specific positions on the Board to ensure active consumer involvement in the </w:t>
      </w:r>
      <w:proofErr w:type="spellStart"/>
      <w:r w:rsidRPr="005A25F6">
        <w:rPr>
          <w:b w:val="0"/>
          <w:color w:val="auto"/>
        </w:rPr>
        <w:t>organisation</w:t>
      </w:r>
      <w:r w:rsidR="00440D14" w:rsidRPr="005A25F6">
        <w:rPr>
          <w:b w:val="0"/>
          <w:color w:val="auto"/>
        </w:rPr>
        <w:t>’</w:t>
      </w:r>
      <w:r w:rsidRPr="005A25F6">
        <w:rPr>
          <w:b w:val="0"/>
          <w:color w:val="auto"/>
        </w:rPr>
        <w:t>s</w:t>
      </w:r>
      <w:proofErr w:type="spellEnd"/>
      <w:r w:rsidRPr="005A25F6">
        <w:rPr>
          <w:b w:val="0"/>
          <w:color w:val="auto"/>
        </w:rPr>
        <w:t xml:space="preserve"> governance. When specific positions have been identified</w:t>
      </w:r>
      <w:r w:rsidR="00680FE8" w:rsidRPr="005A25F6">
        <w:rPr>
          <w:b w:val="0"/>
          <w:color w:val="auto"/>
        </w:rPr>
        <w:t>,</w:t>
      </w:r>
      <w:r w:rsidRPr="005A25F6">
        <w:rPr>
          <w:b w:val="0"/>
          <w:color w:val="auto"/>
        </w:rPr>
        <w:t xml:space="preserve"> this should be included in the </w:t>
      </w:r>
      <w:proofErr w:type="spellStart"/>
      <w:r w:rsidRPr="005A25F6">
        <w:rPr>
          <w:b w:val="0"/>
          <w:color w:val="auto"/>
        </w:rPr>
        <w:t>organisation’s</w:t>
      </w:r>
      <w:proofErr w:type="spellEnd"/>
      <w:r w:rsidRPr="005A25F6">
        <w:rPr>
          <w:b w:val="0"/>
          <w:color w:val="auto"/>
        </w:rPr>
        <w:t xml:space="preserve"> constitution. </w:t>
      </w:r>
    </w:p>
    <w:p w14:paraId="5054C1E0" w14:textId="77777777" w:rsidR="009A7CA7" w:rsidRPr="005A25F6" w:rsidRDefault="009A7CA7">
      <w:pPr>
        <w:pStyle w:val="BodyText2"/>
        <w:rPr>
          <w:b w:val="0"/>
          <w:color w:val="auto"/>
        </w:rPr>
      </w:pPr>
    </w:p>
    <w:p w14:paraId="1DF513D8" w14:textId="511626AA" w:rsidR="009A7CA7" w:rsidRPr="005A25F6" w:rsidRDefault="009A7CA7">
      <w:pPr>
        <w:pStyle w:val="BodyText2"/>
        <w:rPr>
          <w:b w:val="0"/>
          <w:color w:val="auto"/>
        </w:rPr>
      </w:pPr>
      <w:r w:rsidRPr="005A25F6">
        <w:rPr>
          <w:b w:val="0"/>
          <w:color w:val="auto"/>
        </w:rPr>
        <w:t>*Please delete note before finalising this policy</w:t>
      </w:r>
      <w:r w:rsidR="005A25F6" w:rsidRPr="005A25F6">
        <w:rPr>
          <w:b w:val="0"/>
          <w:color w:val="auto"/>
        </w:rPr>
        <w:t>.</w:t>
      </w:r>
    </w:p>
    <w:p w14:paraId="5E071245" w14:textId="77777777" w:rsidR="009A7CA7" w:rsidRPr="00643B54" w:rsidRDefault="009A7CA7" w:rsidP="009A7CA7"/>
    <w:p w14:paraId="081B0354" w14:textId="77777777" w:rsidR="009A7CA7" w:rsidRPr="00643B54" w:rsidRDefault="009A7CA7" w:rsidP="00CB16AB"/>
    <w:p w14:paraId="4656F2AE" w14:textId="77777777" w:rsidR="00DA316F" w:rsidRPr="00643B54" w:rsidRDefault="00CB16AB" w:rsidP="00CB16AB">
      <w:pPr>
        <w:pStyle w:val="Heading2"/>
      </w:pPr>
      <w:bookmarkStart w:id="43" w:name="_Toc416184706"/>
      <w:r w:rsidRPr="00643B54">
        <w:lastRenderedPageBreak/>
        <w:t>4.4</w:t>
      </w:r>
      <w:r w:rsidRPr="00643B54">
        <w:tab/>
      </w:r>
      <w:r w:rsidR="00DA316F" w:rsidRPr="00643B54">
        <w:t>Code of conduct</w:t>
      </w:r>
      <w:bookmarkEnd w:id="43"/>
      <w:r w:rsidR="00DA316F" w:rsidRPr="00643B54">
        <w:t xml:space="preserve"> </w:t>
      </w:r>
    </w:p>
    <w:p w14:paraId="10A8D8DA" w14:textId="7B906ADF" w:rsidR="00DA316F" w:rsidRPr="00643B54" w:rsidRDefault="00DA316F" w:rsidP="00DA316F">
      <w:r w:rsidRPr="00643B54">
        <w:t xml:space="preserve">All Board members understand and sign acceptance of the </w:t>
      </w:r>
      <w:r w:rsidR="000C7A73" w:rsidRPr="00643B54">
        <w:rPr>
          <w:b/>
        </w:rPr>
        <w:t>[insert organisation name]’s</w:t>
      </w:r>
      <w:r w:rsidRPr="00643B54">
        <w:t xml:space="preserve"> Code of Conduct at commencement of their tenure. The Code of Conduct outlines expectations of staff and Board members</w:t>
      </w:r>
      <w:r w:rsidR="00680FE8" w:rsidRPr="00643B54">
        <w:t>’</w:t>
      </w:r>
      <w:r w:rsidRPr="00643B54">
        <w:t xml:space="preserve"> behaviour, including the use of social media, interactions with others, confidentiality and safety. </w:t>
      </w:r>
    </w:p>
    <w:p w14:paraId="5BB73E0A" w14:textId="77777777" w:rsidR="00F01839" w:rsidRPr="00643B54" w:rsidRDefault="00F01839" w:rsidP="00F01839"/>
    <w:p w14:paraId="5606BE16" w14:textId="6E60D53C" w:rsidR="00F01839" w:rsidRPr="00643B54" w:rsidRDefault="00F01839" w:rsidP="00F01839">
      <w:r w:rsidRPr="00643B54">
        <w:t xml:space="preserve">Refer to </w:t>
      </w:r>
      <w:r w:rsidR="000C7A73" w:rsidRPr="00643B54">
        <w:rPr>
          <w:b/>
        </w:rPr>
        <w:t>[insert organisation name]’s</w:t>
      </w:r>
      <w:r w:rsidRPr="00643B54">
        <w:t xml:space="preserve"> Human Resources Policy for further detail. </w:t>
      </w:r>
    </w:p>
    <w:p w14:paraId="61F02D4D" w14:textId="77777777" w:rsidR="00F01839" w:rsidRPr="00643B54" w:rsidRDefault="00F01839" w:rsidP="00DA316F"/>
    <w:p w14:paraId="3893DC4B" w14:textId="77777777" w:rsidR="00DA316F" w:rsidRPr="00643B54" w:rsidRDefault="00274906" w:rsidP="00CB16AB">
      <w:pPr>
        <w:pStyle w:val="Heading2"/>
      </w:pPr>
      <w:bookmarkStart w:id="44" w:name="_Toc416184707"/>
      <w:r w:rsidRPr="00643B54">
        <w:t>4.5</w:t>
      </w:r>
      <w:r w:rsidR="00DA316F" w:rsidRPr="00643B54">
        <w:tab/>
        <w:t>Conflicts of interest</w:t>
      </w:r>
      <w:bookmarkEnd w:id="44"/>
    </w:p>
    <w:p w14:paraId="1B76EC76" w14:textId="13E1521D" w:rsidR="00DA316F" w:rsidRPr="00643B54" w:rsidRDefault="00DA316F" w:rsidP="00DA316F">
      <w:r w:rsidRPr="00643B54">
        <w:t xml:space="preserve">Board members are required to put the interests of </w:t>
      </w:r>
      <w:r w:rsidR="000C7A73" w:rsidRPr="00643B54">
        <w:rPr>
          <w:b/>
        </w:rPr>
        <w:t>[insert organisation name]’s</w:t>
      </w:r>
      <w:r w:rsidRPr="00643B54">
        <w:t xml:space="preserve"> above individual interests. </w:t>
      </w:r>
    </w:p>
    <w:p w14:paraId="3C5A1BB9" w14:textId="77777777" w:rsidR="00DA316F" w:rsidRPr="00643B54" w:rsidRDefault="00DA316F" w:rsidP="00DA316F"/>
    <w:p w14:paraId="67E64C2A" w14:textId="4617EAFE" w:rsidR="00DA316F" w:rsidRPr="00643B54" w:rsidRDefault="00DA316F" w:rsidP="00DA316F">
      <w:r w:rsidRPr="00643B54">
        <w:t xml:space="preserve">A conflict of interest situation arises when a Board member's duty to </w:t>
      </w:r>
      <w:r w:rsidR="000C7A73" w:rsidRPr="00643B54">
        <w:rPr>
          <w:b/>
        </w:rPr>
        <w:t>[insert organisation name]’s</w:t>
      </w:r>
      <w:r w:rsidRPr="00643B54">
        <w:t xml:space="preserve"> conflicts with their duties, obligations or interests elsewhere – for example</w:t>
      </w:r>
      <w:r w:rsidR="00680FE8" w:rsidRPr="00643B54">
        <w:t>,</w:t>
      </w:r>
      <w:r w:rsidRPr="00643B54">
        <w:t xml:space="preserve"> the interests of their private business, own organisation, or family. </w:t>
      </w:r>
    </w:p>
    <w:p w14:paraId="0904DDCC" w14:textId="77777777" w:rsidR="00DA316F" w:rsidRPr="00643B54" w:rsidRDefault="00DA316F" w:rsidP="00DA316F"/>
    <w:p w14:paraId="1ABD9C3A" w14:textId="77777777" w:rsidR="00DA316F" w:rsidRPr="00643B54" w:rsidRDefault="00DA316F" w:rsidP="00DA316F">
      <w:r w:rsidRPr="00643B54">
        <w:t>Examples of real or potential conflicts of interest are:</w:t>
      </w:r>
    </w:p>
    <w:p w14:paraId="771F0AA0" w14:textId="1E9EDE8E" w:rsidR="00DA316F" w:rsidRPr="00643B54" w:rsidRDefault="00DA316F" w:rsidP="008A61CA">
      <w:pPr>
        <w:pStyle w:val="ListParagraph"/>
        <w:numPr>
          <w:ilvl w:val="0"/>
          <w:numId w:val="20"/>
        </w:numPr>
      </w:pPr>
      <w:r w:rsidRPr="00643B54">
        <w:t xml:space="preserve">A Board member works for an agency that also provides funding to </w:t>
      </w:r>
      <w:r w:rsidR="000C7A73" w:rsidRPr="00643B54">
        <w:rPr>
          <w:b/>
        </w:rPr>
        <w:t>[insert organisation name]</w:t>
      </w:r>
    </w:p>
    <w:p w14:paraId="7CE786BF" w14:textId="63ACF59D" w:rsidR="00DA316F" w:rsidRPr="00643B54" w:rsidRDefault="00DA316F" w:rsidP="008A61CA">
      <w:pPr>
        <w:pStyle w:val="ListParagraph"/>
        <w:numPr>
          <w:ilvl w:val="0"/>
          <w:numId w:val="20"/>
        </w:numPr>
      </w:pPr>
      <w:r w:rsidRPr="00643B54">
        <w:t>The Board or a Board member receives a gift from a firm that provides office equipment to the organisation</w:t>
      </w:r>
    </w:p>
    <w:p w14:paraId="59293982" w14:textId="1D1EB6DE" w:rsidR="00DA316F" w:rsidRPr="00643B54" w:rsidRDefault="00DA316F" w:rsidP="008A61CA">
      <w:pPr>
        <w:pStyle w:val="ListParagraph"/>
        <w:numPr>
          <w:ilvl w:val="0"/>
          <w:numId w:val="20"/>
        </w:numPr>
      </w:pPr>
      <w:r w:rsidRPr="00643B54">
        <w:t>A Board member sits on the Board of another organisation and the two organisations are competing for the same funds.</w:t>
      </w:r>
    </w:p>
    <w:p w14:paraId="1D900E44" w14:textId="77777777" w:rsidR="00DA316F" w:rsidRPr="00643B54" w:rsidRDefault="00DA316F" w:rsidP="00DA316F"/>
    <w:p w14:paraId="1573F41F"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5A712B19" w14:textId="77777777" w:rsidR="00DA316F" w:rsidRPr="005A25F6" w:rsidRDefault="00DA316F" w:rsidP="003F061F">
      <w:pPr>
        <w:pStyle w:val="BodyText2"/>
        <w:rPr>
          <w:b w:val="0"/>
          <w:color w:val="auto"/>
        </w:rPr>
      </w:pPr>
      <w:r w:rsidRPr="005A25F6">
        <w:rPr>
          <w:b w:val="0"/>
          <w:color w:val="auto"/>
        </w:rPr>
        <w:t>It is important to remind Board members that they must be conscious of the perception of conflicts of interest: “How will their actions be perceived by the community and/or stakeholders outside the Board meeting?”</w:t>
      </w:r>
    </w:p>
    <w:p w14:paraId="428F414A" w14:textId="77777777" w:rsidR="00DA316F" w:rsidRPr="005A25F6" w:rsidRDefault="00DA316F">
      <w:pPr>
        <w:pStyle w:val="BodyText2"/>
        <w:rPr>
          <w:b w:val="0"/>
          <w:color w:val="auto"/>
        </w:rPr>
      </w:pPr>
    </w:p>
    <w:p w14:paraId="0CC87A3E" w14:textId="4FCC9D9D" w:rsidR="00DA316F" w:rsidRPr="005A25F6" w:rsidRDefault="00DA316F">
      <w:pPr>
        <w:pStyle w:val="BodyText2"/>
        <w:rPr>
          <w:b w:val="0"/>
          <w:color w:val="auto"/>
        </w:rPr>
      </w:pPr>
      <w:r w:rsidRPr="005A25F6">
        <w:rPr>
          <w:b w:val="0"/>
          <w:color w:val="auto"/>
        </w:rPr>
        <w:t>*Please delete note before finalising this policy</w:t>
      </w:r>
      <w:r w:rsidR="00BD670D" w:rsidRPr="005A25F6">
        <w:rPr>
          <w:b w:val="0"/>
          <w:color w:val="auto"/>
        </w:rPr>
        <w:t>.</w:t>
      </w:r>
    </w:p>
    <w:p w14:paraId="02066582" w14:textId="77777777" w:rsidR="00DA316F" w:rsidRPr="00643B54" w:rsidRDefault="00DA316F" w:rsidP="00DA316F"/>
    <w:p w14:paraId="4A70DC8E" w14:textId="77777777" w:rsidR="00DA316F" w:rsidRPr="00643B54" w:rsidRDefault="00274906" w:rsidP="00CB16AB">
      <w:pPr>
        <w:pStyle w:val="Heading3"/>
      </w:pPr>
      <w:r w:rsidRPr="00643B54">
        <w:t>4.5.1</w:t>
      </w:r>
      <w:r w:rsidR="00DA316F" w:rsidRPr="00643B54">
        <w:tab/>
        <w:t xml:space="preserve">Managing conflicts of interest </w:t>
      </w:r>
    </w:p>
    <w:p w14:paraId="66CA137F" w14:textId="12D03FBD" w:rsidR="00DA316F" w:rsidRPr="00643B54" w:rsidRDefault="00DA316F" w:rsidP="00DA316F">
      <w:r w:rsidRPr="00643B54">
        <w:t>The potential for a conflict of interest exist</w:t>
      </w:r>
      <w:r w:rsidR="00BD5329" w:rsidRPr="00643B54">
        <w:t>s</w:t>
      </w:r>
      <w:r w:rsidRPr="00643B54">
        <w:t xml:space="preserve"> </w:t>
      </w:r>
      <w:r w:rsidR="00131D49" w:rsidRPr="00643B54">
        <w:t>on an ongoing basis</w:t>
      </w:r>
      <w:r w:rsidRPr="00643B54">
        <w:t xml:space="preserve">, so </w:t>
      </w:r>
      <w:r w:rsidR="000C7A73" w:rsidRPr="00643B54">
        <w:rPr>
          <w:b/>
        </w:rPr>
        <w:t>[insert organisation name]</w:t>
      </w:r>
      <w:r w:rsidRPr="00643B54">
        <w:t xml:space="preserve"> manages these interests in a transparent </w:t>
      </w:r>
      <w:r w:rsidR="00131D49" w:rsidRPr="00643B54">
        <w:t>manner</w:t>
      </w:r>
      <w:r w:rsidRPr="00643B54">
        <w:t xml:space="preserve"> that maintains the confidence and trust of the community, stakeholders and staff.</w:t>
      </w:r>
    </w:p>
    <w:p w14:paraId="715ACCCB" w14:textId="77777777" w:rsidR="00DA316F" w:rsidRPr="00643B54" w:rsidRDefault="00DA316F" w:rsidP="00DA316F"/>
    <w:p w14:paraId="436F89E6" w14:textId="2B7A77A9" w:rsidR="00DA316F" w:rsidRPr="00643B54" w:rsidRDefault="00DA316F" w:rsidP="00DA316F">
      <w:r w:rsidRPr="00643B54">
        <w:rPr>
          <w:b/>
        </w:rPr>
        <w:t>[Insert here the legislation that applies to your organisation for example; Corporations Act, NSW Incorporations A</w:t>
      </w:r>
      <w:r w:rsidR="00C830D5" w:rsidRPr="00643B54">
        <w:rPr>
          <w:b/>
        </w:rPr>
        <w:t>ct</w:t>
      </w:r>
      <w:r w:rsidRPr="00643B54">
        <w:rPr>
          <w:b/>
        </w:rPr>
        <w:t>, Co-operatives Act, or other]</w:t>
      </w:r>
      <w:r w:rsidRPr="00643B54">
        <w:t xml:space="preserve"> specifies requirements for the management of real, potential or perceived conflicts of interest. In signing the </w:t>
      </w:r>
      <w:r w:rsidR="000C7A73" w:rsidRPr="00643B54">
        <w:rPr>
          <w:b/>
        </w:rPr>
        <w:t>[insert organisation name]’s</w:t>
      </w:r>
      <w:r w:rsidRPr="00643B54">
        <w:t xml:space="preserve"> Code of Conduct, Board members declare that they understand these requirements and agree to comply. The requirements are </w:t>
      </w:r>
      <w:proofErr w:type="spellStart"/>
      <w:r w:rsidRPr="00643B54">
        <w:t>summarised</w:t>
      </w:r>
      <w:proofErr w:type="spellEnd"/>
      <w:r w:rsidRPr="00643B54">
        <w:t xml:space="preserve">: </w:t>
      </w:r>
    </w:p>
    <w:p w14:paraId="290A03AA" w14:textId="77777777" w:rsidR="00DA316F" w:rsidRPr="00643B54" w:rsidRDefault="00DA316F" w:rsidP="00DA316F"/>
    <w:p w14:paraId="003B52B3" w14:textId="144D69A9" w:rsidR="00DA316F" w:rsidRPr="00643B54" w:rsidRDefault="00DA316F" w:rsidP="008A61CA">
      <w:pPr>
        <w:pStyle w:val="ListParagraph"/>
        <w:numPr>
          <w:ilvl w:val="0"/>
          <w:numId w:val="21"/>
        </w:numPr>
        <w:rPr>
          <w:b/>
        </w:rPr>
      </w:pPr>
      <w:r w:rsidRPr="00643B54">
        <w:rPr>
          <w:b/>
        </w:rPr>
        <w:t>[Insert here the requirements outlined in the legislation that applies to your organisation for example; Corporations Act, NSW Incorporations A</w:t>
      </w:r>
      <w:r w:rsidR="007A4713" w:rsidRPr="00643B54">
        <w:rPr>
          <w:b/>
        </w:rPr>
        <w:t>ct</w:t>
      </w:r>
      <w:r w:rsidRPr="00643B54">
        <w:rPr>
          <w:b/>
        </w:rPr>
        <w:t>, Co-operatives Act, or other].</w:t>
      </w:r>
    </w:p>
    <w:p w14:paraId="7EE04A81" w14:textId="77777777" w:rsidR="00DA316F" w:rsidRPr="00643B54" w:rsidRDefault="00DA316F" w:rsidP="00DA316F"/>
    <w:p w14:paraId="36BD4103"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2EA0F64B" w14:textId="0C8D8BE9" w:rsidR="00DA316F" w:rsidRPr="005A25F6" w:rsidRDefault="00DA316F" w:rsidP="007A4713">
      <w:pPr>
        <w:pStyle w:val="BodyText2"/>
        <w:rPr>
          <w:b w:val="0"/>
          <w:color w:val="auto"/>
        </w:rPr>
      </w:pPr>
      <w:r w:rsidRPr="005A25F6">
        <w:rPr>
          <w:b w:val="0"/>
          <w:color w:val="auto"/>
        </w:rPr>
        <w:lastRenderedPageBreak/>
        <w:t>Management of conflict of interest change</w:t>
      </w:r>
      <w:r w:rsidR="007A4713" w:rsidRPr="005A25F6">
        <w:rPr>
          <w:b w:val="0"/>
          <w:color w:val="auto"/>
        </w:rPr>
        <w:t>s</w:t>
      </w:r>
      <w:r w:rsidRPr="005A25F6">
        <w:rPr>
          <w:b w:val="0"/>
          <w:color w:val="auto"/>
        </w:rPr>
        <w:t xml:space="preserve"> from organisation to organisation depending o</w:t>
      </w:r>
      <w:r w:rsidR="007A4713" w:rsidRPr="005A25F6">
        <w:rPr>
          <w:b w:val="0"/>
          <w:color w:val="auto"/>
        </w:rPr>
        <w:t>n</w:t>
      </w:r>
      <w:r w:rsidRPr="005A25F6">
        <w:rPr>
          <w:b w:val="0"/>
          <w:color w:val="auto"/>
        </w:rPr>
        <w:t xml:space="preserve"> the organisational needs and type of the organisation. For example</w:t>
      </w:r>
      <w:r w:rsidR="007A4713" w:rsidRPr="005A25F6">
        <w:rPr>
          <w:b w:val="0"/>
          <w:color w:val="auto"/>
        </w:rPr>
        <w:t>:</w:t>
      </w:r>
      <w:r w:rsidRPr="005A25F6">
        <w:rPr>
          <w:b w:val="0"/>
          <w:color w:val="auto"/>
        </w:rPr>
        <w:t xml:space="preserve"> The Associations Incorporation Act 2009 (NSW) (Section 31) specifies the following requirements: </w:t>
      </w:r>
    </w:p>
    <w:p w14:paraId="5A29FF17" w14:textId="77777777" w:rsidR="00131D49" w:rsidRPr="005A25F6" w:rsidRDefault="00131D49" w:rsidP="007A4713">
      <w:pPr>
        <w:pStyle w:val="BodyText2"/>
        <w:rPr>
          <w:b w:val="0"/>
          <w:color w:val="auto"/>
        </w:rPr>
      </w:pPr>
    </w:p>
    <w:p w14:paraId="70156D24" w14:textId="77B63F4F" w:rsidR="00DA316F" w:rsidRPr="005A25F6" w:rsidRDefault="00DA316F" w:rsidP="003F061F">
      <w:pPr>
        <w:pStyle w:val="BodyText2"/>
        <w:rPr>
          <w:b w:val="0"/>
          <w:color w:val="auto"/>
        </w:rPr>
      </w:pPr>
      <w:r w:rsidRPr="005A25F6">
        <w:rPr>
          <w:b w:val="0"/>
          <w:color w:val="auto"/>
        </w:rPr>
        <w:t>Board Directors declare potential conflicts of interest that may arise at the next Board meeting prior to the meeting or when that person becomes aware of the potential conflict of interest</w:t>
      </w:r>
      <w:r w:rsidR="006F3A82" w:rsidRPr="005A25F6">
        <w:rPr>
          <w:b w:val="0"/>
          <w:color w:val="auto"/>
        </w:rPr>
        <w:t>.</w:t>
      </w:r>
    </w:p>
    <w:p w14:paraId="0108EC60" w14:textId="25A7BA0E" w:rsidR="00DA316F" w:rsidRPr="005A25F6" w:rsidRDefault="00DA316F">
      <w:pPr>
        <w:pStyle w:val="BodyText2"/>
        <w:rPr>
          <w:b w:val="0"/>
          <w:color w:val="auto"/>
        </w:rPr>
      </w:pPr>
      <w:r w:rsidRPr="005A25F6">
        <w:rPr>
          <w:b w:val="0"/>
          <w:color w:val="auto"/>
        </w:rPr>
        <w:t>There is a conflict of interest standing agenda item for Board meetings to ensure the issue is raised and addressed at every Board meeting</w:t>
      </w:r>
      <w:r w:rsidR="006F3A82" w:rsidRPr="005A25F6">
        <w:rPr>
          <w:b w:val="0"/>
          <w:color w:val="auto"/>
        </w:rPr>
        <w:t>.</w:t>
      </w:r>
    </w:p>
    <w:p w14:paraId="182BEF7F" w14:textId="77777777" w:rsidR="00131D49" w:rsidRPr="005A25F6" w:rsidRDefault="00131D49">
      <w:pPr>
        <w:pStyle w:val="BodyText2"/>
        <w:rPr>
          <w:b w:val="0"/>
          <w:color w:val="auto"/>
        </w:rPr>
      </w:pPr>
    </w:p>
    <w:p w14:paraId="4E60E0BD" w14:textId="2E996468" w:rsidR="00DA316F" w:rsidRPr="005A25F6" w:rsidRDefault="00DA316F">
      <w:pPr>
        <w:pStyle w:val="BodyText2"/>
        <w:rPr>
          <w:b w:val="0"/>
          <w:color w:val="auto"/>
        </w:rPr>
      </w:pPr>
      <w:r w:rsidRPr="005A25F6">
        <w:rPr>
          <w:b w:val="0"/>
          <w:color w:val="auto"/>
        </w:rPr>
        <w:t>All declarations of potential conflicts of interest are recorded in the minutes of each meeting</w:t>
      </w:r>
      <w:r w:rsidR="006F3A82" w:rsidRPr="005A25F6">
        <w:rPr>
          <w:b w:val="0"/>
          <w:color w:val="auto"/>
        </w:rPr>
        <w:t>.</w:t>
      </w:r>
      <w:r w:rsidRPr="005A25F6">
        <w:rPr>
          <w:b w:val="0"/>
          <w:color w:val="auto"/>
        </w:rPr>
        <w:t xml:space="preserve"> </w:t>
      </w:r>
    </w:p>
    <w:p w14:paraId="759A7F89" w14:textId="4DADC1E5" w:rsidR="00DA316F" w:rsidRPr="005A25F6" w:rsidRDefault="00DA316F">
      <w:pPr>
        <w:pStyle w:val="BodyText2"/>
        <w:rPr>
          <w:b w:val="0"/>
          <w:color w:val="auto"/>
        </w:rPr>
      </w:pPr>
      <w:r w:rsidRPr="005A25F6">
        <w:rPr>
          <w:b w:val="0"/>
          <w:color w:val="auto"/>
        </w:rPr>
        <w:t>Board members declaring their conflict of interest leave the room while the Board discusses the conflict</w:t>
      </w:r>
      <w:r w:rsidR="006F3A82" w:rsidRPr="005A25F6">
        <w:rPr>
          <w:b w:val="0"/>
          <w:color w:val="auto"/>
        </w:rPr>
        <w:t>.</w:t>
      </w:r>
    </w:p>
    <w:p w14:paraId="688FA251" w14:textId="77777777" w:rsidR="00131D49" w:rsidRPr="005A25F6" w:rsidRDefault="00131D49">
      <w:pPr>
        <w:pStyle w:val="BodyText2"/>
        <w:rPr>
          <w:b w:val="0"/>
          <w:color w:val="auto"/>
        </w:rPr>
      </w:pPr>
    </w:p>
    <w:p w14:paraId="431B9E02" w14:textId="377A0F39" w:rsidR="00DA316F" w:rsidRPr="005A25F6" w:rsidRDefault="00DA316F">
      <w:pPr>
        <w:pStyle w:val="BodyText2"/>
        <w:rPr>
          <w:b w:val="0"/>
          <w:color w:val="auto"/>
        </w:rPr>
      </w:pPr>
      <w:r w:rsidRPr="005A25F6">
        <w:rPr>
          <w:b w:val="0"/>
          <w:color w:val="auto"/>
        </w:rPr>
        <w:t xml:space="preserve">The Board examines each potential conflict of interest on its merits and </w:t>
      </w:r>
      <w:r w:rsidR="006F3A82" w:rsidRPr="005A25F6">
        <w:rPr>
          <w:b w:val="0"/>
          <w:color w:val="auto"/>
        </w:rPr>
        <w:t xml:space="preserve">assesses possible risk factors. </w:t>
      </w:r>
      <w:r w:rsidRPr="005A25F6">
        <w:rPr>
          <w:b w:val="0"/>
          <w:color w:val="auto"/>
        </w:rPr>
        <w:t xml:space="preserve">The Board implements contingency plans or arrangements for dealing with each circumstance. </w:t>
      </w:r>
    </w:p>
    <w:p w14:paraId="6952ECB1" w14:textId="77777777" w:rsidR="00131D49" w:rsidRPr="005A25F6" w:rsidRDefault="00131D49">
      <w:pPr>
        <w:pStyle w:val="BodyText2"/>
        <w:rPr>
          <w:b w:val="0"/>
          <w:color w:val="auto"/>
        </w:rPr>
      </w:pPr>
    </w:p>
    <w:p w14:paraId="15899AA8" w14:textId="1DF45F69" w:rsidR="00DA316F" w:rsidRPr="005A25F6" w:rsidRDefault="00DA316F">
      <w:pPr>
        <w:pStyle w:val="BodyText2"/>
        <w:rPr>
          <w:b w:val="0"/>
          <w:color w:val="auto"/>
        </w:rPr>
      </w:pPr>
      <w:r w:rsidRPr="005A25F6">
        <w:rPr>
          <w:b w:val="0"/>
          <w:color w:val="auto"/>
        </w:rPr>
        <w:t>While absent, the Board may resolve that the Board member can participate in discussion and decision making, and can bring them back into the meeting</w:t>
      </w:r>
      <w:r w:rsidR="006F3A82" w:rsidRPr="005A25F6">
        <w:rPr>
          <w:b w:val="0"/>
          <w:color w:val="auto"/>
        </w:rPr>
        <w:t>.</w:t>
      </w:r>
    </w:p>
    <w:p w14:paraId="2D4F3864" w14:textId="77777777" w:rsidR="00131D49" w:rsidRPr="005A25F6" w:rsidRDefault="00131D49">
      <w:pPr>
        <w:pStyle w:val="BodyText2"/>
        <w:rPr>
          <w:b w:val="0"/>
          <w:color w:val="auto"/>
        </w:rPr>
      </w:pPr>
    </w:p>
    <w:p w14:paraId="5AFED008" w14:textId="37B73E70" w:rsidR="00DA316F" w:rsidRPr="005A25F6" w:rsidRDefault="00DA316F">
      <w:pPr>
        <w:pStyle w:val="BodyText2"/>
        <w:rPr>
          <w:b w:val="0"/>
          <w:color w:val="auto"/>
        </w:rPr>
      </w:pPr>
      <w:r w:rsidRPr="005A25F6">
        <w:rPr>
          <w:b w:val="0"/>
          <w:color w:val="auto"/>
        </w:rPr>
        <w:t>The Board may decide to place restrictions on that person voting, deciding on any question, and/or taking part in a discussion where that person’s interests conflict with the decision at hand</w:t>
      </w:r>
      <w:r w:rsidR="00DA0952" w:rsidRPr="005A25F6">
        <w:rPr>
          <w:b w:val="0"/>
          <w:color w:val="auto"/>
        </w:rPr>
        <w:t>.</w:t>
      </w:r>
    </w:p>
    <w:p w14:paraId="7C7FBB2A" w14:textId="42FD043B" w:rsidR="00DA316F" w:rsidRPr="005A25F6" w:rsidRDefault="00DA316F">
      <w:pPr>
        <w:pStyle w:val="BodyText2"/>
        <w:rPr>
          <w:b w:val="0"/>
          <w:color w:val="auto"/>
        </w:rPr>
      </w:pPr>
      <w:r w:rsidRPr="005A25F6">
        <w:rPr>
          <w:b w:val="0"/>
          <w:color w:val="auto"/>
        </w:rPr>
        <w:t>All decisions of the Board relating to the management of the conflict of interest are noted in the minutes</w:t>
      </w:r>
      <w:r w:rsidR="006F3A82" w:rsidRPr="005A25F6">
        <w:rPr>
          <w:b w:val="0"/>
          <w:color w:val="auto"/>
        </w:rPr>
        <w:t>.</w:t>
      </w:r>
    </w:p>
    <w:p w14:paraId="533311FE" w14:textId="77777777" w:rsidR="00131D49" w:rsidRPr="005A25F6" w:rsidRDefault="00131D49">
      <w:pPr>
        <w:pStyle w:val="BodyText2"/>
        <w:rPr>
          <w:b w:val="0"/>
          <w:color w:val="auto"/>
        </w:rPr>
      </w:pPr>
    </w:p>
    <w:p w14:paraId="4B3C288D" w14:textId="02D67A29" w:rsidR="00DA316F" w:rsidRPr="005A25F6" w:rsidRDefault="00DA316F">
      <w:pPr>
        <w:pStyle w:val="BodyText2"/>
        <w:rPr>
          <w:b w:val="0"/>
          <w:color w:val="auto"/>
        </w:rPr>
      </w:pPr>
      <w:r w:rsidRPr="005A25F6">
        <w:rPr>
          <w:b w:val="0"/>
          <w:color w:val="auto"/>
        </w:rPr>
        <w:t>Copies of Board minutes discussing particular conflicts of interest are filed in a Conflict of Interest Register.</w:t>
      </w:r>
    </w:p>
    <w:p w14:paraId="694629EB" w14:textId="77777777" w:rsidR="00131D49" w:rsidRPr="005A25F6" w:rsidRDefault="00131D49">
      <w:pPr>
        <w:pStyle w:val="BodyText2"/>
        <w:rPr>
          <w:b w:val="0"/>
          <w:color w:val="auto"/>
        </w:rPr>
      </w:pPr>
    </w:p>
    <w:p w14:paraId="5DEC9172" w14:textId="2D3D18A0" w:rsidR="00DA316F" w:rsidRPr="005A25F6" w:rsidRDefault="00DA316F">
      <w:pPr>
        <w:pStyle w:val="BodyText2"/>
        <w:rPr>
          <w:b w:val="0"/>
          <w:color w:val="auto"/>
        </w:rPr>
      </w:pPr>
      <w:r w:rsidRPr="005A25F6">
        <w:rPr>
          <w:b w:val="0"/>
          <w:color w:val="auto"/>
        </w:rPr>
        <w:t xml:space="preserve">The Board may grant leave of absence for a person from the Board for </w:t>
      </w:r>
      <w:r w:rsidR="00DA0952" w:rsidRPr="005A25F6">
        <w:rPr>
          <w:b w:val="0"/>
          <w:color w:val="auto"/>
        </w:rPr>
        <w:t xml:space="preserve">such </w:t>
      </w:r>
      <w:r w:rsidRPr="005A25F6">
        <w:rPr>
          <w:b w:val="0"/>
          <w:color w:val="auto"/>
        </w:rPr>
        <w:t>times in which the decisions where such an important conflict of interest may influence decisions (positively or negatively) to be made</w:t>
      </w:r>
      <w:r w:rsidR="006F3A82" w:rsidRPr="005A25F6">
        <w:rPr>
          <w:b w:val="0"/>
          <w:color w:val="auto"/>
        </w:rPr>
        <w:t>.</w:t>
      </w:r>
    </w:p>
    <w:p w14:paraId="43C304BF" w14:textId="77777777" w:rsidR="00131D49" w:rsidRPr="005A25F6" w:rsidRDefault="00131D49">
      <w:pPr>
        <w:pStyle w:val="BodyText2"/>
        <w:rPr>
          <w:b w:val="0"/>
          <w:color w:val="auto"/>
        </w:rPr>
      </w:pPr>
    </w:p>
    <w:p w14:paraId="5794B5A7" w14:textId="1BE687B2" w:rsidR="00DA316F" w:rsidRPr="005A25F6" w:rsidRDefault="00DA316F">
      <w:pPr>
        <w:pStyle w:val="BodyText2"/>
        <w:rPr>
          <w:b w:val="0"/>
          <w:color w:val="auto"/>
        </w:rPr>
      </w:pPr>
      <w:r w:rsidRPr="005A25F6">
        <w:rPr>
          <w:b w:val="0"/>
          <w:color w:val="auto"/>
        </w:rPr>
        <w:t>The Board responds to complaints made to the Board (or CEO/Manager in the case of conflict for staff</w:t>
      </w:r>
      <w:r w:rsidR="00DB0346" w:rsidRPr="005A25F6">
        <w:rPr>
          <w:b w:val="0"/>
          <w:color w:val="auto"/>
        </w:rPr>
        <w:t>), which</w:t>
      </w:r>
      <w:r w:rsidRPr="005A25F6">
        <w:rPr>
          <w:b w:val="0"/>
          <w:color w:val="auto"/>
        </w:rPr>
        <w:t xml:space="preserve"> assert that they have ignored conflicts of interest. The complainant is informed</w:t>
      </w:r>
      <w:r w:rsidR="00DA0952" w:rsidRPr="005A25F6">
        <w:rPr>
          <w:b w:val="0"/>
          <w:color w:val="auto"/>
        </w:rPr>
        <w:t>, in writing,</w:t>
      </w:r>
      <w:r w:rsidRPr="005A25F6">
        <w:rPr>
          <w:b w:val="0"/>
          <w:color w:val="auto"/>
        </w:rPr>
        <w:t xml:space="preserve"> of the decision and reason within ten (10) working days.</w:t>
      </w:r>
    </w:p>
    <w:p w14:paraId="2B99EE34" w14:textId="77777777" w:rsidR="00131D49" w:rsidRPr="005A25F6" w:rsidRDefault="00131D49">
      <w:pPr>
        <w:pStyle w:val="BodyText2"/>
        <w:rPr>
          <w:b w:val="0"/>
          <w:color w:val="auto"/>
        </w:rPr>
      </w:pPr>
    </w:p>
    <w:p w14:paraId="7F09AF71" w14:textId="56F79CC1" w:rsidR="00DA316F" w:rsidRPr="005A25F6" w:rsidRDefault="00DA316F">
      <w:pPr>
        <w:pStyle w:val="BodyText2"/>
        <w:rPr>
          <w:b w:val="0"/>
          <w:color w:val="auto"/>
        </w:rPr>
      </w:pPr>
      <w:r w:rsidRPr="005A25F6">
        <w:rPr>
          <w:b w:val="0"/>
          <w:color w:val="auto"/>
        </w:rPr>
        <w:t xml:space="preserve">Where conflicts of interest are not declared, or </w:t>
      </w:r>
      <w:r w:rsidR="00DA0952" w:rsidRPr="005A25F6">
        <w:rPr>
          <w:b w:val="0"/>
          <w:color w:val="auto"/>
        </w:rPr>
        <w:t xml:space="preserve">are </w:t>
      </w:r>
      <w:r w:rsidRPr="005A25F6">
        <w:rPr>
          <w:b w:val="0"/>
          <w:color w:val="auto"/>
        </w:rPr>
        <w:t xml:space="preserve">continued once declared, and determined as inappropriate, the President and remaining Board Directors implement </w:t>
      </w:r>
      <w:r w:rsidR="00DA0952" w:rsidRPr="005A25F6">
        <w:rPr>
          <w:b w:val="0"/>
          <w:color w:val="auto"/>
        </w:rPr>
        <w:t xml:space="preserve">the appropriate </w:t>
      </w:r>
      <w:r w:rsidRPr="005A25F6">
        <w:rPr>
          <w:b w:val="0"/>
          <w:color w:val="auto"/>
        </w:rPr>
        <w:t xml:space="preserve">disciplinary procedures. </w:t>
      </w:r>
    </w:p>
    <w:p w14:paraId="319C71D8" w14:textId="77777777" w:rsidR="00DA316F" w:rsidRPr="005A25F6" w:rsidRDefault="00DA316F">
      <w:pPr>
        <w:pStyle w:val="BodyText2"/>
        <w:rPr>
          <w:b w:val="0"/>
          <w:color w:val="auto"/>
        </w:rPr>
      </w:pPr>
    </w:p>
    <w:p w14:paraId="59C8459B" w14:textId="4B53FA10" w:rsidR="00DA316F" w:rsidRPr="005A25F6" w:rsidRDefault="00DA316F">
      <w:pPr>
        <w:pStyle w:val="BodyText2"/>
        <w:rPr>
          <w:b w:val="0"/>
          <w:color w:val="auto"/>
        </w:rPr>
      </w:pPr>
      <w:r w:rsidRPr="005A25F6">
        <w:rPr>
          <w:b w:val="0"/>
          <w:color w:val="auto"/>
        </w:rPr>
        <w:t>*Please delete note before finalising this policy</w:t>
      </w:r>
      <w:r w:rsidR="00131D49" w:rsidRPr="005A25F6">
        <w:rPr>
          <w:b w:val="0"/>
          <w:color w:val="auto"/>
        </w:rPr>
        <w:t>.</w:t>
      </w:r>
    </w:p>
    <w:p w14:paraId="732338DA" w14:textId="77777777" w:rsidR="00DA316F" w:rsidRPr="00643B54" w:rsidRDefault="00DA316F" w:rsidP="00DA316F"/>
    <w:p w14:paraId="2948F277" w14:textId="1C42390D" w:rsidR="00DB0346" w:rsidRPr="00643B54" w:rsidRDefault="00DB0346">
      <w:pPr>
        <w:jc w:val="left"/>
      </w:pPr>
      <w:r w:rsidRPr="00643B54">
        <w:br w:type="page"/>
      </w:r>
    </w:p>
    <w:p w14:paraId="549DEA8A" w14:textId="77777777" w:rsidR="008C7BF9" w:rsidRPr="00643B54" w:rsidRDefault="008C7BF9" w:rsidP="008C7BF9">
      <w:pPr>
        <w:pStyle w:val="Heading1"/>
      </w:pPr>
    </w:p>
    <w:p w14:paraId="493B98A8" w14:textId="77777777" w:rsidR="00DA316F" w:rsidRPr="00643B54" w:rsidRDefault="00DA316F" w:rsidP="008C7BF9">
      <w:pPr>
        <w:pStyle w:val="Heading1"/>
      </w:pPr>
      <w:bookmarkStart w:id="45" w:name="_Toc238220355"/>
      <w:bookmarkStart w:id="46" w:name="_Toc416184708"/>
      <w:r w:rsidRPr="00643B54">
        <w:t>SECTION 5: APPOINTMENT OF BOARD MEMBERS</w:t>
      </w:r>
      <w:bookmarkEnd w:id="45"/>
      <w:bookmarkEnd w:id="46"/>
    </w:p>
    <w:p w14:paraId="0E5C4DC9" w14:textId="77777777" w:rsidR="00DA316F" w:rsidRPr="00643B54" w:rsidRDefault="00274906" w:rsidP="000558FB">
      <w:pPr>
        <w:pStyle w:val="Heading2"/>
      </w:pPr>
      <w:bookmarkStart w:id="47" w:name="_Toc416184709"/>
      <w:r w:rsidRPr="00643B54">
        <w:t>5.1</w:t>
      </w:r>
      <w:r w:rsidR="00DA316F" w:rsidRPr="00643B54">
        <w:tab/>
        <w:t>Composition of the Board</w:t>
      </w:r>
      <w:bookmarkEnd w:id="47"/>
    </w:p>
    <w:p w14:paraId="0620C8F4" w14:textId="75F07BC5" w:rsidR="00DA316F" w:rsidRPr="00643B54" w:rsidRDefault="00DA316F" w:rsidP="00DA316F">
      <w:r w:rsidRPr="00643B54">
        <w:t xml:space="preserve">The Board is made up of </w:t>
      </w:r>
      <w:r w:rsidRPr="00643B54">
        <w:rPr>
          <w:b/>
        </w:rPr>
        <w:t>[Insert total number of Board members (No)]</w:t>
      </w:r>
      <w:r w:rsidRPr="00643B54">
        <w:t xml:space="preserve"> Directors. Directors are appointed by </w:t>
      </w:r>
      <w:r w:rsidRPr="00643B54">
        <w:rPr>
          <w:b/>
        </w:rPr>
        <w:t>[Insert appointment process e.g. voting]</w:t>
      </w:r>
      <w:r w:rsidR="00B16FCB" w:rsidRPr="00643B54">
        <w:t xml:space="preserve"> at the AGM.</w:t>
      </w:r>
      <w:r w:rsidRPr="00643B54">
        <w:t xml:space="preserve"> The </w:t>
      </w:r>
      <w:r w:rsidRPr="00643B54">
        <w:rPr>
          <w:b/>
        </w:rPr>
        <w:t>[Insert appointment process</w:t>
      </w:r>
      <w:r w:rsidR="00DA0952" w:rsidRPr="00643B54">
        <w:rPr>
          <w:b/>
        </w:rPr>
        <w:t>;</w:t>
      </w:r>
      <w:r w:rsidRPr="00643B54">
        <w:rPr>
          <w:b/>
        </w:rPr>
        <w:t xml:space="preserve"> e.g. voting]</w:t>
      </w:r>
      <w:r w:rsidRPr="00643B54">
        <w:t xml:space="preserve"> and appointment of </w:t>
      </w:r>
      <w:r w:rsidR="000C7A73" w:rsidRPr="00643B54">
        <w:rPr>
          <w:b/>
        </w:rPr>
        <w:t>[insert organisation name]’s</w:t>
      </w:r>
      <w:r w:rsidRPr="00643B54">
        <w:t xml:space="preserve"> Board members ensures the Board: </w:t>
      </w:r>
    </w:p>
    <w:p w14:paraId="32C9DD35" w14:textId="25C9390B" w:rsidR="00DA316F" w:rsidRPr="00643B54" w:rsidRDefault="00DA316F" w:rsidP="008A61CA">
      <w:pPr>
        <w:pStyle w:val="ListParagraph"/>
        <w:numPr>
          <w:ilvl w:val="0"/>
          <w:numId w:val="23"/>
        </w:numPr>
      </w:pPr>
      <w:r w:rsidRPr="00643B54">
        <w:t xml:space="preserve">Has a good mix of experienced </w:t>
      </w:r>
      <w:r w:rsidR="00695456" w:rsidRPr="00643B54">
        <w:t xml:space="preserve">people and allows </w:t>
      </w:r>
      <w:r w:rsidRPr="00643B54">
        <w:t xml:space="preserve">newer </w:t>
      </w:r>
      <w:r w:rsidR="00695456" w:rsidRPr="00643B54">
        <w:t>members to be nurtured</w:t>
      </w:r>
    </w:p>
    <w:p w14:paraId="0538064F" w14:textId="49033D14" w:rsidR="00DA316F" w:rsidRPr="00643B54" w:rsidRDefault="00DA316F" w:rsidP="008A61CA">
      <w:pPr>
        <w:pStyle w:val="ListParagraph"/>
        <w:numPr>
          <w:ilvl w:val="0"/>
          <w:numId w:val="23"/>
        </w:numPr>
      </w:pPr>
      <w:r w:rsidRPr="00643B54">
        <w:t>Is re</w:t>
      </w:r>
      <w:r w:rsidR="00714E1D" w:rsidRPr="00643B54">
        <w:t>presentative of its membership/</w:t>
      </w:r>
      <w:r w:rsidRPr="00643B54">
        <w:t>stakeholders</w:t>
      </w:r>
    </w:p>
    <w:p w14:paraId="36D74D0B" w14:textId="77777777" w:rsidR="009A7CA7" w:rsidRPr="00643B54" w:rsidRDefault="00DA316F" w:rsidP="008A61CA">
      <w:pPr>
        <w:pStyle w:val="ListParagraph"/>
        <w:numPr>
          <w:ilvl w:val="0"/>
          <w:numId w:val="23"/>
        </w:numPr>
      </w:pPr>
      <w:r w:rsidRPr="00643B54">
        <w:t>Can access people from outside the membership who may bring in particular expertise</w:t>
      </w:r>
    </w:p>
    <w:p w14:paraId="5156C630" w14:textId="0CC4F4B1" w:rsidR="00DA316F" w:rsidRPr="00643B54" w:rsidRDefault="009A7CA7" w:rsidP="008A61CA">
      <w:pPr>
        <w:pStyle w:val="ListParagraph"/>
        <w:numPr>
          <w:ilvl w:val="0"/>
          <w:numId w:val="23"/>
        </w:numPr>
      </w:pPr>
      <w:r w:rsidRPr="00643B54">
        <w:t>Includes at least one consumer representative</w:t>
      </w:r>
      <w:r w:rsidR="00DA316F" w:rsidRPr="00643B54">
        <w:t xml:space="preserve">. </w:t>
      </w:r>
    </w:p>
    <w:p w14:paraId="08FDEFD7" w14:textId="77777777" w:rsidR="00DA316F" w:rsidRPr="00643B54" w:rsidRDefault="00DA316F" w:rsidP="00DA316F"/>
    <w:p w14:paraId="10E6BAC3" w14:textId="77777777" w:rsidR="00DA316F" w:rsidRPr="00643B54" w:rsidRDefault="00274906" w:rsidP="000558FB">
      <w:pPr>
        <w:pStyle w:val="Heading2"/>
      </w:pPr>
      <w:bookmarkStart w:id="48" w:name="_Toc416184710"/>
      <w:r w:rsidRPr="00643B54">
        <w:t>5.2</w:t>
      </w:r>
      <w:r w:rsidR="00DA316F" w:rsidRPr="00643B54">
        <w:tab/>
        <w:t>Limits to Board tenure</w:t>
      </w:r>
      <w:bookmarkEnd w:id="48"/>
    </w:p>
    <w:p w14:paraId="7E979265" w14:textId="77777777" w:rsidR="00DA316F" w:rsidRPr="00643B54" w:rsidRDefault="00DA316F" w:rsidP="00DA316F">
      <w:r w:rsidRPr="00643B54">
        <w:t xml:space="preserve">Board Directors hold the position for </w:t>
      </w:r>
      <w:r w:rsidRPr="00643B54">
        <w:rPr>
          <w:b/>
        </w:rPr>
        <w:t>[Insert No. of years],</w:t>
      </w:r>
      <w:r w:rsidRPr="00643B54">
        <w:t xml:space="preserve"> also referred to as one (1) term. Board Directors may serve a maximum of </w:t>
      </w:r>
      <w:r w:rsidRPr="00643B54">
        <w:rPr>
          <w:b/>
        </w:rPr>
        <w:t>[Insert maximum No. of Terms]</w:t>
      </w:r>
      <w:r w:rsidRPr="00643B54">
        <w:t xml:space="preserve"> terms in succession, allowing for new Directors to join the Board and ensuring long-term Directors take a break.</w:t>
      </w:r>
    </w:p>
    <w:p w14:paraId="17D81871" w14:textId="77777777" w:rsidR="00DA316F" w:rsidRPr="00643B54" w:rsidRDefault="00DA316F" w:rsidP="00DA316F"/>
    <w:p w14:paraId="582E6251" w14:textId="69B3715A" w:rsidR="000558FB" w:rsidRPr="00643B54" w:rsidRDefault="00DA316F" w:rsidP="00DA316F">
      <w:r w:rsidRPr="00643B54">
        <w:t xml:space="preserve">Once a Director has served </w:t>
      </w:r>
      <w:r w:rsidRPr="00643B54">
        <w:rPr>
          <w:b/>
        </w:rPr>
        <w:t>[Insert maximum No. of Terms]</w:t>
      </w:r>
      <w:r w:rsidRPr="00643B54">
        <w:t xml:space="preserve"> terms on the Board and he/she step</w:t>
      </w:r>
      <w:r w:rsidR="00485502" w:rsidRPr="00643B54">
        <w:t>s</w:t>
      </w:r>
      <w:r w:rsidRPr="00643B54">
        <w:t xml:space="preserve"> down, that person cannot be re-nominated for the Board for a minimum period of </w:t>
      </w:r>
      <w:r w:rsidRPr="00643B54">
        <w:rPr>
          <w:b/>
        </w:rPr>
        <w:t>[insert period]</w:t>
      </w:r>
      <w:r w:rsidRPr="00643B54">
        <w:t xml:space="preserve"> year/s. However, </w:t>
      </w:r>
      <w:r w:rsidR="000C7A73" w:rsidRPr="00643B54">
        <w:rPr>
          <w:b/>
        </w:rPr>
        <w:t>[insert organisation name]</w:t>
      </w:r>
      <w:r w:rsidRPr="00643B54">
        <w:t xml:space="preserve"> has the discretion to re-appoint that person </w:t>
      </w:r>
      <w:r w:rsidR="00131D49" w:rsidRPr="00643B54">
        <w:t>as a Director</w:t>
      </w:r>
      <w:r w:rsidRPr="00643B54">
        <w:t xml:space="preserve">. </w:t>
      </w:r>
    </w:p>
    <w:p w14:paraId="067EB145" w14:textId="77777777" w:rsidR="00DA316F" w:rsidRPr="00643B54" w:rsidRDefault="00274906" w:rsidP="000558FB">
      <w:pPr>
        <w:pStyle w:val="Heading2"/>
      </w:pPr>
      <w:bookmarkStart w:id="49" w:name="_Toc416184711"/>
      <w:r w:rsidRPr="00643B54">
        <w:t>5.3</w:t>
      </w:r>
      <w:r w:rsidR="00DA316F" w:rsidRPr="00643B54">
        <w:tab/>
        <w:t>Rotation of Directors</w:t>
      </w:r>
      <w:bookmarkEnd w:id="49"/>
      <w:r w:rsidR="00DA316F" w:rsidRPr="00643B54">
        <w:t xml:space="preserve"> </w:t>
      </w:r>
    </w:p>
    <w:p w14:paraId="45635080" w14:textId="3AB20702" w:rsidR="00DA316F" w:rsidRPr="00643B54" w:rsidRDefault="00DA316F" w:rsidP="00DA316F">
      <w:r w:rsidRPr="00643B54">
        <w:t xml:space="preserve">Every AGM, </w:t>
      </w:r>
      <w:r w:rsidR="000C7A73" w:rsidRPr="00643B54">
        <w:rPr>
          <w:b/>
        </w:rPr>
        <w:t>[insert organisation name]</w:t>
      </w:r>
      <w:r w:rsidRPr="00643B54">
        <w:t xml:space="preserve"> will nominate and elect Board Directors to make up the full quota of </w:t>
      </w:r>
      <w:r w:rsidRPr="00643B54">
        <w:rPr>
          <w:b/>
        </w:rPr>
        <w:t xml:space="preserve">[Insert total number of Board members (No)] </w:t>
      </w:r>
      <w:r w:rsidRPr="00643B54">
        <w:t xml:space="preserve">elected Board members. </w:t>
      </w:r>
    </w:p>
    <w:p w14:paraId="0E140D54" w14:textId="77777777" w:rsidR="00DA316F" w:rsidRPr="00643B54" w:rsidRDefault="00DA316F" w:rsidP="00DA316F"/>
    <w:p w14:paraId="430E1641" w14:textId="1C4B0328" w:rsidR="00DA316F" w:rsidRPr="00643B54" w:rsidRDefault="00DA316F" w:rsidP="00DA316F">
      <w:r w:rsidRPr="00643B54">
        <w:t>The process for determining whether there are positions that require filling at an AGM is as follows:</w:t>
      </w:r>
    </w:p>
    <w:p w14:paraId="0E789F7F" w14:textId="41BFC286" w:rsidR="00DA316F" w:rsidRPr="00643B54" w:rsidRDefault="00DA316F" w:rsidP="008A61CA">
      <w:pPr>
        <w:pStyle w:val="ListParagraph"/>
        <w:numPr>
          <w:ilvl w:val="0"/>
          <w:numId w:val="24"/>
        </w:numPr>
      </w:pPr>
      <w:r w:rsidRPr="00643B54">
        <w:t>Before the AGM, the Board is to discuss the upcoming AGM and Board Director positions</w:t>
      </w:r>
    </w:p>
    <w:p w14:paraId="448B837C" w14:textId="05E447CB" w:rsidR="00DA316F" w:rsidRPr="00643B54" w:rsidRDefault="00DA316F" w:rsidP="008A61CA">
      <w:pPr>
        <w:pStyle w:val="ListParagraph"/>
        <w:numPr>
          <w:ilvl w:val="0"/>
          <w:numId w:val="24"/>
        </w:numPr>
      </w:pPr>
      <w:r w:rsidRPr="00643B54">
        <w:t xml:space="preserve">A register of current Board members </w:t>
      </w:r>
      <w:r w:rsidR="009A7CA7" w:rsidRPr="00643B54">
        <w:t xml:space="preserve">(including </w:t>
      </w:r>
      <w:r w:rsidRPr="00643B54">
        <w:t>their commencement dates</w:t>
      </w:r>
      <w:r w:rsidR="009A7CA7" w:rsidRPr="00643B54">
        <w:t>)</w:t>
      </w:r>
      <w:r w:rsidRPr="00643B54">
        <w:t xml:space="preserve"> is distributed, noting any Board vacancies </w:t>
      </w:r>
    </w:p>
    <w:p w14:paraId="373FF64D" w14:textId="76D76E15" w:rsidR="00DA316F" w:rsidRPr="00643B54" w:rsidRDefault="00DA316F" w:rsidP="008A61CA">
      <w:pPr>
        <w:pStyle w:val="ListParagraph"/>
        <w:numPr>
          <w:ilvl w:val="0"/>
          <w:numId w:val="24"/>
        </w:numPr>
      </w:pPr>
      <w:r w:rsidRPr="00643B54">
        <w:t xml:space="preserve">The Board identifies whether any Director is at the end of their term and whether they are planning to re-nominate; and which Directors are at the end of their </w:t>
      </w:r>
      <w:r w:rsidRPr="00643B54">
        <w:rPr>
          <w:b/>
        </w:rPr>
        <w:t>[Insert maximum</w:t>
      </w:r>
      <w:r w:rsidR="00E108D8" w:rsidRPr="00643B54">
        <w:rPr>
          <w:b/>
        </w:rPr>
        <w:t xml:space="preserve"> No. of t</w:t>
      </w:r>
      <w:r w:rsidRPr="00643B54">
        <w:rPr>
          <w:b/>
        </w:rPr>
        <w:t>erms]</w:t>
      </w:r>
      <w:r w:rsidRPr="00643B54">
        <w:t xml:space="preserve"> term, and therefore cannot re-nominate</w:t>
      </w:r>
    </w:p>
    <w:p w14:paraId="2BD8C20A" w14:textId="7C7EE541" w:rsidR="00DA316F" w:rsidRPr="00643B54" w:rsidRDefault="00DA316F" w:rsidP="008A61CA">
      <w:pPr>
        <w:pStyle w:val="ListParagraph"/>
        <w:numPr>
          <w:ilvl w:val="0"/>
          <w:numId w:val="24"/>
        </w:numPr>
      </w:pPr>
      <w:r w:rsidRPr="00643B54">
        <w:t xml:space="preserve">Independent Board members are appointed by the Board and no re-nomination is needed until their </w:t>
      </w:r>
      <w:r w:rsidRPr="00643B54">
        <w:rPr>
          <w:b/>
        </w:rPr>
        <w:t>[Insert maximum No. of Terms]</w:t>
      </w:r>
      <w:r w:rsidRPr="00643B54">
        <w:t xml:space="preserve"> terms are complete.</w:t>
      </w:r>
    </w:p>
    <w:p w14:paraId="3598B9D9" w14:textId="77777777" w:rsidR="00DA316F" w:rsidRPr="00643B54" w:rsidRDefault="00DA316F" w:rsidP="00DA316F"/>
    <w:p w14:paraId="3F1E86DC" w14:textId="77777777" w:rsidR="00DA316F" w:rsidRPr="00643B54" w:rsidRDefault="00274906" w:rsidP="00823012">
      <w:pPr>
        <w:pStyle w:val="Heading2"/>
      </w:pPr>
      <w:bookmarkStart w:id="50" w:name="_Toc416184712"/>
      <w:r w:rsidRPr="00643B54">
        <w:t>5.4</w:t>
      </w:r>
      <w:r w:rsidR="00DA316F" w:rsidRPr="00643B54">
        <w:tab/>
        <w:t>Board nomination and election</w:t>
      </w:r>
      <w:bookmarkEnd w:id="50"/>
    </w:p>
    <w:p w14:paraId="11287546" w14:textId="77777777" w:rsidR="00DA316F" w:rsidRPr="00643B54" w:rsidRDefault="00274906" w:rsidP="00823012">
      <w:pPr>
        <w:pStyle w:val="Heading3"/>
      </w:pPr>
      <w:r w:rsidRPr="00643B54">
        <w:t>5.4.1</w:t>
      </w:r>
      <w:r w:rsidR="00DA316F" w:rsidRPr="00643B54">
        <w:tab/>
        <w:t xml:space="preserve">Independent Returning Officer </w:t>
      </w:r>
    </w:p>
    <w:p w14:paraId="5827BF9E" w14:textId="77777777" w:rsidR="00DA316F" w:rsidRPr="00643B54" w:rsidRDefault="00DA316F" w:rsidP="00DA316F">
      <w:r w:rsidRPr="00643B54">
        <w:t xml:space="preserve">Prior to the AGM, the President appoints an independent Returning Officer to handle Board nominations and elections at the AGM.  </w:t>
      </w:r>
    </w:p>
    <w:p w14:paraId="07EEEB4A" w14:textId="77777777" w:rsidR="00DA316F" w:rsidRPr="00643B54" w:rsidRDefault="00274906" w:rsidP="00823012">
      <w:pPr>
        <w:pStyle w:val="Heading3"/>
      </w:pPr>
      <w:r w:rsidRPr="00643B54">
        <w:t>5.4.2</w:t>
      </w:r>
      <w:r w:rsidR="00DA316F" w:rsidRPr="00643B54">
        <w:tab/>
        <w:t xml:space="preserve">Call for nominations </w:t>
      </w:r>
    </w:p>
    <w:p w14:paraId="73C53605" w14:textId="6AF8056C" w:rsidR="00DA316F" w:rsidRPr="00643B54" w:rsidRDefault="000C7A73" w:rsidP="00DA316F">
      <w:r w:rsidRPr="00643B54">
        <w:rPr>
          <w:b/>
        </w:rPr>
        <w:t>[</w:t>
      </w:r>
      <w:r w:rsidR="00BD670D" w:rsidRPr="00643B54">
        <w:rPr>
          <w:b/>
        </w:rPr>
        <w:t>Insert</w:t>
      </w:r>
      <w:r w:rsidRPr="00643B54">
        <w:rPr>
          <w:b/>
        </w:rPr>
        <w:t xml:space="preserve"> organisation name]</w:t>
      </w:r>
      <w:r w:rsidR="00DA316F" w:rsidRPr="00643B54">
        <w:t xml:space="preserve"> provides members with notice and relevant documents of the upcoming AGM and the Board Director </w:t>
      </w:r>
      <w:proofErr w:type="gramStart"/>
      <w:r w:rsidR="00DA316F" w:rsidRPr="00643B54">
        <w:t>nomination</w:t>
      </w:r>
      <w:proofErr w:type="gramEnd"/>
      <w:r w:rsidR="00DA316F" w:rsidRPr="00643B54">
        <w:t xml:space="preserve"> and election process. Nomination for election to Board Director positions must be received in writing </w:t>
      </w:r>
      <w:r w:rsidR="00DA316F" w:rsidRPr="00643B54">
        <w:rPr>
          <w:b/>
        </w:rPr>
        <w:t>[Insert number (No) of days]</w:t>
      </w:r>
      <w:r w:rsidR="00DA316F" w:rsidRPr="00643B54">
        <w:t xml:space="preserve"> days prior to the AGM, using the Board Director nomination form and signed by two members of the </w:t>
      </w:r>
      <w:r w:rsidR="00DA316F" w:rsidRPr="00643B54">
        <w:rPr>
          <w:b/>
        </w:rPr>
        <w:t xml:space="preserve">[Insert </w:t>
      </w:r>
      <w:r w:rsidR="00DA316F" w:rsidRPr="00643B54">
        <w:rPr>
          <w:b/>
        </w:rPr>
        <w:lastRenderedPageBreak/>
        <w:t>the type of organisation that applies to your organisation for example</w:t>
      </w:r>
      <w:r w:rsidR="00C1686F" w:rsidRPr="00643B54">
        <w:rPr>
          <w:b/>
        </w:rPr>
        <w:t xml:space="preserve">: </w:t>
      </w:r>
      <w:r w:rsidR="00DA316F" w:rsidRPr="00643B54">
        <w:rPr>
          <w:b/>
        </w:rPr>
        <w:t>Corporation, Association, Co-operative or other].</w:t>
      </w:r>
    </w:p>
    <w:p w14:paraId="6FB64A3C" w14:textId="77777777" w:rsidR="00823012" w:rsidRPr="00643B54" w:rsidRDefault="00274906" w:rsidP="00823012">
      <w:pPr>
        <w:pStyle w:val="Heading3"/>
      </w:pPr>
      <w:r w:rsidRPr="00643B54">
        <w:t>5.4.3</w:t>
      </w:r>
      <w:r w:rsidR="00DA316F" w:rsidRPr="00643B54">
        <w:tab/>
        <w:t>Election and voting at the AGM</w:t>
      </w:r>
    </w:p>
    <w:p w14:paraId="3F4AD9B5" w14:textId="53C2864C" w:rsidR="00DA316F" w:rsidRPr="00643B54" w:rsidRDefault="00DA316F" w:rsidP="008A61CA">
      <w:pPr>
        <w:pStyle w:val="ListParagraph"/>
        <w:numPr>
          <w:ilvl w:val="0"/>
          <w:numId w:val="25"/>
        </w:numPr>
      </w:pPr>
      <w:r w:rsidRPr="00643B54">
        <w:t>Fewer nominations than Board positions</w:t>
      </w:r>
      <w:r w:rsidR="00C1686F" w:rsidRPr="00643B54">
        <w:t>:</w:t>
      </w:r>
    </w:p>
    <w:p w14:paraId="358EBC9C" w14:textId="77777777" w:rsidR="00DA316F" w:rsidRPr="00643B54" w:rsidRDefault="00DA316F" w:rsidP="00071F8C">
      <w:pPr>
        <w:ind w:left="360"/>
      </w:pPr>
      <w:r w:rsidRPr="00643B54">
        <w:t xml:space="preserve">Where there are fewer nominations than there are vacant Board positions, all eligible nominations received are endorsed to the Board by the Returning Officer. </w:t>
      </w:r>
    </w:p>
    <w:p w14:paraId="3FE68DEE" w14:textId="77777777" w:rsidR="00DA316F" w:rsidRPr="00643B54" w:rsidRDefault="00DA316F" w:rsidP="00071F8C">
      <w:pPr>
        <w:ind w:left="360"/>
      </w:pPr>
    </w:p>
    <w:p w14:paraId="0ADFB476" w14:textId="77777777" w:rsidR="00A368B1" w:rsidRPr="00643B54" w:rsidRDefault="00DA316F" w:rsidP="00071F8C">
      <w:pPr>
        <w:ind w:left="360"/>
      </w:pPr>
      <w:r w:rsidRPr="00643B54">
        <w:t xml:space="preserve">If there are still vacancies after received nominations are endorsed, further nominations can be received from the floor to fill remaining vacancies. Where nominations received from the floor are equal to the number of vacancies, the Returning Officer declares all eligible nominees as elected. </w:t>
      </w:r>
    </w:p>
    <w:p w14:paraId="431AD3E8" w14:textId="77777777" w:rsidR="00A368B1" w:rsidRPr="00643B54" w:rsidRDefault="00A368B1" w:rsidP="00A368B1"/>
    <w:p w14:paraId="7740383B" w14:textId="65E09CA9" w:rsidR="00DA316F" w:rsidRPr="00643B54" w:rsidRDefault="00D658AA" w:rsidP="008A61CA">
      <w:pPr>
        <w:pStyle w:val="ListParagraph"/>
        <w:numPr>
          <w:ilvl w:val="0"/>
          <w:numId w:val="25"/>
        </w:numPr>
      </w:pPr>
      <w:r w:rsidRPr="00643B54">
        <w:t>More</w:t>
      </w:r>
      <w:r w:rsidR="00DA316F" w:rsidRPr="00643B54">
        <w:t xml:space="preserve"> nominations than Board positions</w:t>
      </w:r>
      <w:r w:rsidR="00C1686F" w:rsidRPr="00643B54">
        <w:t>:</w:t>
      </w:r>
    </w:p>
    <w:p w14:paraId="3BD992EF" w14:textId="47F4EBE8" w:rsidR="00A641DA" w:rsidRPr="00643B54" w:rsidRDefault="00DA316F" w:rsidP="00071F8C">
      <w:pPr>
        <w:ind w:left="360"/>
      </w:pPr>
      <w:r w:rsidRPr="00643B54">
        <w:t xml:space="preserve">Where there are more nominations than there are Board positions, the Returning Officer conducts a ballot at the AGM. Only current financial members in attendance at the AGM are eligible to vote using the </w:t>
      </w:r>
      <w:r w:rsidR="000C7A73" w:rsidRPr="00643B54">
        <w:rPr>
          <w:b/>
        </w:rPr>
        <w:t>[insert organisation name]’s</w:t>
      </w:r>
      <w:r w:rsidRPr="00643B54">
        <w:t xml:space="preserve"> Board Directors</w:t>
      </w:r>
      <w:r w:rsidR="00C1686F" w:rsidRPr="00643B54">
        <w:t>’</w:t>
      </w:r>
      <w:r w:rsidRPr="00643B54">
        <w:t xml:space="preserve"> voting materials. </w:t>
      </w:r>
    </w:p>
    <w:p w14:paraId="400162B3" w14:textId="77777777" w:rsidR="00A641DA" w:rsidRPr="00643B54" w:rsidRDefault="00A641DA" w:rsidP="00DA316F"/>
    <w:p w14:paraId="75BA1E2D" w14:textId="24E6A980" w:rsidR="00DA316F" w:rsidRPr="00643B54" w:rsidRDefault="00DA316F" w:rsidP="00071F8C">
      <w:pPr>
        <w:ind w:left="360"/>
      </w:pPr>
      <w:r w:rsidRPr="00643B54">
        <w:t xml:space="preserve">The process includes: </w:t>
      </w:r>
    </w:p>
    <w:p w14:paraId="15BBAA26" w14:textId="1A5C04D2" w:rsidR="00DA316F" w:rsidRPr="00643B54" w:rsidRDefault="00DA316F" w:rsidP="008A61CA">
      <w:pPr>
        <w:pStyle w:val="ListParagraph"/>
        <w:numPr>
          <w:ilvl w:val="0"/>
          <w:numId w:val="32"/>
        </w:numPr>
        <w:rPr>
          <w:b/>
        </w:rPr>
      </w:pPr>
      <w:r w:rsidRPr="00643B54">
        <w:rPr>
          <w:b/>
        </w:rPr>
        <w:t>[Insert the voting process]</w:t>
      </w:r>
    </w:p>
    <w:p w14:paraId="5B7B3631" w14:textId="18717A95" w:rsidR="00DA316F" w:rsidRPr="00643B54" w:rsidRDefault="00DA316F" w:rsidP="008A61CA">
      <w:pPr>
        <w:pStyle w:val="ListParagraph"/>
        <w:numPr>
          <w:ilvl w:val="0"/>
          <w:numId w:val="32"/>
        </w:numPr>
        <w:rPr>
          <w:b/>
        </w:rPr>
      </w:pPr>
      <w:r w:rsidRPr="00643B54">
        <w:rPr>
          <w:b/>
        </w:rPr>
        <w:t>[Insert the voting process]</w:t>
      </w:r>
      <w:r w:rsidR="00C1686F" w:rsidRPr="00643B54">
        <w:rPr>
          <w:b/>
        </w:rPr>
        <w:t>.</w:t>
      </w:r>
    </w:p>
    <w:p w14:paraId="402E20DC" w14:textId="77777777" w:rsidR="00823012" w:rsidRPr="00643B54" w:rsidRDefault="00823012" w:rsidP="00DA316F"/>
    <w:p w14:paraId="61B34DD1"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19729A1A" w14:textId="1A0AFDDF" w:rsidR="00DA316F" w:rsidRPr="005A25F6" w:rsidRDefault="00DA316F" w:rsidP="00C1686F">
      <w:pPr>
        <w:pStyle w:val="BodyText2"/>
        <w:rPr>
          <w:b w:val="0"/>
          <w:color w:val="auto"/>
        </w:rPr>
      </w:pPr>
      <w:r w:rsidRPr="005A25F6">
        <w:rPr>
          <w:b w:val="0"/>
          <w:color w:val="auto"/>
        </w:rPr>
        <w:t>Voting processes change from organisation to organisation depending of the organisational needs and type of the organisation. Please find below a voting process example:</w:t>
      </w:r>
    </w:p>
    <w:p w14:paraId="5C8E902A" w14:textId="5E6773B6" w:rsidR="00DA316F" w:rsidRPr="005A25F6" w:rsidRDefault="00DA316F" w:rsidP="00D658AA">
      <w:pPr>
        <w:pStyle w:val="BodyText2"/>
        <w:numPr>
          <w:ilvl w:val="0"/>
          <w:numId w:val="69"/>
        </w:numPr>
        <w:ind w:left="360"/>
        <w:rPr>
          <w:b w:val="0"/>
          <w:color w:val="auto"/>
        </w:rPr>
      </w:pPr>
      <w:r w:rsidRPr="005A25F6">
        <w:rPr>
          <w:b w:val="0"/>
          <w:color w:val="auto"/>
        </w:rPr>
        <w:t xml:space="preserve">First the Returning Officer distributes a voting slip listing the candidates’ names to all the organisation members. </w:t>
      </w:r>
    </w:p>
    <w:p w14:paraId="68191C17" w14:textId="4E30B196" w:rsidR="00D658AA" w:rsidRPr="005A25F6" w:rsidRDefault="00DA316F" w:rsidP="00D658AA">
      <w:pPr>
        <w:pStyle w:val="BodyText2"/>
        <w:numPr>
          <w:ilvl w:val="0"/>
          <w:numId w:val="69"/>
        </w:numPr>
        <w:ind w:left="360"/>
        <w:rPr>
          <w:b w:val="0"/>
          <w:color w:val="auto"/>
        </w:rPr>
      </w:pPr>
      <w:r w:rsidRPr="005A25F6">
        <w:rPr>
          <w:b w:val="0"/>
          <w:color w:val="auto"/>
        </w:rPr>
        <w:t>The Returning Officer announces all nominees and allows them each up to three minutes to introduce themselves and state why they should be elected to the Board.</w:t>
      </w:r>
    </w:p>
    <w:p w14:paraId="2657859C" w14:textId="0F9B07AF" w:rsidR="00D658AA" w:rsidRPr="005A25F6" w:rsidRDefault="00DA316F" w:rsidP="00D658AA">
      <w:pPr>
        <w:pStyle w:val="BodyText2"/>
        <w:numPr>
          <w:ilvl w:val="0"/>
          <w:numId w:val="69"/>
        </w:numPr>
        <w:ind w:left="360"/>
        <w:rPr>
          <w:b w:val="0"/>
          <w:color w:val="auto"/>
        </w:rPr>
      </w:pPr>
      <w:r w:rsidRPr="005A25F6">
        <w:rPr>
          <w:b w:val="0"/>
          <w:color w:val="auto"/>
        </w:rPr>
        <w:t xml:space="preserve">The Returning Officer opens the voting, asking members to put a cross on their voting slips next to the names of the candidates they would like to vote for. They should nominate the same number of candidates as there are vacancies. Forms which nominate more or less than the number of vacancies will be invalid.  </w:t>
      </w:r>
    </w:p>
    <w:p w14:paraId="06AD70B1" w14:textId="6916C7AF" w:rsidR="00D658AA" w:rsidRPr="005A25F6" w:rsidRDefault="00DA316F" w:rsidP="00D658AA">
      <w:pPr>
        <w:pStyle w:val="BodyText2"/>
        <w:numPr>
          <w:ilvl w:val="0"/>
          <w:numId w:val="69"/>
        </w:numPr>
        <w:ind w:left="360"/>
        <w:rPr>
          <w:b w:val="0"/>
          <w:color w:val="auto"/>
        </w:rPr>
      </w:pPr>
      <w:r w:rsidRPr="005A25F6">
        <w:rPr>
          <w:b w:val="0"/>
          <w:color w:val="auto"/>
        </w:rPr>
        <w:t xml:space="preserve">All members place their votes in a voting box. </w:t>
      </w:r>
    </w:p>
    <w:p w14:paraId="46C8E08F" w14:textId="25219DC5" w:rsidR="00D658AA" w:rsidRPr="005A25F6" w:rsidRDefault="00DA316F" w:rsidP="00D658AA">
      <w:pPr>
        <w:pStyle w:val="BodyText2"/>
        <w:numPr>
          <w:ilvl w:val="0"/>
          <w:numId w:val="69"/>
        </w:numPr>
        <w:ind w:left="360"/>
        <w:rPr>
          <w:b w:val="0"/>
          <w:color w:val="auto"/>
        </w:rPr>
      </w:pPr>
      <w:r w:rsidRPr="005A25F6">
        <w:rPr>
          <w:b w:val="0"/>
          <w:color w:val="auto"/>
        </w:rPr>
        <w:t xml:space="preserve">The Returning Officer counts the votes and announces the successful candidates according to the most votes received. </w:t>
      </w:r>
    </w:p>
    <w:p w14:paraId="5FB62D03" w14:textId="02962E7F" w:rsidR="00DA316F" w:rsidRPr="005A25F6" w:rsidRDefault="00DA316F" w:rsidP="00D658AA">
      <w:pPr>
        <w:pStyle w:val="BodyText2"/>
        <w:numPr>
          <w:ilvl w:val="0"/>
          <w:numId w:val="69"/>
        </w:numPr>
        <w:ind w:left="360"/>
        <w:rPr>
          <w:b w:val="0"/>
          <w:color w:val="auto"/>
        </w:rPr>
      </w:pPr>
      <w:r w:rsidRPr="005A25F6">
        <w:rPr>
          <w:b w:val="0"/>
          <w:color w:val="auto"/>
        </w:rPr>
        <w:t xml:space="preserve">In the event of a tie, the Returning Officer may still be able to determine a result, e.g. if there are three positions to be filled and the top two candidates are tied. </w:t>
      </w:r>
    </w:p>
    <w:p w14:paraId="6AE9C3F9" w14:textId="77777777" w:rsidR="00DA316F" w:rsidRPr="005A25F6" w:rsidRDefault="00DA316F">
      <w:pPr>
        <w:pStyle w:val="BodyText2"/>
        <w:rPr>
          <w:b w:val="0"/>
          <w:color w:val="auto"/>
        </w:rPr>
      </w:pPr>
    </w:p>
    <w:p w14:paraId="25101946" w14:textId="2C659BC9" w:rsidR="00DA316F" w:rsidRPr="005A25F6" w:rsidRDefault="00DA316F">
      <w:pPr>
        <w:pStyle w:val="BodyText2"/>
        <w:rPr>
          <w:b w:val="0"/>
          <w:color w:val="auto"/>
        </w:rPr>
      </w:pPr>
      <w:r w:rsidRPr="005A25F6">
        <w:rPr>
          <w:b w:val="0"/>
          <w:color w:val="auto"/>
        </w:rPr>
        <w:t>*Please delete note before finalising this policy</w:t>
      </w:r>
      <w:r w:rsidR="005A25F6" w:rsidRPr="005A25F6">
        <w:rPr>
          <w:b w:val="0"/>
          <w:color w:val="auto"/>
        </w:rPr>
        <w:t>.</w:t>
      </w:r>
    </w:p>
    <w:p w14:paraId="75A668F8" w14:textId="77777777" w:rsidR="00DA316F" w:rsidRPr="00643B54" w:rsidRDefault="00DA316F" w:rsidP="00DA316F"/>
    <w:p w14:paraId="0C15EA6F" w14:textId="77777777" w:rsidR="00DA316F" w:rsidRPr="00643B54" w:rsidRDefault="00274906" w:rsidP="00823012">
      <w:pPr>
        <w:pStyle w:val="Heading2"/>
      </w:pPr>
      <w:bookmarkStart w:id="51" w:name="_Toc416184713"/>
      <w:r w:rsidRPr="00643B54">
        <w:t>5.5</w:t>
      </w:r>
      <w:r w:rsidR="00DA316F" w:rsidRPr="00643B54">
        <w:tab/>
        <w:t>Appointment to casual vacancies in elected Board positions</w:t>
      </w:r>
      <w:bookmarkEnd w:id="51"/>
    </w:p>
    <w:p w14:paraId="3FCF4D03" w14:textId="04C4D5AC" w:rsidR="00DA316F" w:rsidRPr="00643B54" w:rsidRDefault="00DA316F" w:rsidP="00DA316F">
      <w:r w:rsidRPr="00643B54">
        <w:t xml:space="preserve">Where a Board position becomes vacant during the Board term, the Board is to identify the criteria to fit the needs of the Board and agree on potential candidates at a general Board meeting to select and appoint a person to fill the casual vacancy. The Board President or the CEO/Manager invites the potential candidate to join the Board. </w:t>
      </w:r>
    </w:p>
    <w:p w14:paraId="7ECA4592" w14:textId="77777777" w:rsidR="00DA316F" w:rsidRPr="00643B54" w:rsidRDefault="00DA316F" w:rsidP="00DA316F">
      <w:r w:rsidRPr="00643B54">
        <w:t>The casual Board Director:</w:t>
      </w:r>
    </w:p>
    <w:p w14:paraId="30DBFD68" w14:textId="4AEEF543" w:rsidR="00DA316F" w:rsidRPr="00643B54" w:rsidRDefault="00DA316F" w:rsidP="008A61CA">
      <w:pPr>
        <w:pStyle w:val="ListParagraph"/>
        <w:numPr>
          <w:ilvl w:val="0"/>
          <w:numId w:val="27"/>
        </w:numPr>
      </w:pPr>
      <w:r w:rsidRPr="00643B54">
        <w:t xml:space="preserve">Will have all rights and obligations of elected Board Directors. </w:t>
      </w:r>
    </w:p>
    <w:p w14:paraId="029552EE" w14:textId="719CFD46" w:rsidR="00DA316F" w:rsidRPr="00643B54" w:rsidRDefault="00DA316F" w:rsidP="008A61CA">
      <w:pPr>
        <w:pStyle w:val="ListParagraph"/>
        <w:numPr>
          <w:ilvl w:val="0"/>
          <w:numId w:val="27"/>
        </w:numPr>
      </w:pPr>
      <w:r w:rsidRPr="00643B54">
        <w:t xml:space="preserve">Will hold a casual status until the next election process where the organisation members may nominate for a Board Director position. If the casual Board member is elected, they will be in the role for </w:t>
      </w:r>
      <w:r w:rsidRPr="00643B54">
        <w:rPr>
          <w:b/>
        </w:rPr>
        <w:t>[insert number of term(s)]</w:t>
      </w:r>
      <w:r w:rsidRPr="00643B54">
        <w:t xml:space="preserve"> term(s).</w:t>
      </w:r>
    </w:p>
    <w:p w14:paraId="359B2743" w14:textId="77777777" w:rsidR="00DA316F" w:rsidRPr="00643B54" w:rsidRDefault="00DA316F" w:rsidP="00DA316F"/>
    <w:p w14:paraId="1C3E1507" w14:textId="77777777" w:rsidR="00DA316F" w:rsidRPr="00643B54" w:rsidRDefault="00274906" w:rsidP="00A368B1">
      <w:pPr>
        <w:pStyle w:val="Heading2"/>
      </w:pPr>
      <w:bookmarkStart w:id="52" w:name="_Toc416184714"/>
      <w:r w:rsidRPr="00643B54">
        <w:t>5.6</w:t>
      </w:r>
      <w:r w:rsidR="00DA316F" w:rsidRPr="00643B54">
        <w:tab/>
        <w:t>Appointment of independent non-member Board Directors</w:t>
      </w:r>
      <w:bookmarkEnd w:id="52"/>
    </w:p>
    <w:p w14:paraId="14B9764D" w14:textId="2936501F" w:rsidR="00DA316F" w:rsidRPr="00643B54" w:rsidRDefault="00DA316F" w:rsidP="00DA316F">
      <w:r w:rsidRPr="00643B54">
        <w:t xml:space="preserve">The Board can appoint </w:t>
      </w:r>
      <w:r w:rsidRPr="00643B54">
        <w:rPr>
          <w:b/>
        </w:rPr>
        <w:t>[Insert total number of independent Board members]</w:t>
      </w:r>
      <w:r w:rsidRPr="00643B54">
        <w:t xml:space="preserve"> Directors who are independent. The Board identifies and selects candidates who have expertise and/or particular skills that will enhance the Board’s capacity to govern on behalf of the community that </w:t>
      </w:r>
      <w:r w:rsidR="000C7A73" w:rsidRPr="00643B54">
        <w:rPr>
          <w:b/>
        </w:rPr>
        <w:t>[insert organisation name]’s</w:t>
      </w:r>
      <w:r w:rsidRPr="00643B54">
        <w:t xml:space="preserve"> serves. Following the Board meeting after the AGM, or at any time throughout the term, the Board President or the CEO/Manager invites the potential candidate to join the Board. </w:t>
      </w:r>
    </w:p>
    <w:p w14:paraId="29FC29C3" w14:textId="77777777" w:rsidR="00DA316F" w:rsidRPr="00643B54" w:rsidRDefault="00DA316F" w:rsidP="00DA316F"/>
    <w:p w14:paraId="49DAE3BF" w14:textId="77777777" w:rsidR="00DA316F" w:rsidRPr="00643B54" w:rsidRDefault="00DA316F" w:rsidP="00DA316F">
      <w:r w:rsidRPr="00643B54">
        <w:t>The independent Board Director:</w:t>
      </w:r>
    </w:p>
    <w:p w14:paraId="6D600248" w14:textId="15AE6629" w:rsidR="00DA316F" w:rsidRPr="00643B54" w:rsidRDefault="00DA316F" w:rsidP="008A61CA">
      <w:pPr>
        <w:pStyle w:val="ListParagraph"/>
        <w:numPr>
          <w:ilvl w:val="0"/>
          <w:numId w:val="28"/>
        </w:numPr>
      </w:pPr>
      <w:r w:rsidRPr="00643B54">
        <w:t xml:space="preserve">Will have all rights and obligations of </w:t>
      </w:r>
      <w:r w:rsidR="00D658AA" w:rsidRPr="00643B54">
        <w:t xml:space="preserve">an </w:t>
      </w:r>
      <w:r w:rsidRPr="00643B54">
        <w:t>e</w:t>
      </w:r>
      <w:r w:rsidR="00A76BD4" w:rsidRPr="00643B54">
        <w:t>lected Board Directors.</w:t>
      </w:r>
      <w:r w:rsidRPr="00643B54">
        <w:t xml:space="preserve"> </w:t>
      </w:r>
    </w:p>
    <w:p w14:paraId="17447394" w14:textId="634B2D80" w:rsidR="00DA316F" w:rsidRPr="00643B54" w:rsidRDefault="00DA316F" w:rsidP="008A61CA">
      <w:pPr>
        <w:pStyle w:val="ListParagraph"/>
        <w:numPr>
          <w:ilvl w:val="0"/>
          <w:numId w:val="28"/>
        </w:numPr>
      </w:pPr>
      <w:r w:rsidRPr="00643B54">
        <w:t xml:space="preserve">Will hold office for either one (1) or </w:t>
      </w:r>
      <w:r w:rsidRPr="00643B54">
        <w:rPr>
          <w:b/>
        </w:rPr>
        <w:t>[Insert maximum No. of Terms]</w:t>
      </w:r>
      <w:r w:rsidR="00A76BD4" w:rsidRPr="00643B54">
        <w:t xml:space="preserve"> terms, </w:t>
      </w:r>
      <w:r w:rsidRPr="00643B54">
        <w:t xml:space="preserve">each term being of </w:t>
      </w:r>
      <w:r w:rsidRPr="00643B54">
        <w:rPr>
          <w:b/>
        </w:rPr>
        <w:t>[Insert No. of years per term],</w:t>
      </w:r>
      <w:r w:rsidRPr="00643B54">
        <w:t xml:space="preserve"> after which they must retire.  </w:t>
      </w:r>
    </w:p>
    <w:p w14:paraId="3812AC23" w14:textId="77777777" w:rsidR="00DA316F" w:rsidRPr="00643B54" w:rsidRDefault="00DA316F" w:rsidP="00DA316F"/>
    <w:p w14:paraId="3F629D78" w14:textId="77777777" w:rsidR="00DA316F" w:rsidRPr="00643B54" w:rsidRDefault="00DA316F" w:rsidP="00DA316F">
      <w:r w:rsidRPr="00643B54">
        <w:t xml:space="preserve">If an independent Board Director retires or otherwise leaves the Board before the end of a term, the Board may fill the vacant position with another independent member. The term of this member commences from the date of their appointment. </w:t>
      </w:r>
    </w:p>
    <w:p w14:paraId="453FEDDE" w14:textId="77777777" w:rsidR="00DA316F" w:rsidRPr="00643B54" w:rsidRDefault="00274906" w:rsidP="00A368B1">
      <w:pPr>
        <w:pStyle w:val="Heading2"/>
      </w:pPr>
      <w:bookmarkStart w:id="53" w:name="_Toc416184715"/>
      <w:r w:rsidRPr="00643B54">
        <w:t>5.7</w:t>
      </w:r>
      <w:r w:rsidR="00DA316F" w:rsidRPr="00643B54">
        <w:tab/>
        <w:t>Board Executive</w:t>
      </w:r>
      <w:bookmarkEnd w:id="53"/>
    </w:p>
    <w:p w14:paraId="38AC5A81" w14:textId="23AC873C" w:rsidR="00DA316F" w:rsidRPr="00643B54" w:rsidRDefault="00DA316F" w:rsidP="00DA316F">
      <w:r w:rsidRPr="00643B54">
        <w:t xml:space="preserve">The </w:t>
      </w:r>
      <w:r w:rsidR="000C7A73" w:rsidRPr="00643B54">
        <w:rPr>
          <w:b/>
        </w:rPr>
        <w:t>[insert organisation name]’s</w:t>
      </w:r>
      <w:r w:rsidRPr="00643B54">
        <w:t xml:space="preserve"> Board Executive consists of four office holders elected by the Board of Directors. The Executive positions are: </w:t>
      </w:r>
    </w:p>
    <w:p w14:paraId="4718D58A" w14:textId="6C30D801" w:rsidR="00DA316F" w:rsidRPr="00643B54" w:rsidRDefault="00DA316F" w:rsidP="008A61CA">
      <w:pPr>
        <w:pStyle w:val="ListParagraph"/>
        <w:numPr>
          <w:ilvl w:val="0"/>
          <w:numId w:val="29"/>
        </w:numPr>
      </w:pPr>
      <w:r w:rsidRPr="00643B54">
        <w:t>President</w:t>
      </w:r>
    </w:p>
    <w:p w14:paraId="1EC4DE56" w14:textId="2CCCD7B3" w:rsidR="00DA316F" w:rsidRPr="00643B54" w:rsidRDefault="00BD52B7" w:rsidP="008A61CA">
      <w:pPr>
        <w:pStyle w:val="ListParagraph"/>
        <w:numPr>
          <w:ilvl w:val="0"/>
          <w:numId w:val="29"/>
        </w:numPr>
      </w:pPr>
      <w:r w:rsidRPr="00643B54">
        <w:t>Vice-President</w:t>
      </w:r>
    </w:p>
    <w:p w14:paraId="01923C7F" w14:textId="518A6E42" w:rsidR="00DA316F" w:rsidRPr="00643B54" w:rsidRDefault="00DA316F" w:rsidP="008A61CA">
      <w:pPr>
        <w:pStyle w:val="ListParagraph"/>
        <w:numPr>
          <w:ilvl w:val="0"/>
          <w:numId w:val="29"/>
        </w:numPr>
      </w:pPr>
      <w:r w:rsidRPr="00643B54">
        <w:t>Secretary</w:t>
      </w:r>
    </w:p>
    <w:p w14:paraId="622790E7" w14:textId="33CEEF54" w:rsidR="00DA316F" w:rsidRPr="00643B54" w:rsidRDefault="00A76BD4" w:rsidP="008A61CA">
      <w:pPr>
        <w:pStyle w:val="ListParagraph"/>
        <w:numPr>
          <w:ilvl w:val="0"/>
          <w:numId w:val="29"/>
        </w:numPr>
      </w:pPr>
      <w:r w:rsidRPr="00643B54">
        <w:t>Treasurer</w:t>
      </w:r>
      <w:r w:rsidR="00C1686F" w:rsidRPr="00643B54">
        <w:t>.</w:t>
      </w:r>
    </w:p>
    <w:p w14:paraId="22EED3AD" w14:textId="77777777" w:rsidR="00DA316F" w:rsidRPr="00643B54" w:rsidRDefault="00DA316F" w:rsidP="00DA316F"/>
    <w:p w14:paraId="3F3B460D" w14:textId="45B72C58" w:rsidR="00DA316F" w:rsidRPr="00643B54" w:rsidRDefault="00DA316F" w:rsidP="00DA316F">
      <w:r w:rsidRPr="00643B54">
        <w:t xml:space="preserve">Where office holders are continuing in their </w:t>
      </w:r>
      <w:r w:rsidRPr="00643B54">
        <w:rPr>
          <w:b/>
        </w:rPr>
        <w:t>[Insert maximum No. of Terms]</w:t>
      </w:r>
      <w:r w:rsidRPr="00643B54">
        <w:t xml:space="preserve"> term on the Board, they continue in their Executive position. Where Executive positions become vacant</w:t>
      </w:r>
      <w:r w:rsidR="00960A35" w:rsidRPr="00643B54">
        <w:t>,</w:t>
      </w:r>
      <w:r w:rsidRPr="00643B54">
        <w:t xml:space="preserve"> either following an AGM or during the Board term, the Board nominates and elects Directors to the Executive positions. </w:t>
      </w:r>
    </w:p>
    <w:p w14:paraId="5FFB2F05" w14:textId="77777777" w:rsidR="00DA316F" w:rsidRPr="00643B54" w:rsidRDefault="00DA316F" w:rsidP="00DA316F"/>
    <w:p w14:paraId="4247CBE7" w14:textId="77777777" w:rsidR="00DA316F" w:rsidRPr="00643B54" w:rsidRDefault="00DA316F" w:rsidP="00DA316F"/>
    <w:p w14:paraId="576624C6" w14:textId="261DD1C4" w:rsidR="00595E0C" w:rsidRPr="00643B54" w:rsidRDefault="00595E0C">
      <w:pPr>
        <w:jc w:val="left"/>
      </w:pPr>
      <w:r w:rsidRPr="00643B54">
        <w:br w:type="page"/>
      </w:r>
    </w:p>
    <w:p w14:paraId="049DA131" w14:textId="77777777" w:rsidR="008C7BF9" w:rsidRPr="00643B54" w:rsidRDefault="008C7BF9" w:rsidP="008C7BF9">
      <w:pPr>
        <w:pStyle w:val="Heading1"/>
      </w:pPr>
    </w:p>
    <w:p w14:paraId="2E3D7F70" w14:textId="77777777" w:rsidR="00DA316F" w:rsidRPr="00643B54" w:rsidRDefault="00DA316F" w:rsidP="008C7BF9">
      <w:pPr>
        <w:pStyle w:val="Heading1"/>
      </w:pPr>
      <w:bookmarkStart w:id="54" w:name="_SECTION_6:_GOVERNANCE"/>
      <w:bookmarkStart w:id="55" w:name="_Toc238220356"/>
      <w:bookmarkStart w:id="56" w:name="_Toc416184716"/>
      <w:bookmarkEnd w:id="54"/>
      <w:r w:rsidRPr="00643B54">
        <w:t>SECTION 6: GOVERNANCE PROCESSES</w:t>
      </w:r>
      <w:bookmarkEnd w:id="55"/>
      <w:bookmarkEnd w:id="56"/>
    </w:p>
    <w:p w14:paraId="084EACBB" w14:textId="77777777" w:rsidR="00DA316F" w:rsidRPr="00643B54" w:rsidRDefault="00274906" w:rsidP="00A368B1">
      <w:pPr>
        <w:pStyle w:val="Heading2"/>
      </w:pPr>
      <w:bookmarkStart w:id="57" w:name="_Toc416184717"/>
      <w:r w:rsidRPr="00643B54">
        <w:t>6.1</w:t>
      </w:r>
      <w:r w:rsidR="00DA316F" w:rsidRPr="00643B54">
        <w:tab/>
        <w:t>Organisational viability</w:t>
      </w:r>
      <w:bookmarkEnd w:id="57"/>
      <w:r w:rsidR="00DA316F" w:rsidRPr="00643B54">
        <w:t xml:space="preserve"> </w:t>
      </w:r>
    </w:p>
    <w:p w14:paraId="4D452885" w14:textId="77777777" w:rsidR="00DA316F" w:rsidRPr="00643B54" w:rsidRDefault="00274906" w:rsidP="00660B59">
      <w:pPr>
        <w:pStyle w:val="Heading3"/>
      </w:pPr>
      <w:r w:rsidRPr="00643B54">
        <w:t>6.1.1</w:t>
      </w:r>
      <w:r w:rsidR="00DA316F" w:rsidRPr="00643B54">
        <w:tab/>
        <w:t xml:space="preserve">Legal compliance </w:t>
      </w:r>
    </w:p>
    <w:p w14:paraId="7130650F" w14:textId="0DA81B17" w:rsidR="00DA316F" w:rsidRPr="00643B54" w:rsidRDefault="00DA316F" w:rsidP="00DA316F">
      <w:r w:rsidRPr="00643B54">
        <w:t xml:space="preserve">The Board is responsible for ensuring the organisation complies with a range of legal and other obligations. Refer to </w:t>
      </w:r>
      <w:r w:rsidR="000C7A73" w:rsidRPr="00643B54">
        <w:rPr>
          <w:b/>
        </w:rPr>
        <w:t>[insert organisation name]</w:t>
      </w:r>
      <w:r w:rsidRPr="00643B54">
        <w:t xml:space="preserve">’s Compliance Register for details of </w:t>
      </w:r>
      <w:r w:rsidR="00441A3A" w:rsidRPr="00643B54">
        <w:t xml:space="preserve">how </w:t>
      </w:r>
      <w:r w:rsidR="000C7A73" w:rsidRPr="00643B54">
        <w:rPr>
          <w:b/>
        </w:rPr>
        <w:t>[insert organisation name]</w:t>
      </w:r>
      <w:r w:rsidRPr="00643B54">
        <w:t xml:space="preserve"> meets current obligations. </w:t>
      </w:r>
    </w:p>
    <w:p w14:paraId="6A663BC1" w14:textId="77777777" w:rsidR="00564FD2" w:rsidRPr="00643B54" w:rsidRDefault="00564FD2" w:rsidP="00DA316F"/>
    <w:p w14:paraId="6F0F55EB" w14:textId="1F3ECFDF" w:rsidR="00564FD2" w:rsidRPr="00643B54" w:rsidRDefault="00564FD2" w:rsidP="00DA316F">
      <w:r w:rsidRPr="00643B54">
        <w:t xml:space="preserve">The Legal Compliance Checklist is completed annually by </w:t>
      </w:r>
      <w:r w:rsidRPr="00643B54">
        <w:rPr>
          <w:b/>
        </w:rPr>
        <w:t xml:space="preserve">[insert position title] </w:t>
      </w:r>
      <w:r w:rsidRPr="00643B54">
        <w:t xml:space="preserve">to ensure the organisation is complying with relevant governance legislation. </w:t>
      </w:r>
    </w:p>
    <w:p w14:paraId="68A1DC1E" w14:textId="77777777" w:rsidR="00DA316F" w:rsidRPr="00643B54" w:rsidRDefault="00DA316F" w:rsidP="00DA316F"/>
    <w:p w14:paraId="24866BDA" w14:textId="1A5A18FF" w:rsidR="00DA316F" w:rsidRPr="00643B54" w:rsidRDefault="00DA316F" w:rsidP="008A61CA">
      <w:pPr>
        <w:pStyle w:val="ListParagraph"/>
        <w:numPr>
          <w:ilvl w:val="0"/>
          <w:numId w:val="30"/>
        </w:numPr>
      </w:pPr>
      <w:r w:rsidRPr="00643B54">
        <w:t xml:space="preserve">Constitution </w:t>
      </w:r>
    </w:p>
    <w:p w14:paraId="53E454D3" w14:textId="74D3039C" w:rsidR="00DA316F" w:rsidRPr="00643B54" w:rsidRDefault="00DA316F" w:rsidP="00595E0C">
      <w:pPr>
        <w:pStyle w:val="ListParagraph"/>
        <w:ind w:left="360"/>
      </w:pPr>
      <w:r w:rsidRPr="00643B54">
        <w:t xml:space="preserve">The Board and </w:t>
      </w:r>
      <w:proofErr w:type="spellStart"/>
      <w:r w:rsidRPr="00643B54">
        <w:t>organisation’s</w:t>
      </w:r>
      <w:proofErr w:type="spellEnd"/>
      <w:r w:rsidRPr="00643B54">
        <w:t xml:space="preserve"> activities must comply with </w:t>
      </w:r>
      <w:r w:rsidR="000C7A73" w:rsidRPr="00643B54">
        <w:rPr>
          <w:b/>
        </w:rPr>
        <w:t>[insert organisation name]</w:t>
      </w:r>
      <w:r w:rsidRPr="00643B54">
        <w:t xml:space="preserve">’s Constitution, including on matters relating to membership management, Board function and powers, Board appointments, general meetings of the  </w:t>
      </w:r>
      <w:r w:rsidRPr="00643B54">
        <w:rPr>
          <w:b/>
        </w:rPr>
        <w:t xml:space="preserve">[Insert type of </w:t>
      </w:r>
      <w:r w:rsidR="00623405" w:rsidRPr="00643B54">
        <w:rPr>
          <w:b/>
        </w:rPr>
        <w:t>organisation;</w:t>
      </w:r>
      <w:r w:rsidRPr="00643B54">
        <w:rPr>
          <w:b/>
        </w:rPr>
        <w:t xml:space="preserve"> e.g. Association, Co</w:t>
      </w:r>
      <w:r w:rsidR="00623405" w:rsidRPr="00643B54">
        <w:rPr>
          <w:b/>
        </w:rPr>
        <w:t>-</w:t>
      </w:r>
      <w:r w:rsidRPr="00643B54">
        <w:rPr>
          <w:b/>
        </w:rPr>
        <w:t>operative, Corporation or other]</w:t>
      </w:r>
      <w:r w:rsidRPr="00643B54">
        <w:t>, decision</w:t>
      </w:r>
      <w:r w:rsidR="00D42024" w:rsidRPr="00643B54">
        <w:t>-</w:t>
      </w:r>
      <w:r w:rsidRPr="00643B54">
        <w:t xml:space="preserve">making and the Public Officer. </w:t>
      </w:r>
    </w:p>
    <w:p w14:paraId="7996F931" w14:textId="77777777" w:rsidR="00DA316F" w:rsidRPr="00643B54" w:rsidRDefault="00DA316F" w:rsidP="00DA316F"/>
    <w:p w14:paraId="2FE2C523" w14:textId="5C64ADBC" w:rsidR="00DA316F" w:rsidRPr="00643B54" w:rsidRDefault="00DA316F" w:rsidP="008A61CA">
      <w:pPr>
        <w:pStyle w:val="ListParagraph"/>
        <w:numPr>
          <w:ilvl w:val="0"/>
          <w:numId w:val="30"/>
        </w:numPr>
      </w:pPr>
      <w:r w:rsidRPr="00643B54">
        <w:t xml:space="preserve">Contracts with funding bodies and others </w:t>
      </w:r>
    </w:p>
    <w:p w14:paraId="29B19EC4" w14:textId="5E3E7314" w:rsidR="00DA316F" w:rsidRPr="00643B54" w:rsidRDefault="00DA316F" w:rsidP="00595E0C">
      <w:pPr>
        <w:ind w:left="360"/>
      </w:pPr>
      <w:r w:rsidRPr="00643B54">
        <w:t xml:space="preserve">The Board ensures that </w:t>
      </w:r>
      <w:r w:rsidR="000C7A73" w:rsidRPr="00643B54">
        <w:rPr>
          <w:b/>
        </w:rPr>
        <w:t>[insert organisation name]</w:t>
      </w:r>
      <w:r w:rsidRPr="00643B54">
        <w:t xml:space="preserve"> meets responsibilities set out in contracts with funding bodies. The President, Treasurer and/or CEO/Manager may co-</w:t>
      </w:r>
      <w:proofErr w:type="spellStart"/>
      <w:r w:rsidRPr="00643B54">
        <w:t>authorise</w:t>
      </w:r>
      <w:proofErr w:type="spellEnd"/>
      <w:r w:rsidRPr="00643B54">
        <w:t xml:space="preserve"> funding agreements as required. </w:t>
      </w:r>
    </w:p>
    <w:p w14:paraId="1E2490E2" w14:textId="77777777" w:rsidR="00DA316F" w:rsidRPr="00643B54" w:rsidRDefault="00DA316F" w:rsidP="00DA316F"/>
    <w:p w14:paraId="0DC535F2"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00395E2E" w14:textId="77777777" w:rsidR="00DA316F" w:rsidRPr="005A25F6" w:rsidRDefault="00DA316F" w:rsidP="00C1686F">
      <w:pPr>
        <w:pStyle w:val="BodyText2"/>
        <w:rPr>
          <w:b w:val="0"/>
          <w:color w:val="auto"/>
        </w:rPr>
      </w:pPr>
      <w:r w:rsidRPr="005A25F6">
        <w:rPr>
          <w:b w:val="0"/>
          <w:color w:val="auto"/>
        </w:rPr>
        <w:t>Funding agreements are legal contracts, which can be enforced and may have significant impacts on the organisation if requirements are not fulfilled.</w:t>
      </w:r>
    </w:p>
    <w:p w14:paraId="33DEB87E" w14:textId="77777777" w:rsidR="00DA316F" w:rsidRPr="005A25F6" w:rsidRDefault="00DA316F" w:rsidP="00C1686F">
      <w:pPr>
        <w:pStyle w:val="BodyText2"/>
        <w:rPr>
          <w:b w:val="0"/>
          <w:color w:val="auto"/>
        </w:rPr>
      </w:pPr>
    </w:p>
    <w:p w14:paraId="025892F2" w14:textId="44592ECF" w:rsidR="00DA316F" w:rsidRPr="005A25F6" w:rsidRDefault="00DA316F" w:rsidP="00C1686F">
      <w:pPr>
        <w:pStyle w:val="BodyText2"/>
        <w:rPr>
          <w:b w:val="0"/>
          <w:color w:val="auto"/>
        </w:rPr>
      </w:pPr>
      <w:r w:rsidRPr="005A25F6">
        <w:rPr>
          <w:b w:val="0"/>
          <w:color w:val="auto"/>
        </w:rPr>
        <w:t>*Please delete note before finalising this policy</w:t>
      </w:r>
      <w:r w:rsidR="005A25F6" w:rsidRPr="005A25F6">
        <w:rPr>
          <w:b w:val="0"/>
          <w:color w:val="auto"/>
        </w:rPr>
        <w:t>.</w:t>
      </w:r>
    </w:p>
    <w:p w14:paraId="1B09EF42" w14:textId="77777777" w:rsidR="00DA316F" w:rsidRPr="00643B54" w:rsidRDefault="00DA316F" w:rsidP="00DA316F"/>
    <w:p w14:paraId="672C8A4C" w14:textId="223AEA89" w:rsidR="00DA316F" w:rsidRPr="00643B54" w:rsidRDefault="00DA316F" w:rsidP="008A61CA">
      <w:pPr>
        <w:pStyle w:val="ListParagraph"/>
        <w:numPr>
          <w:ilvl w:val="0"/>
          <w:numId w:val="30"/>
        </w:numPr>
      </w:pPr>
      <w:r w:rsidRPr="00643B54">
        <w:t>Employment laws</w:t>
      </w:r>
    </w:p>
    <w:p w14:paraId="32C275DA" w14:textId="1CD1A667" w:rsidR="00DA316F" w:rsidRPr="00643B54" w:rsidRDefault="00DA316F" w:rsidP="000B55D0">
      <w:pPr>
        <w:ind w:left="360"/>
      </w:pPr>
      <w:r w:rsidRPr="00643B54">
        <w:t xml:space="preserve">The Board ensures that </w:t>
      </w:r>
      <w:r w:rsidR="000E081F" w:rsidRPr="00643B54">
        <w:rPr>
          <w:b/>
        </w:rPr>
        <w:t>[insert organisation name]</w:t>
      </w:r>
      <w:r w:rsidRPr="00643B54">
        <w:t xml:space="preserve"> complies with laws relating to employment, remuneration, workers compensation, anti-discrimination and work health and safety. </w:t>
      </w:r>
    </w:p>
    <w:p w14:paraId="693009C7" w14:textId="77777777" w:rsidR="00DA316F" w:rsidRPr="00643B54" w:rsidRDefault="00DA316F" w:rsidP="00DA316F"/>
    <w:p w14:paraId="18759D7A" w14:textId="010588CD" w:rsidR="00DA316F" w:rsidRPr="00643B54" w:rsidRDefault="00DA316F" w:rsidP="00695456">
      <w:pPr>
        <w:ind w:left="360"/>
      </w:pPr>
      <w:r w:rsidRPr="00643B54">
        <w:t>The Board delegates all the employment process</w:t>
      </w:r>
      <w:r w:rsidR="00F87E9C" w:rsidRPr="00643B54">
        <w:t>es</w:t>
      </w:r>
      <w:r w:rsidRPr="00643B54">
        <w:t xml:space="preserve"> to the CEO/Manager (except the CEO/Manager themselves). The Board is ultimately responsible if laws are broken, so must:</w:t>
      </w:r>
    </w:p>
    <w:p w14:paraId="73270BFD" w14:textId="1ABF4846" w:rsidR="00DA316F" w:rsidRPr="00643B54" w:rsidRDefault="00DA316F" w:rsidP="008A61CA">
      <w:pPr>
        <w:pStyle w:val="ListParagraph"/>
        <w:numPr>
          <w:ilvl w:val="0"/>
          <w:numId w:val="31"/>
        </w:numPr>
      </w:pPr>
      <w:r w:rsidRPr="00643B54">
        <w:t xml:space="preserve">Ensure that employment policies and procedures are transparent and fair, comply with relevant laws, and are being followed by the CEO/Manager and supervisors </w:t>
      </w:r>
    </w:p>
    <w:p w14:paraId="3C03CB5E" w14:textId="54588AD9" w:rsidR="00DA316F" w:rsidRPr="00643B54" w:rsidRDefault="00DA316F" w:rsidP="008A61CA">
      <w:pPr>
        <w:pStyle w:val="ListParagraph"/>
        <w:numPr>
          <w:ilvl w:val="0"/>
          <w:numId w:val="31"/>
        </w:numPr>
      </w:pPr>
      <w:r w:rsidRPr="00643B54">
        <w:t>Appoint and manage the CEO/Manager</w:t>
      </w:r>
    </w:p>
    <w:p w14:paraId="789DA2B2" w14:textId="73938C8F" w:rsidR="00DA316F" w:rsidRPr="00643B54" w:rsidRDefault="00DA316F" w:rsidP="008A61CA">
      <w:pPr>
        <w:pStyle w:val="ListParagraph"/>
        <w:numPr>
          <w:ilvl w:val="0"/>
          <w:numId w:val="31"/>
        </w:numPr>
      </w:pPr>
      <w:r w:rsidRPr="00643B54">
        <w:t>Ensure they are informed of major employment decisions and issues, particularly where there is a potential for legal action (for example</w:t>
      </w:r>
      <w:r w:rsidR="00A30596" w:rsidRPr="00643B54">
        <w:t>,</w:t>
      </w:r>
      <w:r w:rsidRPr="00643B54">
        <w:t xml:space="preserve"> in terminations due to disciplinary matters)</w:t>
      </w:r>
    </w:p>
    <w:p w14:paraId="527786CA" w14:textId="7E843EAF" w:rsidR="00DA316F" w:rsidRPr="00643B54" w:rsidRDefault="00DA316F" w:rsidP="008A61CA">
      <w:pPr>
        <w:pStyle w:val="ListParagraph"/>
        <w:numPr>
          <w:ilvl w:val="0"/>
          <w:numId w:val="31"/>
        </w:numPr>
      </w:pPr>
      <w:r w:rsidRPr="00643B54">
        <w:t xml:space="preserve">Board members may also be involved in selection panels and the induction of </w:t>
      </w:r>
      <w:r w:rsidR="00A30596" w:rsidRPr="00643B54">
        <w:br/>
      </w:r>
      <w:r w:rsidRPr="00643B54">
        <w:t xml:space="preserve">new employees. </w:t>
      </w:r>
    </w:p>
    <w:p w14:paraId="4E7AE499" w14:textId="77777777" w:rsidR="00DA316F" w:rsidRPr="00643B54" w:rsidRDefault="00DA316F" w:rsidP="00DA316F"/>
    <w:p w14:paraId="5BA0AD07" w14:textId="31E9729E" w:rsidR="00DA316F" w:rsidRPr="00643B54" w:rsidRDefault="00DA316F" w:rsidP="00486D14">
      <w:pPr>
        <w:ind w:left="360"/>
      </w:pPr>
      <w:r w:rsidRPr="00643B54">
        <w:t>Employment</w:t>
      </w:r>
      <w:r w:rsidR="00A30596" w:rsidRPr="00643B54">
        <w:t>-</w:t>
      </w:r>
      <w:r w:rsidRPr="00643B54">
        <w:t xml:space="preserve">related legislation includes: </w:t>
      </w:r>
    </w:p>
    <w:p w14:paraId="25E484FA" w14:textId="18F7E051" w:rsidR="00DA316F" w:rsidRPr="00643B54" w:rsidRDefault="00DA316F" w:rsidP="008A61CA">
      <w:pPr>
        <w:pStyle w:val="ListParagraph"/>
        <w:numPr>
          <w:ilvl w:val="0"/>
          <w:numId w:val="33"/>
        </w:numPr>
      </w:pPr>
      <w:r w:rsidRPr="00643B54">
        <w:t>Annual Holidays Act 1944 (NSW)</w:t>
      </w:r>
    </w:p>
    <w:p w14:paraId="4ACE445C" w14:textId="5EB00550" w:rsidR="00DA316F" w:rsidRPr="00643B54" w:rsidRDefault="00DA316F" w:rsidP="008A61CA">
      <w:pPr>
        <w:pStyle w:val="ListParagraph"/>
        <w:numPr>
          <w:ilvl w:val="0"/>
          <w:numId w:val="33"/>
        </w:numPr>
      </w:pPr>
      <w:r w:rsidRPr="00643B54">
        <w:t>Anti-Discrimination Act 1977 (NSW)</w:t>
      </w:r>
    </w:p>
    <w:p w14:paraId="66215995" w14:textId="2A8A92D5" w:rsidR="00DA316F" w:rsidRPr="00643B54" w:rsidRDefault="00DA316F" w:rsidP="008A61CA">
      <w:pPr>
        <w:pStyle w:val="ListParagraph"/>
        <w:numPr>
          <w:ilvl w:val="0"/>
          <w:numId w:val="33"/>
        </w:numPr>
      </w:pPr>
      <w:r w:rsidRPr="00643B54">
        <w:lastRenderedPageBreak/>
        <w:t>Disability Discrimination Act 1992 (</w:t>
      </w:r>
      <w:proofErr w:type="spellStart"/>
      <w:r w:rsidRPr="00643B54">
        <w:t>Cth</w:t>
      </w:r>
      <w:proofErr w:type="spellEnd"/>
      <w:r w:rsidRPr="00643B54">
        <w:t>)</w:t>
      </w:r>
    </w:p>
    <w:p w14:paraId="28769301" w14:textId="3F8CC747" w:rsidR="00DA316F" w:rsidRPr="00643B54" w:rsidRDefault="00DA316F" w:rsidP="008A61CA">
      <w:pPr>
        <w:pStyle w:val="ListParagraph"/>
        <w:numPr>
          <w:ilvl w:val="0"/>
          <w:numId w:val="33"/>
        </w:numPr>
      </w:pPr>
      <w:r w:rsidRPr="00643B54">
        <w:t>Fair Work Act 2009 (</w:t>
      </w:r>
      <w:proofErr w:type="spellStart"/>
      <w:r w:rsidRPr="00643B54">
        <w:t>Cth</w:t>
      </w:r>
      <w:proofErr w:type="spellEnd"/>
      <w:r w:rsidRPr="00643B54">
        <w:t>)</w:t>
      </w:r>
    </w:p>
    <w:p w14:paraId="67F25A16" w14:textId="3D66B83F" w:rsidR="00DA316F" w:rsidRPr="00643B54" w:rsidRDefault="00DA316F" w:rsidP="008A61CA">
      <w:pPr>
        <w:pStyle w:val="ListParagraph"/>
        <w:numPr>
          <w:ilvl w:val="0"/>
          <w:numId w:val="33"/>
        </w:numPr>
      </w:pPr>
      <w:r w:rsidRPr="00643B54">
        <w:t>Human Rights and Equal Opportunity Commission Act 1996 (</w:t>
      </w:r>
      <w:proofErr w:type="spellStart"/>
      <w:r w:rsidRPr="00643B54">
        <w:t>Cth</w:t>
      </w:r>
      <w:proofErr w:type="spellEnd"/>
      <w:r w:rsidRPr="00643B54">
        <w:t>)</w:t>
      </w:r>
    </w:p>
    <w:p w14:paraId="5776FE32" w14:textId="1562C3BF" w:rsidR="00DA316F" w:rsidRPr="00643B54" w:rsidRDefault="00DA316F" w:rsidP="008A61CA">
      <w:pPr>
        <w:pStyle w:val="ListParagraph"/>
        <w:numPr>
          <w:ilvl w:val="0"/>
          <w:numId w:val="33"/>
        </w:numPr>
      </w:pPr>
      <w:r w:rsidRPr="00643B54">
        <w:t>Industrial Relations Act 1996 (NSW)</w:t>
      </w:r>
    </w:p>
    <w:p w14:paraId="0B0295D7" w14:textId="4B7A64FE" w:rsidR="00DA316F" w:rsidRPr="00643B54" w:rsidRDefault="00DA316F" w:rsidP="008A61CA">
      <w:pPr>
        <w:pStyle w:val="ListParagraph"/>
        <w:numPr>
          <w:ilvl w:val="0"/>
          <w:numId w:val="33"/>
        </w:numPr>
      </w:pPr>
      <w:r w:rsidRPr="00643B54">
        <w:t xml:space="preserve">Long Service Leave Act 1955 (NSW) </w:t>
      </w:r>
    </w:p>
    <w:p w14:paraId="7D3B0C21" w14:textId="47FEDBC6" w:rsidR="00DA316F" w:rsidRPr="00643B54" w:rsidRDefault="00DA316F" w:rsidP="008A61CA">
      <w:pPr>
        <w:pStyle w:val="ListParagraph"/>
        <w:numPr>
          <w:ilvl w:val="0"/>
          <w:numId w:val="33"/>
        </w:numPr>
      </w:pPr>
      <w:r w:rsidRPr="00643B54">
        <w:t>Racial Discrimination Act 1975 (</w:t>
      </w:r>
      <w:proofErr w:type="spellStart"/>
      <w:r w:rsidRPr="00643B54">
        <w:t>Cth</w:t>
      </w:r>
      <w:proofErr w:type="spellEnd"/>
      <w:r w:rsidRPr="00643B54">
        <w:t>)</w:t>
      </w:r>
    </w:p>
    <w:p w14:paraId="5D4D4293" w14:textId="5D3A9A34" w:rsidR="00DA316F" w:rsidRPr="00643B54" w:rsidRDefault="00DA316F" w:rsidP="008A61CA">
      <w:pPr>
        <w:pStyle w:val="ListParagraph"/>
        <w:numPr>
          <w:ilvl w:val="0"/>
          <w:numId w:val="33"/>
        </w:numPr>
      </w:pPr>
      <w:r w:rsidRPr="00643B54">
        <w:t>Sex Discrimination Act 1984 (</w:t>
      </w:r>
      <w:proofErr w:type="spellStart"/>
      <w:r w:rsidRPr="00643B54">
        <w:t>Cth</w:t>
      </w:r>
      <w:proofErr w:type="spellEnd"/>
      <w:r w:rsidRPr="00643B54">
        <w:t>)</w:t>
      </w:r>
    </w:p>
    <w:p w14:paraId="77FFF384" w14:textId="5F730D11" w:rsidR="00DA316F" w:rsidRPr="00643B54" w:rsidRDefault="00DA316F" w:rsidP="008A61CA">
      <w:pPr>
        <w:pStyle w:val="ListParagraph"/>
        <w:numPr>
          <w:ilvl w:val="0"/>
          <w:numId w:val="33"/>
        </w:numPr>
      </w:pPr>
      <w:r w:rsidRPr="00643B54">
        <w:t>Superannuation Guarantee (Administration) Act 1992 (</w:t>
      </w:r>
      <w:proofErr w:type="spellStart"/>
      <w:r w:rsidRPr="00643B54">
        <w:t>Cth</w:t>
      </w:r>
      <w:proofErr w:type="spellEnd"/>
      <w:r w:rsidRPr="00643B54">
        <w:t>)</w:t>
      </w:r>
    </w:p>
    <w:p w14:paraId="312E014C" w14:textId="52E1F2A2" w:rsidR="00DA316F" w:rsidRPr="00643B54" w:rsidRDefault="00DA316F" w:rsidP="008A61CA">
      <w:pPr>
        <w:pStyle w:val="ListParagraph"/>
        <w:numPr>
          <w:ilvl w:val="0"/>
          <w:numId w:val="33"/>
        </w:numPr>
      </w:pPr>
      <w:r w:rsidRPr="00643B54">
        <w:t>Workers Compensation Act 1987 (NSW)</w:t>
      </w:r>
    </w:p>
    <w:p w14:paraId="4CF47B47" w14:textId="64E58AEB" w:rsidR="00DA316F" w:rsidRPr="00643B54" w:rsidRDefault="00DA316F" w:rsidP="008A61CA">
      <w:pPr>
        <w:pStyle w:val="ListParagraph"/>
        <w:numPr>
          <w:ilvl w:val="0"/>
          <w:numId w:val="33"/>
        </w:numPr>
      </w:pPr>
      <w:r w:rsidRPr="00643B54">
        <w:t>Work Health and Safety Act 2011 (NSW)</w:t>
      </w:r>
      <w:r w:rsidR="001D3C8B" w:rsidRPr="00643B54">
        <w:t>.</w:t>
      </w:r>
    </w:p>
    <w:p w14:paraId="5A2A353F" w14:textId="77777777" w:rsidR="00DA316F" w:rsidRPr="00643B54" w:rsidRDefault="00DA316F" w:rsidP="00DA316F"/>
    <w:p w14:paraId="2049A5A7" w14:textId="71DDCD7E" w:rsidR="00DA316F" w:rsidRPr="00643B54" w:rsidRDefault="00DA316F" w:rsidP="008A61CA">
      <w:pPr>
        <w:pStyle w:val="ListParagraph"/>
        <w:numPr>
          <w:ilvl w:val="0"/>
          <w:numId w:val="30"/>
        </w:numPr>
      </w:pPr>
      <w:r w:rsidRPr="00643B54">
        <w:t xml:space="preserve">Insurance </w:t>
      </w:r>
    </w:p>
    <w:p w14:paraId="4464C37F" w14:textId="63DEEFE3" w:rsidR="00DA316F" w:rsidRPr="00643B54" w:rsidRDefault="00DA316F" w:rsidP="00486D14">
      <w:pPr>
        <w:ind w:left="360"/>
      </w:pPr>
      <w:r w:rsidRPr="00643B54">
        <w:t xml:space="preserve">As part of </w:t>
      </w:r>
      <w:r w:rsidR="000C7A73" w:rsidRPr="00643B54">
        <w:rPr>
          <w:b/>
        </w:rPr>
        <w:t>[insert organisation name]</w:t>
      </w:r>
      <w:r w:rsidRPr="00643B54">
        <w:t xml:space="preserve">’s risk management practices, a range of insurance policies are purchased covering </w:t>
      </w:r>
      <w:r w:rsidRPr="00643B54">
        <w:rPr>
          <w:b/>
        </w:rPr>
        <w:t>[insert the organisation insurance covers</w:t>
      </w:r>
      <w:r w:rsidR="00EE24F5" w:rsidRPr="00643B54">
        <w:rPr>
          <w:b/>
        </w:rPr>
        <w:t>;</w:t>
      </w:r>
      <w:r w:rsidRPr="00643B54">
        <w:rPr>
          <w:b/>
        </w:rPr>
        <w:t xml:space="preserve"> e.g. public liability, property, professional indemnity, motor vehicle, others].</w:t>
      </w:r>
      <w:r w:rsidRPr="00643B54">
        <w:t xml:space="preserve"> </w:t>
      </w:r>
    </w:p>
    <w:p w14:paraId="68ACB215" w14:textId="77777777" w:rsidR="00DA316F" w:rsidRPr="00643B54" w:rsidRDefault="00DA316F" w:rsidP="00DA316F"/>
    <w:p w14:paraId="4438AC64" w14:textId="14FDE331" w:rsidR="00DA316F" w:rsidRPr="00643B54" w:rsidRDefault="00DA316F" w:rsidP="008A61CA">
      <w:pPr>
        <w:pStyle w:val="ListParagraph"/>
        <w:numPr>
          <w:ilvl w:val="0"/>
          <w:numId w:val="30"/>
        </w:numPr>
      </w:pPr>
      <w:r w:rsidRPr="00643B54">
        <w:t>Taxation obligations</w:t>
      </w:r>
    </w:p>
    <w:p w14:paraId="4D3A4D39" w14:textId="6BE8F637" w:rsidR="00DA316F" w:rsidRPr="00643B54" w:rsidRDefault="003F7C02" w:rsidP="008A61CA">
      <w:pPr>
        <w:ind w:left="360"/>
      </w:pPr>
      <w:r w:rsidRPr="00643B54">
        <w:rPr>
          <w:b/>
        </w:rPr>
        <w:t>[</w:t>
      </w:r>
      <w:proofErr w:type="gramStart"/>
      <w:r w:rsidRPr="00643B54">
        <w:rPr>
          <w:b/>
        </w:rPr>
        <w:t>insert</w:t>
      </w:r>
      <w:proofErr w:type="gramEnd"/>
      <w:r w:rsidRPr="00643B54">
        <w:rPr>
          <w:b/>
        </w:rPr>
        <w:t xml:space="preserve"> organisation name]</w:t>
      </w:r>
      <w:r w:rsidRPr="00643B54">
        <w:t xml:space="preserve"> is registered as </w:t>
      </w:r>
      <w:r w:rsidRPr="00643B54">
        <w:rPr>
          <w:b/>
        </w:rPr>
        <w:t>[insert the organisation taxation obligations; e.g. public benevolent institution (PBI) and/or holds deductible gift recipient (DGR) status].</w:t>
      </w:r>
    </w:p>
    <w:p w14:paraId="50B155D4" w14:textId="77777777" w:rsidR="00DA316F" w:rsidRPr="00643B54" w:rsidRDefault="00DA316F" w:rsidP="00DA316F"/>
    <w:p w14:paraId="3E3682DA" w14:textId="6C323EE6" w:rsidR="00DA316F" w:rsidRPr="00643B54" w:rsidRDefault="00DA316F" w:rsidP="008A61CA">
      <w:pPr>
        <w:pStyle w:val="ListParagraph"/>
        <w:numPr>
          <w:ilvl w:val="0"/>
          <w:numId w:val="30"/>
        </w:numPr>
      </w:pPr>
      <w:r w:rsidRPr="00643B54">
        <w:t xml:space="preserve">Other legislation </w:t>
      </w:r>
    </w:p>
    <w:p w14:paraId="4C46C10F" w14:textId="77777777" w:rsidR="00DA316F" w:rsidRPr="00643B54" w:rsidRDefault="00DA316F" w:rsidP="008A61CA">
      <w:pPr>
        <w:ind w:left="360"/>
      </w:pPr>
      <w:r w:rsidRPr="00643B54">
        <w:t xml:space="preserve">The Board must also monitor compliance with other relevant state and federal laws, including: </w:t>
      </w:r>
    </w:p>
    <w:p w14:paraId="51692A73" w14:textId="4D78E060" w:rsidR="00DA316F" w:rsidRPr="00643B54" w:rsidRDefault="00DA316F" w:rsidP="008A61CA">
      <w:pPr>
        <w:pStyle w:val="ListParagraph"/>
        <w:numPr>
          <w:ilvl w:val="0"/>
          <w:numId w:val="34"/>
        </w:numPr>
      </w:pPr>
      <w:r w:rsidRPr="00643B54">
        <w:t xml:space="preserve">Copyright and publishing obligations </w:t>
      </w:r>
    </w:p>
    <w:p w14:paraId="4A8E5AFD" w14:textId="202903DB" w:rsidR="00DA316F" w:rsidRPr="00643B54" w:rsidRDefault="00DA316F" w:rsidP="008A61CA">
      <w:pPr>
        <w:pStyle w:val="ListParagraph"/>
        <w:numPr>
          <w:ilvl w:val="0"/>
          <w:numId w:val="34"/>
        </w:numPr>
      </w:pPr>
      <w:r w:rsidRPr="00643B54">
        <w:t>Privacy legislation – Privacy and Personal Information Act 1998 (NSW) and the Privacy Act 1988 (</w:t>
      </w:r>
      <w:proofErr w:type="spellStart"/>
      <w:r w:rsidRPr="00643B54">
        <w:t>Cth</w:t>
      </w:r>
      <w:proofErr w:type="spellEnd"/>
      <w:r w:rsidRPr="00643B54">
        <w:t xml:space="preserve">). </w:t>
      </w:r>
    </w:p>
    <w:p w14:paraId="52457440" w14:textId="77777777" w:rsidR="00DA316F" w:rsidRPr="00643B54" w:rsidRDefault="00DA316F" w:rsidP="00DA316F"/>
    <w:p w14:paraId="1483579F"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330C7AD0" w14:textId="181B039C" w:rsidR="00DA316F" w:rsidRPr="005A25F6" w:rsidRDefault="00DA316F" w:rsidP="00C1686F">
      <w:pPr>
        <w:pStyle w:val="BodyText2"/>
        <w:rPr>
          <w:b w:val="0"/>
          <w:color w:val="auto"/>
        </w:rPr>
      </w:pPr>
      <w:r w:rsidRPr="005A25F6">
        <w:rPr>
          <w:b w:val="0"/>
          <w:color w:val="auto"/>
        </w:rPr>
        <w:t>For example</w:t>
      </w:r>
      <w:r w:rsidR="00EA2DC2" w:rsidRPr="005A25F6">
        <w:rPr>
          <w:b w:val="0"/>
          <w:color w:val="auto"/>
        </w:rPr>
        <w:t>,</w:t>
      </w:r>
      <w:r w:rsidRPr="005A25F6">
        <w:rPr>
          <w:b w:val="0"/>
          <w:color w:val="auto"/>
        </w:rPr>
        <w:t xml:space="preserve"> </w:t>
      </w:r>
      <w:proofErr w:type="spellStart"/>
      <w:r w:rsidRPr="005A25F6">
        <w:rPr>
          <w:b w:val="0"/>
          <w:color w:val="auto"/>
        </w:rPr>
        <w:t>organisations</w:t>
      </w:r>
      <w:proofErr w:type="spellEnd"/>
      <w:r w:rsidRPr="005A25F6">
        <w:rPr>
          <w:b w:val="0"/>
          <w:color w:val="auto"/>
        </w:rPr>
        <w:t xml:space="preserve"> </w:t>
      </w:r>
      <w:proofErr w:type="spellStart"/>
      <w:r w:rsidRPr="005A25F6">
        <w:rPr>
          <w:b w:val="0"/>
          <w:color w:val="auto"/>
        </w:rPr>
        <w:t>recognised</w:t>
      </w:r>
      <w:proofErr w:type="spellEnd"/>
      <w:r w:rsidRPr="005A25F6">
        <w:rPr>
          <w:b w:val="0"/>
          <w:color w:val="auto"/>
        </w:rPr>
        <w:t xml:space="preserve"> as an incorporated entity under the Associations Incorporation Act 2009 (NSW), are required to: </w:t>
      </w:r>
    </w:p>
    <w:p w14:paraId="00D0444D" w14:textId="7F90721B" w:rsidR="00DA316F" w:rsidRPr="005A25F6" w:rsidRDefault="00DA316F" w:rsidP="00D658AA">
      <w:pPr>
        <w:pStyle w:val="BodyText2"/>
        <w:numPr>
          <w:ilvl w:val="0"/>
          <w:numId w:val="70"/>
        </w:numPr>
        <w:rPr>
          <w:b w:val="0"/>
          <w:color w:val="auto"/>
        </w:rPr>
      </w:pPr>
      <w:r w:rsidRPr="005A25F6">
        <w:rPr>
          <w:b w:val="0"/>
          <w:color w:val="auto"/>
        </w:rPr>
        <w:t>Establish a committee responsible for managing the Association</w:t>
      </w:r>
    </w:p>
    <w:p w14:paraId="50D8DD11" w14:textId="66E99957" w:rsidR="00DA316F" w:rsidRPr="005A25F6" w:rsidRDefault="00DA316F" w:rsidP="00D658AA">
      <w:pPr>
        <w:pStyle w:val="BodyText2"/>
        <w:numPr>
          <w:ilvl w:val="0"/>
          <w:numId w:val="70"/>
        </w:numPr>
        <w:rPr>
          <w:b w:val="0"/>
          <w:color w:val="auto"/>
        </w:rPr>
      </w:pPr>
      <w:r w:rsidRPr="005A25F6">
        <w:rPr>
          <w:b w:val="0"/>
          <w:color w:val="auto"/>
        </w:rPr>
        <w:t>Nominate a public officer</w:t>
      </w:r>
    </w:p>
    <w:p w14:paraId="2AA5BDA1" w14:textId="2AAC9E0F" w:rsidR="00DA316F" w:rsidRPr="005A25F6" w:rsidRDefault="00DA316F" w:rsidP="00D658AA">
      <w:pPr>
        <w:pStyle w:val="BodyText2"/>
        <w:numPr>
          <w:ilvl w:val="0"/>
          <w:numId w:val="70"/>
        </w:numPr>
        <w:rPr>
          <w:b w:val="0"/>
          <w:color w:val="auto"/>
        </w:rPr>
      </w:pPr>
      <w:r w:rsidRPr="005A25F6">
        <w:rPr>
          <w:b w:val="0"/>
          <w:color w:val="auto"/>
        </w:rPr>
        <w:t>Have a registered office in NSW</w:t>
      </w:r>
    </w:p>
    <w:p w14:paraId="3368905F" w14:textId="3B387E2A" w:rsidR="00DA316F" w:rsidRPr="005A25F6" w:rsidRDefault="00DA316F" w:rsidP="00D658AA">
      <w:pPr>
        <w:pStyle w:val="BodyText2"/>
        <w:numPr>
          <w:ilvl w:val="0"/>
          <w:numId w:val="70"/>
        </w:numPr>
        <w:rPr>
          <w:b w:val="0"/>
          <w:color w:val="auto"/>
        </w:rPr>
      </w:pPr>
      <w:r w:rsidRPr="005A25F6">
        <w:rPr>
          <w:b w:val="0"/>
          <w:color w:val="auto"/>
        </w:rPr>
        <w:t xml:space="preserve">Act in accordance with the </w:t>
      </w:r>
      <w:proofErr w:type="spellStart"/>
      <w:r w:rsidRPr="005A25F6">
        <w:rPr>
          <w:b w:val="0"/>
          <w:color w:val="auto"/>
        </w:rPr>
        <w:t>organisation’s</w:t>
      </w:r>
      <w:proofErr w:type="spellEnd"/>
      <w:r w:rsidRPr="005A25F6">
        <w:rPr>
          <w:b w:val="0"/>
          <w:color w:val="auto"/>
        </w:rPr>
        <w:t xml:space="preserve"> Constitution</w:t>
      </w:r>
    </w:p>
    <w:p w14:paraId="4D775FE8" w14:textId="014CED80" w:rsidR="00DA316F" w:rsidRPr="005A25F6" w:rsidRDefault="00DA316F" w:rsidP="00D658AA">
      <w:pPr>
        <w:pStyle w:val="BodyText2"/>
        <w:numPr>
          <w:ilvl w:val="0"/>
          <w:numId w:val="70"/>
        </w:numPr>
        <w:rPr>
          <w:b w:val="0"/>
          <w:color w:val="auto"/>
        </w:rPr>
      </w:pPr>
      <w:r w:rsidRPr="005A25F6">
        <w:rPr>
          <w:b w:val="0"/>
          <w:color w:val="auto"/>
        </w:rPr>
        <w:t xml:space="preserve">Hold an annual general meeting (AGM) </w:t>
      </w:r>
    </w:p>
    <w:p w14:paraId="77A7277C" w14:textId="7F3FEB9D" w:rsidR="00DA316F" w:rsidRPr="005A25F6" w:rsidRDefault="00DA316F" w:rsidP="00D658AA">
      <w:pPr>
        <w:pStyle w:val="BodyText2"/>
        <w:numPr>
          <w:ilvl w:val="0"/>
          <w:numId w:val="70"/>
        </w:numPr>
        <w:rPr>
          <w:b w:val="0"/>
          <w:color w:val="auto"/>
        </w:rPr>
      </w:pPr>
      <w:r w:rsidRPr="005A25F6">
        <w:rPr>
          <w:b w:val="0"/>
          <w:color w:val="auto"/>
        </w:rPr>
        <w:t xml:space="preserve">Lodge an annual statement with the NSW Office of Fair Trading </w:t>
      </w:r>
    </w:p>
    <w:p w14:paraId="62A2C8F0" w14:textId="523ED501" w:rsidR="00DA316F" w:rsidRPr="005A25F6" w:rsidRDefault="00DA316F" w:rsidP="00D658AA">
      <w:pPr>
        <w:pStyle w:val="BodyText2"/>
        <w:numPr>
          <w:ilvl w:val="0"/>
          <w:numId w:val="70"/>
        </w:numPr>
        <w:rPr>
          <w:b w:val="0"/>
          <w:color w:val="auto"/>
        </w:rPr>
      </w:pPr>
      <w:r w:rsidRPr="005A25F6">
        <w:rPr>
          <w:b w:val="0"/>
          <w:color w:val="auto"/>
        </w:rPr>
        <w:t>Keep proper accounting records</w:t>
      </w:r>
    </w:p>
    <w:p w14:paraId="1A0399FF" w14:textId="4F7E6D31" w:rsidR="00DA316F" w:rsidRPr="005A25F6" w:rsidRDefault="00DA316F" w:rsidP="00D658AA">
      <w:pPr>
        <w:pStyle w:val="BodyText2"/>
        <w:numPr>
          <w:ilvl w:val="0"/>
          <w:numId w:val="70"/>
        </w:numPr>
        <w:rPr>
          <w:b w:val="0"/>
          <w:color w:val="auto"/>
        </w:rPr>
      </w:pPr>
      <w:r w:rsidRPr="005A25F6">
        <w:rPr>
          <w:b w:val="0"/>
          <w:color w:val="auto"/>
        </w:rPr>
        <w:t>Have financial statements audited</w:t>
      </w:r>
    </w:p>
    <w:p w14:paraId="17379A50" w14:textId="402FC4DF" w:rsidR="00DA316F" w:rsidRPr="005A25F6" w:rsidRDefault="00DA316F" w:rsidP="00D658AA">
      <w:pPr>
        <w:pStyle w:val="BodyText2"/>
        <w:numPr>
          <w:ilvl w:val="0"/>
          <w:numId w:val="70"/>
        </w:numPr>
        <w:rPr>
          <w:b w:val="0"/>
          <w:color w:val="auto"/>
        </w:rPr>
      </w:pPr>
      <w:r w:rsidRPr="005A25F6">
        <w:rPr>
          <w:b w:val="0"/>
          <w:color w:val="auto"/>
        </w:rPr>
        <w:t>Maintain minutes of all committee and general meetings</w:t>
      </w:r>
    </w:p>
    <w:p w14:paraId="4B27BE43" w14:textId="03A07136" w:rsidR="00DA316F" w:rsidRPr="005A25F6" w:rsidRDefault="00DA316F" w:rsidP="00D658AA">
      <w:pPr>
        <w:pStyle w:val="BodyText2"/>
        <w:numPr>
          <w:ilvl w:val="0"/>
          <w:numId w:val="70"/>
        </w:numPr>
        <w:rPr>
          <w:b w:val="0"/>
          <w:color w:val="auto"/>
        </w:rPr>
      </w:pPr>
      <w:r w:rsidRPr="005A25F6">
        <w:rPr>
          <w:b w:val="0"/>
          <w:color w:val="auto"/>
        </w:rPr>
        <w:t xml:space="preserve">Maintain a register of members. </w:t>
      </w:r>
    </w:p>
    <w:p w14:paraId="4EBAE9F4" w14:textId="77777777" w:rsidR="00DA316F" w:rsidRPr="005A25F6" w:rsidRDefault="00DA316F">
      <w:pPr>
        <w:pStyle w:val="BodyText2"/>
        <w:rPr>
          <w:b w:val="0"/>
          <w:color w:val="auto"/>
        </w:rPr>
      </w:pPr>
    </w:p>
    <w:p w14:paraId="73AE18C5" w14:textId="3D23E20F" w:rsidR="00DA316F" w:rsidRPr="005A25F6" w:rsidRDefault="00DA316F">
      <w:pPr>
        <w:pStyle w:val="BodyText2"/>
        <w:rPr>
          <w:b w:val="0"/>
          <w:color w:val="auto"/>
        </w:rPr>
      </w:pPr>
      <w:r w:rsidRPr="005A25F6">
        <w:rPr>
          <w:b w:val="0"/>
          <w:color w:val="auto"/>
        </w:rPr>
        <w:t>*Please delete note before finalising this policy</w:t>
      </w:r>
      <w:r w:rsidR="00D658AA" w:rsidRPr="005A25F6">
        <w:rPr>
          <w:b w:val="0"/>
          <w:color w:val="auto"/>
        </w:rPr>
        <w:t>.</w:t>
      </w:r>
    </w:p>
    <w:p w14:paraId="08CCCE0B" w14:textId="77777777" w:rsidR="00DA316F" w:rsidRPr="00643B54" w:rsidRDefault="00DA316F" w:rsidP="00DA316F"/>
    <w:p w14:paraId="340939F6" w14:textId="77777777" w:rsidR="00DA316F" w:rsidRPr="00643B54" w:rsidRDefault="00274906" w:rsidP="00660B59">
      <w:pPr>
        <w:pStyle w:val="Heading3"/>
      </w:pPr>
      <w:r w:rsidRPr="00643B54">
        <w:t>6.1.2</w:t>
      </w:r>
      <w:r w:rsidR="00DA316F" w:rsidRPr="00643B54">
        <w:tab/>
        <w:t>Financial oversight</w:t>
      </w:r>
    </w:p>
    <w:p w14:paraId="61017486" w14:textId="25D27A87" w:rsidR="00DA316F" w:rsidRPr="00643B54" w:rsidRDefault="00DA316F" w:rsidP="00DA316F">
      <w:r w:rsidRPr="00643B54">
        <w:t xml:space="preserve">The Board is responsible for oversight of the </w:t>
      </w:r>
      <w:r w:rsidR="000C7A73" w:rsidRPr="00643B54">
        <w:rPr>
          <w:b/>
        </w:rPr>
        <w:t>[insert organisation name]</w:t>
      </w:r>
      <w:r w:rsidRPr="00643B54">
        <w:t>’s financial viability. The majority of financial management monitoring is</w:t>
      </w:r>
      <w:r w:rsidR="00714E1D" w:rsidRPr="00643B54">
        <w:t xml:space="preserve"> delegated by the Board to CEO/</w:t>
      </w:r>
      <w:r w:rsidRPr="00643B54">
        <w:t>Manage</w:t>
      </w:r>
      <w:r w:rsidR="00EA2DC2" w:rsidRPr="00643B54">
        <w:t>r</w:t>
      </w:r>
      <w:r w:rsidRPr="00643B54">
        <w:t xml:space="preserve"> and </w:t>
      </w:r>
      <w:r w:rsidRPr="00643B54">
        <w:rPr>
          <w:b/>
        </w:rPr>
        <w:t>[Insert role with financial responsibility],</w:t>
      </w:r>
      <w:r w:rsidRPr="00643B54">
        <w:t xml:space="preserve"> as set out in </w:t>
      </w:r>
      <w:r w:rsidR="00BD670D" w:rsidRPr="00643B54">
        <w:t>Section 3.6.3</w:t>
      </w:r>
      <w:r w:rsidR="00254267" w:rsidRPr="00643B54">
        <w:t>.</w:t>
      </w:r>
      <w:r w:rsidRPr="00643B54">
        <w:t xml:space="preserve"> However, it is the duty of Board members to understand the financial status of the organisation and be satisfied that the organisation is financially viable.</w:t>
      </w:r>
    </w:p>
    <w:p w14:paraId="0FE01093" w14:textId="77777777" w:rsidR="00DA316F" w:rsidRPr="00643B54" w:rsidRDefault="00DA316F" w:rsidP="00DA316F"/>
    <w:p w14:paraId="71838724" w14:textId="77777777" w:rsidR="00DA316F" w:rsidRPr="00643B54" w:rsidRDefault="00DA316F" w:rsidP="00DA316F">
      <w:r w:rsidRPr="00643B54">
        <w:t>Processes for ensuring the Board has sufficient financial oversight include:</w:t>
      </w:r>
    </w:p>
    <w:p w14:paraId="1C8110D7" w14:textId="634A64B0" w:rsidR="00DA316F" w:rsidRPr="00643B54" w:rsidRDefault="00DA316F" w:rsidP="008A61CA">
      <w:pPr>
        <w:pStyle w:val="ListParagraph"/>
        <w:numPr>
          <w:ilvl w:val="0"/>
          <w:numId w:val="35"/>
        </w:numPr>
      </w:pPr>
      <w:r w:rsidRPr="00643B54">
        <w:t>Board members are supported to undertake training to understand financial statements</w:t>
      </w:r>
      <w:r w:rsidR="00714E1D" w:rsidRPr="00643B54">
        <w:t>.</w:t>
      </w:r>
    </w:p>
    <w:p w14:paraId="1E6FBA4F" w14:textId="75E5CE3D" w:rsidR="00DA316F" w:rsidRPr="00643B54" w:rsidRDefault="00DA316F" w:rsidP="008A61CA">
      <w:pPr>
        <w:pStyle w:val="ListParagraph"/>
        <w:numPr>
          <w:ilvl w:val="0"/>
          <w:numId w:val="35"/>
        </w:numPr>
      </w:pPr>
      <w:r w:rsidRPr="00643B54">
        <w:t xml:space="preserve">Board members seek clarification from the Treasurer, President, CEO/Manager and relevant </w:t>
      </w:r>
      <w:r w:rsidR="000C7A73" w:rsidRPr="00643B54">
        <w:rPr>
          <w:b/>
        </w:rPr>
        <w:t>[insert organisation name]</w:t>
      </w:r>
      <w:r w:rsidRPr="00643B54">
        <w:t xml:space="preserve"> staff on financial matters requiring clarification</w:t>
      </w:r>
      <w:r w:rsidR="00714E1D" w:rsidRPr="00643B54">
        <w:t>.</w:t>
      </w:r>
    </w:p>
    <w:p w14:paraId="3F4B3700" w14:textId="4D19238B" w:rsidR="00DA316F" w:rsidRPr="00643B54" w:rsidRDefault="00DA316F" w:rsidP="008A61CA">
      <w:pPr>
        <w:pStyle w:val="ListParagraph"/>
        <w:numPr>
          <w:ilvl w:val="0"/>
          <w:numId w:val="35"/>
        </w:numPr>
      </w:pPr>
      <w:r w:rsidRPr="00643B54">
        <w:t>The Board develops and approves financial policies and procedures, including risk management systems that reduce the risk of fraud</w:t>
      </w:r>
      <w:r w:rsidR="00714E1D" w:rsidRPr="00643B54">
        <w:t>.</w:t>
      </w:r>
    </w:p>
    <w:p w14:paraId="4389CDB9" w14:textId="0C25FBD4" w:rsidR="00DA316F" w:rsidRPr="00643B54" w:rsidRDefault="00DA316F" w:rsidP="008A61CA">
      <w:pPr>
        <w:pStyle w:val="ListParagraph"/>
        <w:numPr>
          <w:ilvl w:val="0"/>
          <w:numId w:val="35"/>
        </w:numPr>
      </w:pPr>
      <w:r w:rsidRPr="00643B54">
        <w:t xml:space="preserve">Simplified financial reports – addressing the </w:t>
      </w:r>
      <w:proofErr w:type="spellStart"/>
      <w:r w:rsidRPr="00643B54">
        <w:t>organisation’s</w:t>
      </w:r>
      <w:proofErr w:type="spellEnd"/>
      <w:r w:rsidRPr="00643B54">
        <w:t xml:space="preserve"> overall financial viability – are prepared by the </w:t>
      </w:r>
      <w:r w:rsidRPr="00643B54">
        <w:rPr>
          <w:b/>
        </w:rPr>
        <w:t>[Insert role with financial responsibility]</w:t>
      </w:r>
      <w:r w:rsidRPr="00643B54">
        <w:t xml:space="preserve"> and provided with Board papers in advance of every Board meeting</w:t>
      </w:r>
      <w:r w:rsidR="00714E1D" w:rsidRPr="00643B54">
        <w:t>.</w:t>
      </w:r>
    </w:p>
    <w:p w14:paraId="18A5FA11" w14:textId="5C3DA6FF" w:rsidR="00DA316F" w:rsidRPr="00643B54" w:rsidRDefault="00DA316F" w:rsidP="008A61CA">
      <w:pPr>
        <w:pStyle w:val="ListParagraph"/>
        <w:numPr>
          <w:ilvl w:val="0"/>
          <w:numId w:val="35"/>
        </w:numPr>
      </w:pPr>
      <w:r w:rsidRPr="00643B54">
        <w:t xml:space="preserve">The Board must read and </w:t>
      </w:r>
      <w:proofErr w:type="spellStart"/>
      <w:r w:rsidRPr="00643B54">
        <w:t>analyse</w:t>
      </w:r>
      <w:proofErr w:type="spellEnd"/>
      <w:r w:rsidRPr="00643B54">
        <w:t xml:space="preserve"> financial statements before approving them</w:t>
      </w:r>
      <w:r w:rsidR="00714E1D" w:rsidRPr="00643B54">
        <w:t>.</w:t>
      </w:r>
    </w:p>
    <w:p w14:paraId="32771912" w14:textId="1AD52197" w:rsidR="00DA316F" w:rsidRPr="00643B54" w:rsidRDefault="00DA316F" w:rsidP="008A61CA">
      <w:pPr>
        <w:pStyle w:val="ListParagraph"/>
        <w:numPr>
          <w:ilvl w:val="0"/>
          <w:numId w:val="35"/>
        </w:numPr>
      </w:pPr>
      <w:r w:rsidRPr="00643B54">
        <w:t xml:space="preserve">The </w:t>
      </w:r>
      <w:r w:rsidRPr="00643B54">
        <w:rPr>
          <w:b/>
        </w:rPr>
        <w:t>[Insert role with financial responsibility]</w:t>
      </w:r>
      <w:r w:rsidRPr="00643B54">
        <w:t xml:space="preserve"> provides a written report at every Board meeting – where there are specific recom</w:t>
      </w:r>
      <w:r w:rsidR="00714E1D" w:rsidRPr="00643B54">
        <w:t>mendations or decisions required.</w:t>
      </w:r>
      <w:r w:rsidRPr="00643B54">
        <w:t xml:space="preserve"> </w:t>
      </w:r>
    </w:p>
    <w:p w14:paraId="1E09988A" w14:textId="7D7664CF" w:rsidR="00DA316F" w:rsidRPr="00643B54" w:rsidRDefault="00DA316F" w:rsidP="008A61CA">
      <w:pPr>
        <w:pStyle w:val="ListParagraph"/>
        <w:numPr>
          <w:ilvl w:val="0"/>
          <w:numId w:val="35"/>
        </w:numPr>
      </w:pPr>
      <w:r w:rsidRPr="00643B54">
        <w:t xml:space="preserve">The annual budget is endorsed by </w:t>
      </w:r>
      <w:r w:rsidRPr="00643B54">
        <w:rPr>
          <w:b/>
        </w:rPr>
        <w:t>[Insert role with financial responsibility]</w:t>
      </w:r>
      <w:r w:rsidRPr="00643B54">
        <w:t xml:space="preserve"> and recommended for approval by the full Board of Directors</w:t>
      </w:r>
      <w:r w:rsidR="00714E1D" w:rsidRPr="00643B54">
        <w:t>.</w:t>
      </w:r>
    </w:p>
    <w:p w14:paraId="712DA72B" w14:textId="420659ED" w:rsidR="00DA316F" w:rsidRPr="00643B54" w:rsidRDefault="00DA316F" w:rsidP="008A61CA">
      <w:pPr>
        <w:pStyle w:val="ListParagraph"/>
        <w:numPr>
          <w:ilvl w:val="0"/>
          <w:numId w:val="35"/>
        </w:numPr>
      </w:pPr>
      <w:r w:rsidRPr="00643B54">
        <w:t>The B</w:t>
      </w:r>
      <w:r w:rsidR="003A0DD6" w:rsidRPr="00643B54">
        <w:t>oard must approve audit reports</w:t>
      </w:r>
      <w:r w:rsidR="00714E1D" w:rsidRPr="00643B54">
        <w:t>.</w:t>
      </w:r>
    </w:p>
    <w:p w14:paraId="7F730FEF" w14:textId="283AA10D" w:rsidR="00DA316F" w:rsidRPr="00643B54" w:rsidRDefault="00DA316F" w:rsidP="008A61CA">
      <w:pPr>
        <w:pStyle w:val="ListParagraph"/>
        <w:numPr>
          <w:ilvl w:val="0"/>
          <w:numId w:val="35"/>
        </w:numPr>
        <w:rPr>
          <w:b/>
        </w:rPr>
      </w:pPr>
      <w:r w:rsidRPr="00643B54">
        <w:rPr>
          <w:b/>
        </w:rPr>
        <w:t>[Insert other processes here]</w:t>
      </w:r>
      <w:r w:rsidR="003A0DD6" w:rsidRPr="00643B54">
        <w:rPr>
          <w:b/>
        </w:rPr>
        <w:t>.</w:t>
      </w:r>
    </w:p>
    <w:p w14:paraId="7C3732A4" w14:textId="77777777" w:rsidR="00DA316F" w:rsidRPr="00643B54" w:rsidRDefault="00DA316F" w:rsidP="00DA316F"/>
    <w:p w14:paraId="6C9EB04A" w14:textId="77777777" w:rsidR="00DA316F" w:rsidRPr="00643B54" w:rsidRDefault="00DA316F" w:rsidP="00660B59">
      <w:pPr>
        <w:pStyle w:val="Heading3"/>
      </w:pPr>
      <w:r w:rsidRPr="00643B54">
        <w:t>6.1.3</w:t>
      </w:r>
      <w:r w:rsidRPr="00643B54">
        <w:tab/>
        <w:t xml:space="preserve">Risk management </w:t>
      </w:r>
    </w:p>
    <w:p w14:paraId="1EDE0AAF" w14:textId="77777777" w:rsidR="00DA316F" w:rsidRPr="00643B54" w:rsidRDefault="00DA316F" w:rsidP="00DA316F">
      <w:r w:rsidRPr="00643B54">
        <w:t xml:space="preserve">The Board is responsible for overall risk management for the organisation. Risk management includes the implementation, adherence and monitoring of systems that identify actual and potential risks, and responding treatment strategies. Such strategies aim to avoid, </w:t>
      </w:r>
      <w:proofErr w:type="spellStart"/>
      <w:r w:rsidRPr="00643B54">
        <w:t>minimise</w:t>
      </w:r>
      <w:proofErr w:type="spellEnd"/>
      <w:r w:rsidRPr="00643B54">
        <w:t xml:space="preserve"> or administer the risk’s impact. </w:t>
      </w:r>
    </w:p>
    <w:p w14:paraId="474CA288" w14:textId="77777777" w:rsidR="00DA316F" w:rsidRPr="00643B54" w:rsidRDefault="00DA316F" w:rsidP="00DA316F"/>
    <w:p w14:paraId="620415C5" w14:textId="20397C98" w:rsidR="00DA316F" w:rsidRPr="00643B54" w:rsidRDefault="000C7A73" w:rsidP="00DA316F">
      <w:r w:rsidRPr="00643B54">
        <w:rPr>
          <w:b/>
        </w:rPr>
        <w:t>[</w:t>
      </w:r>
      <w:proofErr w:type="gramStart"/>
      <w:r w:rsidRPr="00643B54">
        <w:rPr>
          <w:b/>
        </w:rPr>
        <w:t>insert</w:t>
      </w:r>
      <w:proofErr w:type="gramEnd"/>
      <w:r w:rsidRPr="00643B54">
        <w:rPr>
          <w:b/>
        </w:rPr>
        <w:t xml:space="preserve"> organisation name]’s</w:t>
      </w:r>
      <w:r w:rsidR="00DA316F" w:rsidRPr="00643B54">
        <w:t xml:space="preserve"> Risk Management Policy provides guidance on</w:t>
      </w:r>
      <w:r w:rsidR="003A0DD6" w:rsidRPr="00643B54">
        <w:t>:</w:t>
      </w:r>
      <w:r w:rsidR="00DA316F" w:rsidRPr="00643B54">
        <w:t xml:space="preserve"> </w:t>
      </w:r>
    </w:p>
    <w:p w14:paraId="67A6A392" w14:textId="586D8678" w:rsidR="00DA316F" w:rsidRPr="00643B54" w:rsidRDefault="00DA316F" w:rsidP="003A0DD6">
      <w:pPr>
        <w:pStyle w:val="ListParagraph"/>
        <w:numPr>
          <w:ilvl w:val="0"/>
          <w:numId w:val="36"/>
        </w:numPr>
      </w:pPr>
      <w:r w:rsidRPr="00643B54">
        <w:t xml:space="preserve">Types of risks relevant to </w:t>
      </w:r>
      <w:r w:rsidR="000C7A73" w:rsidRPr="00643B54">
        <w:rPr>
          <w:b/>
        </w:rPr>
        <w:t>[insert organisation name]’s</w:t>
      </w:r>
    </w:p>
    <w:p w14:paraId="7EDE0F3F" w14:textId="62518550" w:rsidR="00DA316F" w:rsidRPr="00643B54" w:rsidRDefault="00DA316F" w:rsidP="003A0DD6">
      <w:pPr>
        <w:pStyle w:val="ListParagraph"/>
        <w:numPr>
          <w:ilvl w:val="0"/>
          <w:numId w:val="36"/>
        </w:numPr>
      </w:pPr>
      <w:r w:rsidRPr="00643B54">
        <w:t>Identifying, assessing and treating risks</w:t>
      </w:r>
    </w:p>
    <w:p w14:paraId="27FBE3B7" w14:textId="415661A1" w:rsidR="00DA316F" w:rsidRPr="00643B54" w:rsidRDefault="00DA316F" w:rsidP="003A0DD6">
      <w:pPr>
        <w:pStyle w:val="ListParagraph"/>
        <w:numPr>
          <w:ilvl w:val="0"/>
          <w:numId w:val="36"/>
        </w:numPr>
      </w:pPr>
      <w:r w:rsidRPr="00643B54">
        <w:t>Risk monitoring and review</w:t>
      </w:r>
    </w:p>
    <w:p w14:paraId="055BB8D4" w14:textId="678ED21D" w:rsidR="00DA316F" w:rsidRPr="00643B54" w:rsidRDefault="00DA316F" w:rsidP="003A0DD6">
      <w:pPr>
        <w:pStyle w:val="ListParagraph"/>
        <w:numPr>
          <w:ilvl w:val="0"/>
          <w:numId w:val="36"/>
        </w:numPr>
      </w:pPr>
      <w:r w:rsidRPr="00643B54">
        <w:t>Communication, consultation and responsibilities</w:t>
      </w:r>
    </w:p>
    <w:p w14:paraId="2ACE4C39" w14:textId="70994B01" w:rsidR="00DA316F" w:rsidRPr="00643B54" w:rsidRDefault="00DA316F" w:rsidP="003A0DD6">
      <w:pPr>
        <w:pStyle w:val="ListParagraph"/>
        <w:numPr>
          <w:ilvl w:val="0"/>
          <w:numId w:val="36"/>
        </w:numPr>
      </w:pPr>
      <w:r w:rsidRPr="00643B54">
        <w:t xml:space="preserve">Reporting and record keeping. </w:t>
      </w:r>
    </w:p>
    <w:p w14:paraId="474EEAD1" w14:textId="77777777" w:rsidR="00DA316F" w:rsidRPr="00643B54" w:rsidRDefault="00DA316F" w:rsidP="00DA316F"/>
    <w:p w14:paraId="39933209" w14:textId="77777777" w:rsidR="00DA316F" w:rsidRPr="00643B54" w:rsidRDefault="00DA316F" w:rsidP="00DA316F">
      <w:r w:rsidRPr="00643B54">
        <w:t xml:space="preserve">Specific Board responsibilities include: </w:t>
      </w:r>
    </w:p>
    <w:p w14:paraId="3A16C388" w14:textId="7CCC8CB8" w:rsidR="00DA316F" w:rsidRPr="00643B54" w:rsidRDefault="00DA316F" w:rsidP="003A0DD6">
      <w:pPr>
        <w:pStyle w:val="ListParagraph"/>
        <w:numPr>
          <w:ilvl w:val="0"/>
          <w:numId w:val="37"/>
        </w:numPr>
      </w:pPr>
      <w:r w:rsidRPr="00643B54">
        <w:t>Endors</w:t>
      </w:r>
      <w:r w:rsidR="00B84DE4" w:rsidRPr="00643B54">
        <w:t>ing</w:t>
      </w:r>
      <w:r w:rsidRPr="00643B54">
        <w:t xml:space="preserve"> and comply</w:t>
      </w:r>
      <w:r w:rsidR="00B84DE4" w:rsidRPr="00643B54">
        <w:t>ing</w:t>
      </w:r>
      <w:r w:rsidRPr="00643B54">
        <w:t xml:space="preserve"> with</w:t>
      </w:r>
      <w:r w:rsidR="00714E1D" w:rsidRPr="00643B54">
        <w:t xml:space="preserve"> the </w:t>
      </w:r>
      <w:r w:rsidRPr="00643B54">
        <w:t>Risk Management Policy</w:t>
      </w:r>
    </w:p>
    <w:p w14:paraId="16581BFD" w14:textId="4E3F7AF6" w:rsidR="00DA316F" w:rsidRPr="00643B54" w:rsidRDefault="00DA316F" w:rsidP="003A0DD6">
      <w:pPr>
        <w:pStyle w:val="ListParagraph"/>
        <w:numPr>
          <w:ilvl w:val="0"/>
          <w:numId w:val="37"/>
        </w:numPr>
      </w:pPr>
      <w:r w:rsidRPr="00643B54">
        <w:t>Ensur</w:t>
      </w:r>
      <w:r w:rsidR="00003BDC" w:rsidRPr="00643B54">
        <w:t>ing</w:t>
      </w:r>
      <w:r w:rsidRPr="00643B54">
        <w:t xml:space="preserve"> compliance with relevant legislation </w:t>
      </w:r>
    </w:p>
    <w:p w14:paraId="4D367BBF" w14:textId="20164B6F" w:rsidR="00DA316F" w:rsidRPr="00643B54" w:rsidRDefault="00DA316F" w:rsidP="003A0DD6">
      <w:pPr>
        <w:pStyle w:val="ListParagraph"/>
        <w:numPr>
          <w:ilvl w:val="0"/>
          <w:numId w:val="37"/>
        </w:numPr>
      </w:pPr>
      <w:r w:rsidRPr="00643B54">
        <w:t>Identify</w:t>
      </w:r>
      <w:r w:rsidR="00003BDC" w:rsidRPr="00643B54">
        <w:t>ing</w:t>
      </w:r>
      <w:r w:rsidRPr="00643B54">
        <w:t xml:space="preserve"> and assess</w:t>
      </w:r>
      <w:r w:rsidR="00003BDC" w:rsidRPr="00643B54">
        <w:t>ing</w:t>
      </w:r>
      <w:r w:rsidRPr="00643B54">
        <w:t xml:space="preserve"> new risks an</w:t>
      </w:r>
      <w:r w:rsidR="00714E1D" w:rsidRPr="00643B54">
        <w:t>d implement</w:t>
      </w:r>
      <w:r w:rsidR="00003BDC" w:rsidRPr="00643B54">
        <w:t>ing</w:t>
      </w:r>
      <w:r w:rsidR="00714E1D" w:rsidRPr="00643B54">
        <w:t xml:space="preserve"> risk treatments</w:t>
      </w:r>
    </w:p>
    <w:p w14:paraId="3E362920" w14:textId="745CFC9E" w:rsidR="00DA316F" w:rsidRPr="00643B54" w:rsidRDefault="00DA316F" w:rsidP="003A0DD6">
      <w:pPr>
        <w:pStyle w:val="ListParagraph"/>
        <w:numPr>
          <w:ilvl w:val="0"/>
          <w:numId w:val="37"/>
        </w:numPr>
      </w:pPr>
      <w:r w:rsidRPr="00643B54">
        <w:t>Monitor</w:t>
      </w:r>
      <w:r w:rsidR="00003BDC" w:rsidRPr="00643B54">
        <w:t>ing</w:t>
      </w:r>
      <w:r w:rsidRPr="00643B54">
        <w:t xml:space="preserve"> and updat</w:t>
      </w:r>
      <w:r w:rsidR="00003BDC" w:rsidRPr="00643B54">
        <w:t>ing</w:t>
      </w:r>
      <w:r w:rsidRPr="00643B54">
        <w:t xml:space="preserve"> identified risks and risk treatments.</w:t>
      </w:r>
    </w:p>
    <w:p w14:paraId="3ED48931" w14:textId="77777777" w:rsidR="00DA316F" w:rsidRPr="00643B54" w:rsidRDefault="00DA316F" w:rsidP="00DA316F"/>
    <w:p w14:paraId="7A9FEB19" w14:textId="77777777" w:rsidR="00DA316F" w:rsidRPr="00643B54" w:rsidRDefault="00DA316F" w:rsidP="00DA316F">
      <w:r w:rsidRPr="00643B54">
        <w:t xml:space="preserve">The CEO/Manager provides Board meetings with an updated Risk Register and Compliance Register for review and endorsement. </w:t>
      </w:r>
    </w:p>
    <w:p w14:paraId="640B172A" w14:textId="77777777" w:rsidR="00DA316F" w:rsidRPr="00643B54" w:rsidRDefault="00DA316F" w:rsidP="00DA316F"/>
    <w:p w14:paraId="1884947B" w14:textId="77777777" w:rsidR="00DA316F" w:rsidRPr="00643B54" w:rsidRDefault="00DA316F" w:rsidP="00660B59">
      <w:pPr>
        <w:pStyle w:val="Heading3"/>
      </w:pPr>
      <w:r w:rsidRPr="00643B54">
        <w:t>6.1.4</w:t>
      </w:r>
      <w:r w:rsidRPr="00643B54">
        <w:tab/>
        <w:t xml:space="preserve">Operational policy development and quality improvement </w:t>
      </w:r>
    </w:p>
    <w:p w14:paraId="3140ED94" w14:textId="2E541DA7" w:rsidR="00DA316F" w:rsidRPr="00643B54" w:rsidRDefault="00DA316F" w:rsidP="00DA316F">
      <w:r w:rsidRPr="00643B54">
        <w:t xml:space="preserve">The Board’s responsibility for oversight of the organisation and its viability includes ensuring </w:t>
      </w:r>
      <w:r w:rsidR="000C7A73" w:rsidRPr="00643B54">
        <w:rPr>
          <w:b/>
        </w:rPr>
        <w:t>[insert organisation name]’s</w:t>
      </w:r>
      <w:r w:rsidRPr="00643B54">
        <w:t xml:space="preserve"> has relevant policies and procedures, and ongoing plans for improvement. </w:t>
      </w:r>
    </w:p>
    <w:p w14:paraId="22E717C4" w14:textId="77777777" w:rsidR="00DA316F" w:rsidRPr="00643B54" w:rsidRDefault="00DA316F" w:rsidP="00DA316F"/>
    <w:p w14:paraId="32D445B7"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34BDFEB4" w14:textId="77777777" w:rsidR="00DA316F" w:rsidRPr="005A25F6" w:rsidRDefault="00DA316F" w:rsidP="007A4713">
      <w:pPr>
        <w:pStyle w:val="BodyText2"/>
        <w:rPr>
          <w:b w:val="0"/>
          <w:color w:val="auto"/>
        </w:rPr>
      </w:pPr>
      <w:r w:rsidRPr="005A25F6">
        <w:rPr>
          <w:b w:val="0"/>
          <w:color w:val="auto"/>
        </w:rPr>
        <w:t xml:space="preserve">Policies provide high-level rules, which set out what the Board wants to achieve, and align with relevant legislation. For example, “The organisation is committed to a fair and democratic workplace that treats all </w:t>
      </w:r>
      <w:r w:rsidRPr="005A25F6">
        <w:rPr>
          <w:b w:val="0"/>
          <w:color w:val="auto"/>
        </w:rPr>
        <w:lastRenderedPageBreak/>
        <w:t>staff with respect, without discrimination, and according to the law”. Procedures are the rules, which guide staff and Board about how they should behave and implement policies.</w:t>
      </w:r>
    </w:p>
    <w:p w14:paraId="702386A0" w14:textId="77777777" w:rsidR="00714E1D" w:rsidRPr="005A25F6" w:rsidRDefault="00714E1D" w:rsidP="00C1686F">
      <w:pPr>
        <w:pStyle w:val="BodyText2"/>
        <w:rPr>
          <w:b w:val="0"/>
          <w:color w:val="auto"/>
        </w:rPr>
      </w:pPr>
    </w:p>
    <w:p w14:paraId="77E104B2" w14:textId="77777777" w:rsidR="00DA316F" w:rsidRPr="005A25F6" w:rsidRDefault="00DA316F" w:rsidP="00C1686F">
      <w:pPr>
        <w:pStyle w:val="BodyText2"/>
        <w:rPr>
          <w:b w:val="0"/>
          <w:color w:val="auto"/>
        </w:rPr>
      </w:pPr>
      <w:r w:rsidRPr="005A25F6">
        <w:rPr>
          <w:b w:val="0"/>
          <w:color w:val="auto"/>
        </w:rPr>
        <w:t xml:space="preserve">It is recommended to </w:t>
      </w:r>
      <w:proofErr w:type="spellStart"/>
      <w:r w:rsidRPr="005A25F6">
        <w:rPr>
          <w:b w:val="0"/>
          <w:color w:val="auto"/>
        </w:rPr>
        <w:t>categorise</w:t>
      </w:r>
      <w:proofErr w:type="spellEnd"/>
      <w:r w:rsidRPr="005A25F6">
        <w:rPr>
          <w:b w:val="0"/>
          <w:color w:val="auto"/>
        </w:rPr>
        <w:t xml:space="preserve"> your </w:t>
      </w:r>
      <w:proofErr w:type="spellStart"/>
      <w:r w:rsidRPr="005A25F6">
        <w:rPr>
          <w:b w:val="0"/>
          <w:color w:val="auto"/>
        </w:rPr>
        <w:t>organisation</w:t>
      </w:r>
      <w:proofErr w:type="spellEnd"/>
      <w:r w:rsidRPr="005A25F6">
        <w:rPr>
          <w:b w:val="0"/>
          <w:color w:val="auto"/>
        </w:rPr>
        <w:t xml:space="preserve"> policies and procedures in line with your quality improvement program. For example, in the NADA Policy Toolkit policies and procedures have been </w:t>
      </w:r>
      <w:proofErr w:type="spellStart"/>
      <w:r w:rsidRPr="005A25F6">
        <w:rPr>
          <w:b w:val="0"/>
          <w:color w:val="auto"/>
        </w:rPr>
        <w:t>categorised</w:t>
      </w:r>
      <w:proofErr w:type="spellEnd"/>
      <w:r w:rsidRPr="005A25F6">
        <w:rPr>
          <w:b w:val="0"/>
          <w:color w:val="auto"/>
        </w:rPr>
        <w:t xml:space="preserve"> into function areas:</w:t>
      </w:r>
    </w:p>
    <w:p w14:paraId="0E7E218B" w14:textId="56DCF5AC" w:rsidR="00DA316F" w:rsidRPr="005A25F6" w:rsidRDefault="00DA316F" w:rsidP="00D658AA">
      <w:pPr>
        <w:pStyle w:val="BodyText2"/>
        <w:numPr>
          <w:ilvl w:val="0"/>
          <w:numId w:val="73"/>
        </w:numPr>
        <w:rPr>
          <w:b w:val="0"/>
          <w:color w:val="auto"/>
        </w:rPr>
      </w:pPr>
      <w:r w:rsidRPr="005A25F6">
        <w:rPr>
          <w:b w:val="0"/>
          <w:color w:val="auto"/>
        </w:rPr>
        <w:t>Governance and leadership</w:t>
      </w:r>
    </w:p>
    <w:p w14:paraId="17D99529" w14:textId="4F32470F" w:rsidR="00DA316F" w:rsidRPr="005A25F6" w:rsidRDefault="00DA316F" w:rsidP="00D658AA">
      <w:pPr>
        <w:pStyle w:val="BodyText2"/>
        <w:numPr>
          <w:ilvl w:val="0"/>
          <w:numId w:val="73"/>
        </w:numPr>
        <w:rPr>
          <w:b w:val="0"/>
          <w:color w:val="auto"/>
        </w:rPr>
      </w:pPr>
      <w:r w:rsidRPr="005A25F6">
        <w:rPr>
          <w:b w:val="0"/>
          <w:color w:val="auto"/>
        </w:rPr>
        <w:t xml:space="preserve">Administration and support </w:t>
      </w:r>
    </w:p>
    <w:p w14:paraId="113BFA33" w14:textId="6DDCEB0D" w:rsidR="00DA316F" w:rsidRPr="005A25F6" w:rsidRDefault="00DA316F" w:rsidP="00D658AA">
      <w:pPr>
        <w:pStyle w:val="BodyText2"/>
        <w:numPr>
          <w:ilvl w:val="0"/>
          <w:numId w:val="73"/>
        </w:numPr>
        <w:rPr>
          <w:b w:val="0"/>
          <w:color w:val="auto"/>
        </w:rPr>
      </w:pPr>
      <w:r w:rsidRPr="005A25F6">
        <w:rPr>
          <w:b w:val="0"/>
          <w:color w:val="auto"/>
        </w:rPr>
        <w:t>Service delivery.</w:t>
      </w:r>
    </w:p>
    <w:p w14:paraId="44FA21C3" w14:textId="77777777" w:rsidR="00DA316F" w:rsidRPr="005A25F6" w:rsidRDefault="00DA316F">
      <w:pPr>
        <w:pStyle w:val="BodyText2"/>
        <w:rPr>
          <w:b w:val="0"/>
          <w:color w:val="auto"/>
        </w:rPr>
      </w:pPr>
    </w:p>
    <w:p w14:paraId="4AEE0843" w14:textId="54AAD933" w:rsidR="00DA316F" w:rsidRPr="005A25F6" w:rsidRDefault="00DA316F">
      <w:pPr>
        <w:pStyle w:val="BodyText2"/>
        <w:rPr>
          <w:b w:val="0"/>
          <w:color w:val="auto"/>
        </w:rPr>
      </w:pPr>
      <w:r w:rsidRPr="005A25F6">
        <w:rPr>
          <w:b w:val="0"/>
          <w:color w:val="auto"/>
        </w:rPr>
        <w:t>*Please delete note before finalising this policy</w:t>
      </w:r>
      <w:r w:rsidR="00D658AA" w:rsidRPr="005A25F6">
        <w:rPr>
          <w:b w:val="0"/>
          <w:color w:val="auto"/>
        </w:rPr>
        <w:t>.</w:t>
      </w:r>
    </w:p>
    <w:p w14:paraId="28BFC4B0" w14:textId="77777777" w:rsidR="00DA316F" w:rsidRPr="00643B54" w:rsidRDefault="00DA316F" w:rsidP="00DA316F"/>
    <w:p w14:paraId="5FE95F50" w14:textId="36D63EF9" w:rsidR="00DA316F" w:rsidRPr="00643B54" w:rsidRDefault="00DA316F" w:rsidP="00DA316F">
      <w:r w:rsidRPr="00643B54">
        <w:t xml:space="preserve">In line with </w:t>
      </w:r>
      <w:r w:rsidR="000C7A73" w:rsidRPr="00643B54">
        <w:rPr>
          <w:b/>
        </w:rPr>
        <w:t>[insert organisation name]’s</w:t>
      </w:r>
      <w:r w:rsidRPr="00643B54">
        <w:t xml:space="preserve"> formal quality improvement program, </w:t>
      </w:r>
      <w:r w:rsidR="000C7A73" w:rsidRPr="00643B54">
        <w:rPr>
          <w:b/>
        </w:rPr>
        <w:t>[insert organisation name]’s</w:t>
      </w:r>
      <w:r w:rsidRPr="00643B54">
        <w:t xml:space="preserve"> policies and procedures are </w:t>
      </w:r>
      <w:r w:rsidR="00D658AA" w:rsidRPr="00643B54">
        <w:pgNum/>
      </w:r>
      <w:proofErr w:type="spellStart"/>
      <w:r w:rsidR="00D658AA" w:rsidRPr="00643B54">
        <w:t>ategorized</w:t>
      </w:r>
      <w:proofErr w:type="spellEnd"/>
      <w:r w:rsidRPr="00643B54">
        <w:t xml:space="preserve"> into </w:t>
      </w:r>
      <w:r w:rsidRPr="00643B54">
        <w:rPr>
          <w:b/>
        </w:rPr>
        <w:t>[Insert No. of function areas]</w:t>
      </w:r>
      <w:r w:rsidRPr="00643B54">
        <w:t xml:space="preserve"> function areas:</w:t>
      </w:r>
    </w:p>
    <w:p w14:paraId="16FA75ED" w14:textId="77777777" w:rsidR="00DA316F" w:rsidRPr="00643B54" w:rsidRDefault="00DA316F" w:rsidP="00DA316F"/>
    <w:p w14:paraId="453D10A3" w14:textId="77777777" w:rsidR="00BF416D" w:rsidRPr="00643B54" w:rsidRDefault="00DA316F" w:rsidP="00BF416D">
      <w:pPr>
        <w:pStyle w:val="ListParagraph"/>
        <w:numPr>
          <w:ilvl w:val="0"/>
          <w:numId w:val="39"/>
        </w:numPr>
        <w:rPr>
          <w:b/>
        </w:rPr>
      </w:pPr>
      <w:r w:rsidRPr="00643B54">
        <w:rPr>
          <w:b/>
        </w:rPr>
        <w:t xml:space="preserve">[Insert name of function areas, for example, corporate or service delivery] </w:t>
      </w:r>
    </w:p>
    <w:p w14:paraId="65FC615A" w14:textId="52B4104F" w:rsidR="00DA316F" w:rsidRPr="00643B54" w:rsidRDefault="00DA316F" w:rsidP="00BF416D">
      <w:pPr>
        <w:pStyle w:val="ListParagraph"/>
        <w:numPr>
          <w:ilvl w:val="0"/>
          <w:numId w:val="39"/>
        </w:numPr>
        <w:rPr>
          <w:b/>
        </w:rPr>
      </w:pPr>
      <w:r w:rsidRPr="00643B54">
        <w:rPr>
          <w:b/>
        </w:rPr>
        <w:t xml:space="preserve">[Insert name of function areas, for example, corporate or service delivery] </w:t>
      </w:r>
    </w:p>
    <w:p w14:paraId="1E2FA0F3" w14:textId="51D42593" w:rsidR="00DA316F" w:rsidRPr="00643B54" w:rsidRDefault="00DA316F" w:rsidP="00BF416D">
      <w:pPr>
        <w:pStyle w:val="ListParagraph"/>
        <w:numPr>
          <w:ilvl w:val="0"/>
          <w:numId w:val="39"/>
        </w:numPr>
        <w:rPr>
          <w:b/>
        </w:rPr>
      </w:pPr>
      <w:r w:rsidRPr="00643B54">
        <w:rPr>
          <w:b/>
        </w:rPr>
        <w:t>[Insert name of function areas, for example, corporate or service delivery]</w:t>
      </w:r>
      <w:r w:rsidR="00003BDC" w:rsidRPr="00643B54">
        <w:rPr>
          <w:b/>
        </w:rPr>
        <w:t>.</w:t>
      </w:r>
      <w:r w:rsidRPr="00643B54">
        <w:rPr>
          <w:b/>
        </w:rPr>
        <w:t xml:space="preserve"> </w:t>
      </w:r>
    </w:p>
    <w:p w14:paraId="243E494B" w14:textId="77777777" w:rsidR="00DA316F" w:rsidRPr="00643B54" w:rsidRDefault="00DA316F" w:rsidP="00DA316F"/>
    <w:p w14:paraId="048E92DF" w14:textId="75B7FB58" w:rsidR="00DA316F" w:rsidRPr="00643B54" w:rsidRDefault="00DA316F" w:rsidP="00DA316F">
      <w:r w:rsidRPr="00643B54">
        <w:t xml:space="preserve">The </w:t>
      </w:r>
      <w:r w:rsidR="000C7A73" w:rsidRPr="00643B54">
        <w:rPr>
          <w:b/>
        </w:rPr>
        <w:t>[insert organisation name]’s</w:t>
      </w:r>
      <w:r w:rsidRPr="00643B54">
        <w:t xml:space="preserve"> Board may be involved in the policy development process</w:t>
      </w:r>
      <w:r w:rsidR="00714E1D" w:rsidRPr="00643B54">
        <w:t xml:space="preserve"> when </w:t>
      </w:r>
      <w:r w:rsidR="00695456" w:rsidRPr="00643B54">
        <w:t>relevant</w:t>
      </w:r>
      <w:r w:rsidR="001868EC" w:rsidRPr="00643B54">
        <w:t>;</w:t>
      </w:r>
      <w:r w:rsidRPr="00643B54">
        <w:t xml:space="preserve"> however, the Board ensures that policies and procedures are appropriate by delegating development and review of policies and procedures to the CEO/Manager and staff, with reporting at Board meetings and endorsement by the Board before implementation.  </w:t>
      </w:r>
    </w:p>
    <w:p w14:paraId="6CA53992" w14:textId="77777777" w:rsidR="00DA316F" w:rsidRPr="00643B54" w:rsidRDefault="00DA316F" w:rsidP="00DA316F"/>
    <w:p w14:paraId="199E7799" w14:textId="543AAB33" w:rsidR="00DA316F" w:rsidRPr="00643B54" w:rsidRDefault="00DA316F" w:rsidP="00DA316F">
      <w:r w:rsidRPr="00643B54">
        <w:t xml:space="preserve">The CEO/Manager is delegated with responsibility for ensuring </w:t>
      </w:r>
      <w:r w:rsidR="00D658AA" w:rsidRPr="00643B54">
        <w:t xml:space="preserve">all </w:t>
      </w:r>
      <w:r w:rsidRPr="00643B54">
        <w:t>staff</w:t>
      </w:r>
      <w:r w:rsidR="00D658AA" w:rsidRPr="00643B54">
        <w:t xml:space="preserve"> members</w:t>
      </w:r>
      <w:r w:rsidRPr="00643B54">
        <w:t xml:space="preserve"> understand and apply policies and procedures. </w:t>
      </w:r>
    </w:p>
    <w:p w14:paraId="6F5EEF3D" w14:textId="77777777" w:rsidR="00DA316F" w:rsidRPr="00643B54" w:rsidRDefault="00DA316F" w:rsidP="00DA316F"/>
    <w:p w14:paraId="280CDC04" w14:textId="77777777" w:rsidR="00DA316F" w:rsidRPr="00643B54" w:rsidRDefault="00660B59" w:rsidP="00660B59">
      <w:pPr>
        <w:pStyle w:val="Heading2"/>
      </w:pPr>
      <w:bookmarkStart w:id="58" w:name="_Toc416184718"/>
      <w:r w:rsidRPr="00643B54">
        <w:t>6.2</w:t>
      </w:r>
      <w:r w:rsidRPr="00643B54">
        <w:tab/>
      </w:r>
      <w:r w:rsidR="00DA316F" w:rsidRPr="00643B54">
        <w:t>Decision making</w:t>
      </w:r>
      <w:bookmarkEnd w:id="58"/>
    </w:p>
    <w:p w14:paraId="10614BD0" w14:textId="2E324373" w:rsidR="00DA316F" w:rsidRPr="00643B54" w:rsidRDefault="00DA316F" w:rsidP="00DA316F">
      <w:r w:rsidRPr="00643B54">
        <w:t xml:space="preserve">The Board has a role in making high-level strategic decisions that keep </w:t>
      </w:r>
      <w:r w:rsidR="000C7A73" w:rsidRPr="00643B54">
        <w:rPr>
          <w:b/>
        </w:rPr>
        <w:t>[insert organisation name]</w:t>
      </w:r>
      <w:r w:rsidRPr="00643B54">
        <w:t xml:space="preserve"> progressing towards meeting its goal and outcomes. </w:t>
      </w:r>
    </w:p>
    <w:p w14:paraId="7FA6338A" w14:textId="77777777" w:rsidR="00DA316F" w:rsidRPr="00643B54" w:rsidRDefault="00DA316F" w:rsidP="00DA316F"/>
    <w:p w14:paraId="6FD63B6B" w14:textId="6CE4ED58" w:rsidR="00DA316F" w:rsidRPr="00643B54" w:rsidRDefault="00DA316F" w:rsidP="00DA316F">
      <w:r w:rsidRPr="00643B54">
        <w:t>To ensure decisions made by the Board are accurately communicated, recorded and act as a reference point if required, the following procedures are in place:</w:t>
      </w:r>
    </w:p>
    <w:p w14:paraId="08B26BDD" w14:textId="0F44A489" w:rsidR="00DA316F" w:rsidRPr="00643B54" w:rsidRDefault="00DA316F" w:rsidP="00BF416D">
      <w:pPr>
        <w:pStyle w:val="ListParagraph"/>
        <w:numPr>
          <w:ilvl w:val="0"/>
          <w:numId w:val="40"/>
        </w:numPr>
        <w:rPr>
          <w:b/>
        </w:rPr>
      </w:pPr>
      <w:r w:rsidRPr="00643B54">
        <w:rPr>
          <w:b/>
        </w:rPr>
        <w:t xml:space="preserve">[Insert procedures to communicate decisions] </w:t>
      </w:r>
    </w:p>
    <w:p w14:paraId="3FE0B7A8" w14:textId="5768C61A" w:rsidR="00DA316F" w:rsidRPr="00643B54" w:rsidRDefault="00DA316F" w:rsidP="00BF416D">
      <w:pPr>
        <w:pStyle w:val="ListParagraph"/>
        <w:numPr>
          <w:ilvl w:val="0"/>
          <w:numId w:val="40"/>
        </w:numPr>
        <w:rPr>
          <w:b/>
        </w:rPr>
      </w:pPr>
      <w:r w:rsidRPr="00643B54">
        <w:rPr>
          <w:b/>
        </w:rPr>
        <w:t xml:space="preserve">[Insert procedures to communicate decisions] </w:t>
      </w:r>
    </w:p>
    <w:p w14:paraId="5453FFF5" w14:textId="5F5DF6DC" w:rsidR="00BF416D" w:rsidRPr="00643B54" w:rsidRDefault="00DA316F" w:rsidP="00DA316F">
      <w:pPr>
        <w:pStyle w:val="ListParagraph"/>
        <w:numPr>
          <w:ilvl w:val="0"/>
          <w:numId w:val="40"/>
        </w:numPr>
        <w:rPr>
          <w:b/>
        </w:rPr>
      </w:pPr>
      <w:r w:rsidRPr="00643B54">
        <w:rPr>
          <w:b/>
        </w:rPr>
        <w:t xml:space="preserve">[Insert procedures to communicate decisions] </w:t>
      </w:r>
    </w:p>
    <w:p w14:paraId="358F4D05" w14:textId="77777777" w:rsidR="00BF416D" w:rsidRPr="00643B54" w:rsidRDefault="00BF416D" w:rsidP="00DA316F"/>
    <w:p w14:paraId="34E38ECA"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519078D8" w14:textId="77777777" w:rsidR="00DA316F" w:rsidRPr="005A25F6" w:rsidRDefault="00DA316F" w:rsidP="00C1686F">
      <w:pPr>
        <w:pStyle w:val="BodyText2"/>
        <w:rPr>
          <w:b w:val="0"/>
          <w:color w:val="auto"/>
        </w:rPr>
      </w:pPr>
      <w:r w:rsidRPr="005A25F6">
        <w:rPr>
          <w:b w:val="0"/>
          <w:color w:val="auto"/>
        </w:rPr>
        <w:t xml:space="preserve">Some procedure examples include: </w:t>
      </w:r>
    </w:p>
    <w:p w14:paraId="2E78D8ED" w14:textId="71AB42F2" w:rsidR="00DA316F" w:rsidRPr="005A25F6" w:rsidRDefault="00DA316F" w:rsidP="00D658AA">
      <w:pPr>
        <w:pStyle w:val="BodyText2"/>
        <w:numPr>
          <w:ilvl w:val="0"/>
          <w:numId w:val="74"/>
        </w:numPr>
        <w:rPr>
          <w:b w:val="0"/>
          <w:color w:val="auto"/>
        </w:rPr>
      </w:pPr>
      <w:r w:rsidRPr="005A25F6">
        <w:rPr>
          <w:b w:val="0"/>
          <w:color w:val="auto"/>
        </w:rPr>
        <w:t>Matters requiring a decision by the Board are flagged on the meeting agenda and/or papers</w:t>
      </w:r>
    </w:p>
    <w:p w14:paraId="6D26C97F" w14:textId="59525C95" w:rsidR="00DA316F" w:rsidRPr="005A25F6" w:rsidRDefault="00DA316F" w:rsidP="00D658AA">
      <w:pPr>
        <w:pStyle w:val="BodyText2"/>
        <w:numPr>
          <w:ilvl w:val="0"/>
          <w:numId w:val="74"/>
        </w:numPr>
        <w:rPr>
          <w:b w:val="0"/>
          <w:color w:val="auto"/>
        </w:rPr>
      </w:pPr>
      <w:r w:rsidRPr="005A25F6">
        <w:rPr>
          <w:b w:val="0"/>
          <w:color w:val="auto"/>
        </w:rPr>
        <w:t>The meeting minute</w:t>
      </w:r>
      <w:r w:rsidR="00C77C16" w:rsidRPr="005A25F6">
        <w:rPr>
          <w:b w:val="0"/>
          <w:color w:val="auto"/>
        </w:rPr>
        <w:t>-</w:t>
      </w:r>
      <w:r w:rsidRPr="005A25F6">
        <w:rPr>
          <w:b w:val="0"/>
          <w:color w:val="auto"/>
        </w:rPr>
        <w:t>taker may request clarification and confirm a decision made to ensure i</w:t>
      </w:r>
      <w:r w:rsidR="00695456" w:rsidRPr="005A25F6">
        <w:rPr>
          <w:b w:val="0"/>
          <w:color w:val="auto"/>
        </w:rPr>
        <w:t>t has been accurately recorded</w:t>
      </w:r>
    </w:p>
    <w:p w14:paraId="040CFF55" w14:textId="536CBF4C" w:rsidR="00DA316F" w:rsidRPr="005A25F6" w:rsidRDefault="00DA316F" w:rsidP="00D658AA">
      <w:pPr>
        <w:pStyle w:val="BodyText2"/>
        <w:numPr>
          <w:ilvl w:val="0"/>
          <w:numId w:val="74"/>
        </w:numPr>
        <w:rPr>
          <w:b w:val="0"/>
          <w:color w:val="auto"/>
        </w:rPr>
      </w:pPr>
      <w:r w:rsidRPr="005A25F6">
        <w:rPr>
          <w:b w:val="0"/>
          <w:color w:val="auto"/>
        </w:rPr>
        <w:t xml:space="preserve">All Board meeting minutes and decisions are endorsed at the </w:t>
      </w:r>
      <w:r w:rsidR="00D658AA" w:rsidRPr="005A25F6">
        <w:rPr>
          <w:b w:val="0"/>
          <w:color w:val="auto"/>
        </w:rPr>
        <w:t>next</w:t>
      </w:r>
      <w:r w:rsidRPr="005A25F6">
        <w:rPr>
          <w:b w:val="0"/>
          <w:color w:val="auto"/>
        </w:rPr>
        <w:t xml:space="preserve"> Board meeting</w:t>
      </w:r>
      <w:r w:rsidR="00695456" w:rsidRPr="005A25F6">
        <w:rPr>
          <w:b w:val="0"/>
          <w:color w:val="auto"/>
        </w:rPr>
        <w:t>.</w:t>
      </w:r>
    </w:p>
    <w:p w14:paraId="01AC0C77" w14:textId="77777777" w:rsidR="00DA316F" w:rsidRPr="005A25F6" w:rsidRDefault="00DA316F" w:rsidP="00C77C16">
      <w:pPr>
        <w:pStyle w:val="BodyText2"/>
        <w:rPr>
          <w:b w:val="0"/>
          <w:color w:val="auto"/>
        </w:rPr>
      </w:pPr>
    </w:p>
    <w:p w14:paraId="4066E7A1" w14:textId="1090B15A" w:rsidR="00DA316F" w:rsidRPr="005A25F6" w:rsidRDefault="00DA316F" w:rsidP="003F061F">
      <w:pPr>
        <w:pStyle w:val="BodyText2"/>
        <w:rPr>
          <w:b w:val="0"/>
          <w:color w:val="auto"/>
        </w:rPr>
      </w:pPr>
      <w:r w:rsidRPr="005A25F6">
        <w:rPr>
          <w:b w:val="0"/>
          <w:color w:val="auto"/>
        </w:rPr>
        <w:t>*Please delete note before finalising this policy</w:t>
      </w:r>
      <w:r w:rsidR="00D658AA" w:rsidRPr="005A25F6">
        <w:rPr>
          <w:b w:val="0"/>
          <w:color w:val="auto"/>
        </w:rPr>
        <w:t>.</w:t>
      </w:r>
    </w:p>
    <w:p w14:paraId="563CF8BA" w14:textId="77292681" w:rsidR="00DA316F" w:rsidRPr="00643B54" w:rsidRDefault="00274906" w:rsidP="006D62B7">
      <w:pPr>
        <w:pStyle w:val="Heading2"/>
      </w:pPr>
      <w:bookmarkStart w:id="59" w:name="_Toc416184719"/>
      <w:r w:rsidRPr="00643B54">
        <w:t>6.3</w:t>
      </w:r>
      <w:r w:rsidR="00DA316F" w:rsidRPr="00643B54">
        <w:tab/>
        <w:t>General meetings of the organisation</w:t>
      </w:r>
      <w:bookmarkEnd w:id="59"/>
      <w:r w:rsidR="00DA316F" w:rsidRPr="00643B54">
        <w:t xml:space="preserve"> </w:t>
      </w:r>
    </w:p>
    <w:p w14:paraId="7C1ECB56" w14:textId="42C1F654" w:rsidR="00DA316F" w:rsidRPr="00643B54" w:rsidRDefault="00DA316F" w:rsidP="00DA316F">
      <w:r w:rsidRPr="00643B54">
        <w:t xml:space="preserve">General meetings are meetings of all members of </w:t>
      </w:r>
      <w:r w:rsidR="000C7A73" w:rsidRPr="00643B54">
        <w:rPr>
          <w:b/>
        </w:rPr>
        <w:t>[insert organisation name]</w:t>
      </w:r>
      <w:r w:rsidRPr="00643B54">
        <w:t xml:space="preserve"> as an </w:t>
      </w:r>
      <w:r w:rsidRPr="00643B54">
        <w:rPr>
          <w:b/>
        </w:rPr>
        <w:t>[Insert type of organisation e.g. Association, Co</w:t>
      </w:r>
      <w:r w:rsidR="0054407D" w:rsidRPr="00643B54">
        <w:rPr>
          <w:b/>
        </w:rPr>
        <w:t>-</w:t>
      </w:r>
      <w:r w:rsidRPr="00643B54">
        <w:rPr>
          <w:b/>
        </w:rPr>
        <w:t>operative, Corporation or other]</w:t>
      </w:r>
      <w:r w:rsidRPr="00643B54">
        <w:t xml:space="preserve">. General </w:t>
      </w:r>
      <w:r w:rsidRPr="00643B54">
        <w:lastRenderedPageBreak/>
        <w:t xml:space="preserve">meetings include Annual General Meetings (AGMs), Special Meetings and Extraordinary Meetings. </w:t>
      </w:r>
    </w:p>
    <w:p w14:paraId="446BA54B" w14:textId="77777777" w:rsidR="00DA316F" w:rsidRPr="00643B54" w:rsidRDefault="00DA316F" w:rsidP="00DA316F"/>
    <w:p w14:paraId="70B0FC3E" w14:textId="2613BF4C" w:rsidR="00DA316F" w:rsidRPr="00643B54" w:rsidRDefault="00DA316F" w:rsidP="00DA316F">
      <w:r w:rsidRPr="00643B54">
        <w:t xml:space="preserve">A quorum for general meetings of the organisation is </w:t>
      </w:r>
      <w:r w:rsidRPr="00643B54">
        <w:rPr>
          <w:b/>
        </w:rPr>
        <w:t>[Insert the minimum No. of attendees meeting]</w:t>
      </w:r>
      <w:r w:rsidRPr="00643B54">
        <w:t xml:space="preserve"> of </w:t>
      </w:r>
      <w:r w:rsidR="000C7A73" w:rsidRPr="00643B54">
        <w:rPr>
          <w:b/>
        </w:rPr>
        <w:t>[insert organisation name]’s</w:t>
      </w:r>
      <w:r w:rsidRPr="00643B54">
        <w:t xml:space="preserve"> current organisation members as at the time the meeting is held.</w:t>
      </w:r>
    </w:p>
    <w:p w14:paraId="50C9DA19" w14:textId="77777777" w:rsidR="00DA316F" w:rsidRPr="00643B54" w:rsidRDefault="00DA316F" w:rsidP="00DA316F"/>
    <w:p w14:paraId="6AC0C96C" w14:textId="77777777" w:rsidR="00DA316F" w:rsidRPr="00643B54" w:rsidRDefault="00274906" w:rsidP="006D62B7">
      <w:pPr>
        <w:pStyle w:val="Heading3"/>
      </w:pPr>
      <w:r w:rsidRPr="00643B54">
        <w:t>6.3.1</w:t>
      </w:r>
      <w:r w:rsidR="00DA316F" w:rsidRPr="00643B54">
        <w:tab/>
        <w:t xml:space="preserve">Annual General Meetings </w:t>
      </w:r>
    </w:p>
    <w:p w14:paraId="00FC13FF" w14:textId="77777777" w:rsidR="00DA316F" w:rsidRPr="00643B54" w:rsidRDefault="00DA316F" w:rsidP="00DA316F">
      <w:r w:rsidRPr="00643B54">
        <w:t xml:space="preserve">The </w:t>
      </w:r>
      <w:r w:rsidRPr="00643B54">
        <w:rPr>
          <w:b/>
        </w:rPr>
        <w:t xml:space="preserve">[Insert your type of organisation legislation e.g. Association Incorporation Act 2009, Co-operatives Act 1992 or other] </w:t>
      </w:r>
      <w:r w:rsidRPr="00643B54">
        <w:t xml:space="preserve">requires the AGM to be held within </w:t>
      </w:r>
      <w:r w:rsidRPr="00643B54">
        <w:rPr>
          <w:b/>
        </w:rPr>
        <w:t>[Insert timeframe]</w:t>
      </w:r>
      <w:r w:rsidRPr="00643B54">
        <w:t xml:space="preserve"> months of the end of the financial year. </w:t>
      </w:r>
    </w:p>
    <w:p w14:paraId="6197D65B" w14:textId="77777777" w:rsidR="00DA316F" w:rsidRPr="00643B54" w:rsidRDefault="00DA316F" w:rsidP="00DA316F"/>
    <w:p w14:paraId="19074E28" w14:textId="77777777" w:rsidR="00DA316F" w:rsidRPr="00643B54" w:rsidRDefault="00DA316F" w:rsidP="00DA316F">
      <w:r w:rsidRPr="00643B54">
        <w:t xml:space="preserve">The AGM is the Board’s major opportunity to present to members the major issues and activities affecting the organisation throughout the previous year, and for a verbal summary of the Annual Report. Some processes that need to occur include: </w:t>
      </w:r>
    </w:p>
    <w:p w14:paraId="78FFB392" w14:textId="6CD9D6E2" w:rsidR="00DA316F" w:rsidRPr="00643B54" w:rsidRDefault="00DA316F" w:rsidP="009A3DEE">
      <w:pPr>
        <w:pStyle w:val="ListParagraph"/>
        <w:numPr>
          <w:ilvl w:val="0"/>
          <w:numId w:val="42"/>
        </w:numPr>
      </w:pPr>
      <w:r w:rsidRPr="00643B54">
        <w:t>Members must appoint an auditor for the ensuing year</w:t>
      </w:r>
    </w:p>
    <w:p w14:paraId="0498DF7B" w14:textId="5F8842A4" w:rsidR="00DA316F" w:rsidRPr="00643B54" w:rsidRDefault="00DA316F" w:rsidP="009A3DEE">
      <w:pPr>
        <w:pStyle w:val="ListParagraph"/>
        <w:numPr>
          <w:ilvl w:val="0"/>
          <w:numId w:val="42"/>
        </w:numPr>
      </w:pPr>
      <w:r w:rsidRPr="00643B54">
        <w:t xml:space="preserve">Audited financial statements must be presented at the AGM before submitting to the Office of Fair Trading within one </w:t>
      </w:r>
      <w:r w:rsidRPr="00643B54">
        <w:rPr>
          <w:b/>
        </w:rPr>
        <w:t>[Insert No. of months]</w:t>
      </w:r>
      <w:r w:rsidRPr="00643B54">
        <w:t xml:space="preserve"> month of the AGM </w:t>
      </w:r>
    </w:p>
    <w:p w14:paraId="77C21379" w14:textId="62AF9677" w:rsidR="00DA316F" w:rsidRPr="00643B54" w:rsidRDefault="00DA316F" w:rsidP="009A3DEE">
      <w:pPr>
        <w:pStyle w:val="ListParagraph"/>
        <w:numPr>
          <w:ilvl w:val="0"/>
          <w:numId w:val="42"/>
        </w:numPr>
      </w:pPr>
      <w:r w:rsidRPr="00643B54">
        <w:t xml:space="preserve">The meeting will be held on </w:t>
      </w:r>
      <w:r w:rsidRPr="00643B54">
        <w:rPr>
          <w:b/>
        </w:rPr>
        <w:t>[insert meeting schedule]</w:t>
      </w:r>
      <w:r w:rsidRPr="00643B54">
        <w:t xml:space="preserve"> once the audited financial statement is received from the auditor</w:t>
      </w:r>
    </w:p>
    <w:p w14:paraId="6B720616" w14:textId="02569D4E" w:rsidR="00DA316F" w:rsidRPr="00643B54" w:rsidRDefault="00DA316F" w:rsidP="009A3DEE">
      <w:pPr>
        <w:pStyle w:val="ListParagraph"/>
        <w:numPr>
          <w:ilvl w:val="0"/>
          <w:numId w:val="42"/>
        </w:numPr>
      </w:pPr>
      <w:r w:rsidRPr="00643B54">
        <w:t xml:space="preserve">Notice of the scheduled AGM is provided to </w:t>
      </w:r>
      <w:r w:rsidR="000C7A73" w:rsidRPr="00643B54">
        <w:rPr>
          <w:b/>
        </w:rPr>
        <w:t>[insert organisation name]’s</w:t>
      </w:r>
      <w:r w:rsidRPr="00643B54">
        <w:t xml:space="preserve"> members via hard copy mail, email and the </w:t>
      </w:r>
      <w:r w:rsidR="000C7A73" w:rsidRPr="00643B54">
        <w:rPr>
          <w:b/>
        </w:rPr>
        <w:t>[insert organisation name]’s</w:t>
      </w:r>
      <w:r w:rsidRPr="00643B54">
        <w:t xml:space="preserve"> website. A minimum period of </w:t>
      </w:r>
      <w:r w:rsidRPr="00643B54">
        <w:rPr>
          <w:b/>
        </w:rPr>
        <w:t>[insert No. of days]</w:t>
      </w:r>
      <w:r w:rsidRPr="00643B54">
        <w:t xml:space="preserve"> days</w:t>
      </w:r>
      <w:r w:rsidR="0054407D" w:rsidRPr="00643B54">
        <w:t>’</w:t>
      </w:r>
      <w:r w:rsidRPr="00643B54">
        <w:t xml:space="preserve"> notice must be provided for the AGM, with a minimum period of </w:t>
      </w:r>
      <w:r w:rsidRPr="00643B54">
        <w:rPr>
          <w:b/>
        </w:rPr>
        <w:t>[insert No. of days]</w:t>
      </w:r>
      <w:r w:rsidRPr="00643B54">
        <w:t xml:space="preserve"> days</w:t>
      </w:r>
      <w:r w:rsidR="0054407D" w:rsidRPr="00643B54">
        <w:t>’</w:t>
      </w:r>
      <w:r w:rsidRPr="00643B54">
        <w:t xml:space="preserve"> notice where a special resolution is proposed. </w:t>
      </w:r>
    </w:p>
    <w:p w14:paraId="10606106" w14:textId="77777777" w:rsidR="00DA316F" w:rsidRPr="00643B54" w:rsidRDefault="00DA316F" w:rsidP="00DA316F"/>
    <w:p w14:paraId="5C76CD5D" w14:textId="4FDD629F" w:rsidR="00DA316F" w:rsidRPr="00643B54" w:rsidRDefault="00DA316F" w:rsidP="00DA316F">
      <w:r w:rsidRPr="00643B54">
        <w:t xml:space="preserve">Where the AGM is a </w:t>
      </w:r>
      <w:r w:rsidR="000C7A73" w:rsidRPr="00643B54">
        <w:rPr>
          <w:b/>
        </w:rPr>
        <w:t>[insert organisation name]’s</w:t>
      </w:r>
      <w:r w:rsidRPr="00643B54">
        <w:t xml:space="preserve"> Board voting year, sufficient notice is provided to members to allow for nominations to be received </w:t>
      </w:r>
      <w:r w:rsidRPr="00643B54">
        <w:rPr>
          <w:b/>
        </w:rPr>
        <w:t>[insert No. of days]</w:t>
      </w:r>
      <w:r w:rsidRPr="00643B54">
        <w:t xml:space="preserve"> days prior to the AGM. </w:t>
      </w:r>
    </w:p>
    <w:p w14:paraId="54B14CBD" w14:textId="77777777" w:rsidR="00DA316F" w:rsidRPr="00643B54" w:rsidRDefault="00DA316F" w:rsidP="00DA316F"/>
    <w:p w14:paraId="30D9D457" w14:textId="77777777" w:rsidR="00DA316F" w:rsidRPr="00643B54" w:rsidRDefault="00DA316F" w:rsidP="00DA316F">
      <w:r w:rsidRPr="00643B54">
        <w:t>The standard agenda for the AGM includes:</w:t>
      </w:r>
    </w:p>
    <w:p w14:paraId="20CED41A" w14:textId="77390629" w:rsidR="00DA316F" w:rsidRPr="00643B54" w:rsidRDefault="00DA316F" w:rsidP="009A3DEE">
      <w:pPr>
        <w:pStyle w:val="ListParagraph"/>
        <w:numPr>
          <w:ilvl w:val="0"/>
          <w:numId w:val="43"/>
        </w:numPr>
      </w:pPr>
      <w:r w:rsidRPr="00643B54">
        <w:t>Confirmation of minutes of the previous AGM and any other General, Special or Extraordinary Meetings held</w:t>
      </w:r>
    </w:p>
    <w:p w14:paraId="39ABA623" w14:textId="7937E67F" w:rsidR="00DA316F" w:rsidRPr="00643B54" w:rsidRDefault="00DA316F" w:rsidP="009A3DEE">
      <w:pPr>
        <w:pStyle w:val="ListParagraph"/>
        <w:numPr>
          <w:ilvl w:val="0"/>
          <w:numId w:val="43"/>
        </w:numPr>
      </w:pPr>
      <w:r w:rsidRPr="00643B54">
        <w:t>Presentation of the Annual Report and the President’s report</w:t>
      </w:r>
    </w:p>
    <w:p w14:paraId="09116B81" w14:textId="4153C826" w:rsidR="00DA316F" w:rsidRPr="00643B54" w:rsidRDefault="00DA316F" w:rsidP="009A3DEE">
      <w:pPr>
        <w:pStyle w:val="ListParagraph"/>
        <w:numPr>
          <w:ilvl w:val="0"/>
          <w:numId w:val="43"/>
        </w:numPr>
      </w:pPr>
      <w:r w:rsidRPr="00643B54">
        <w:t>Presentation of the Treasurer’s report and audited statements</w:t>
      </w:r>
    </w:p>
    <w:p w14:paraId="7C55DEB8" w14:textId="10EDFBDB" w:rsidR="00DA316F" w:rsidRPr="00643B54" w:rsidRDefault="00DA316F" w:rsidP="009A3DEE">
      <w:pPr>
        <w:pStyle w:val="ListParagraph"/>
        <w:numPr>
          <w:ilvl w:val="0"/>
          <w:numId w:val="43"/>
        </w:numPr>
      </w:pPr>
      <w:r w:rsidRPr="00643B54">
        <w:t>Nomination and/or election of Board members</w:t>
      </w:r>
    </w:p>
    <w:p w14:paraId="054E3527" w14:textId="7EF74982" w:rsidR="00DA316F" w:rsidRPr="00643B54" w:rsidRDefault="00DA316F" w:rsidP="009A3DEE">
      <w:pPr>
        <w:pStyle w:val="ListParagraph"/>
        <w:numPr>
          <w:ilvl w:val="0"/>
          <w:numId w:val="43"/>
        </w:numPr>
      </w:pPr>
      <w:r w:rsidRPr="00643B54">
        <w:t>Appointment of the auditor for the ensuing year</w:t>
      </w:r>
    </w:p>
    <w:p w14:paraId="2459D9D5" w14:textId="7D36F05D" w:rsidR="00DA316F" w:rsidRPr="00643B54" w:rsidRDefault="00DA316F" w:rsidP="009A3DEE">
      <w:pPr>
        <w:pStyle w:val="ListParagraph"/>
        <w:numPr>
          <w:ilvl w:val="0"/>
          <w:numId w:val="43"/>
        </w:numPr>
      </w:pPr>
      <w:r w:rsidRPr="00643B54">
        <w:t>Resolutions made by the Board during the year</w:t>
      </w:r>
    </w:p>
    <w:p w14:paraId="260690DB" w14:textId="10010D94" w:rsidR="00DA316F" w:rsidRPr="00643B54" w:rsidRDefault="00DA316F" w:rsidP="009A3DEE">
      <w:pPr>
        <w:pStyle w:val="ListParagraph"/>
        <w:numPr>
          <w:ilvl w:val="0"/>
          <w:numId w:val="43"/>
        </w:numPr>
        <w:rPr>
          <w:b/>
        </w:rPr>
      </w:pPr>
      <w:r w:rsidRPr="00643B54">
        <w:rPr>
          <w:b/>
        </w:rPr>
        <w:t>[Insert other agenda item].</w:t>
      </w:r>
    </w:p>
    <w:p w14:paraId="60454682" w14:textId="77777777" w:rsidR="00DA316F" w:rsidRPr="00643B54" w:rsidRDefault="00274906" w:rsidP="006D62B7">
      <w:pPr>
        <w:pStyle w:val="Heading2"/>
      </w:pPr>
      <w:bookmarkStart w:id="60" w:name="_Toc416184720"/>
      <w:r w:rsidRPr="00643B54">
        <w:t>6.4</w:t>
      </w:r>
      <w:r w:rsidR="00DA316F" w:rsidRPr="00643B54">
        <w:tab/>
        <w:t>Annual Report</w:t>
      </w:r>
      <w:bookmarkEnd w:id="60"/>
    </w:p>
    <w:p w14:paraId="5CAED559" w14:textId="7B1D4AD2" w:rsidR="00DA316F" w:rsidRPr="00643B54" w:rsidRDefault="00DA316F" w:rsidP="00DA316F">
      <w:r w:rsidRPr="00643B54">
        <w:t xml:space="preserve">The Annual Report is published each year for the AGM, and serves as the primary document to report on and showcase the performance of </w:t>
      </w:r>
      <w:r w:rsidR="000C7A73" w:rsidRPr="00643B54">
        <w:rPr>
          <w:b/>
        </w:rPr>
        <w:t>[insert organisation name]</w:t>
      </w:r>
      <w:r w:rsidRPr="00643B54">
        <w:t xml:space="preserve">. </w:t>
      </w:r>
    </w:p>
    <w:p w14:paraId="3A3B954B" w14:textId="77777777" w:rsidR="00DA316F" w:rsidRPr="00643B54" w:rsidRDefault="00DA316F" w:rsidP="00DA316F"/>
    <w:p w14:paraId="1ADB2F8C" w14:textId="77777777" w:rsidR="00DA316F" w:rsidRPr="00643B54" w:rsidRDefault="00DA316F" w:rsidP="00DA316F">
      <w:r w:rsidRPr="00643B54">
        <w:t>Typically, the Annual Report includes:</w:t>
      </w:r>
    </w:p>
    <w:p w14:paraId="6F6AAC9C" w14:textId="7D0EA190" w:rsidR="00DA316F" w:rsidRPr="00643B54" w:rsidRDefault="00DA316F" w:rsidP="009C40B1">
      <w:pPr>
        <w:pStyle w:val="ListParagraph"/>
        <w:numPr>
          <w:ilvl w:val="0"/>
          <w:numId w:val="44"/>
        </w:numPr>
      </w:pPr>
      <w:r w:rsidRPr="00643B54">
        <w:t xml:space="preserve">President’s report </w:t>
      </w:r>
    </w:p>
    <w:p w14:paraId="6A6CCCEA" w14:textId="31BD4C43" w:rsidR="00DA316F" w:rsidRPr="00643B54" w:rsidRDefault="00DA316F" w:rsidP="009C40B1">
      <w:pPr>
        <w:pStyle w:val="ListParagraph"/>
        <w:numPr>
          <w:ilvl w:val="0"/>
          <w:numId w:val="44"/>
        </w:numPr>
      </w:pPr>
      <w:r w:rsidRPr="00643B54">
        <w:t>CEO/Manager’s report</w:t>
      </w:r>
    </w:p>
    <w:p w14:paraId="6AFE0ABE" w14:textId="56A6882C" w:rsidR="00DA316F" w:rsidRPr="00643B54" w:rsidRDefault="00DA316F" w:rsidP="009C40B1">
      <w:pPr>
        <w:pStyle w:val="ListParagraph"/>
        <w:numPr>
          <w:ilvl w:val="0"/>
          <w:numId w:val="44"/>
        </w:numPr>
      </w:pPr>
      <w:r w:rsidRPr="00643B54">
        <w:t>Progress against Strategic Plan outcomes and performance indicators</w:t>
      </w:r>
    </w:p>
    <w:p w14:paraId="2EEEFDC8" w14:textId="49280E6F" w:rsidR="00DA316F" w:rsidRPr="00643B54" w:rsidRDefault="00DA316F" w:rsidP="009C40B1">
      <w:pPr>
        <w:pStyle w:val="ListParagraph"/>
        <w:numPr>
          <w:ilvl w:val="0"/>
          <w:numId w:val="44"/>
        </w:numPr>
      </w:pPr>
      <w:r w:rsidRPr="00643B54">
        <w:t>Program and service delivery highlights and achievements</w:t>
      </w:r>
    </w:p>
    <w:p w14:paraId="218AA4B8" w14:textId="49D4C89C" w:rsidR="00DA316F" w:rsidRPr="00643B54" w:rsidRDefault="00DA316F" w:rsidP="009C40B1">
      <w:pPr>
        <w:pStyle w:val="ListParagraph"/>
        <w:numPr>
          <w:ilvl w:val="0"/>
          <w:numId w:val="44"/>
        </w:numPr>
      </w:pPr>
      <w:r w:rsidRPr="00643B54">
        <w:t xml:space="preserve">Treasurer’s report </w:t>
      </w:r>
    </w:p>
    <w:p w14:paraId="5EDDF01F" w14:textId="21D4D3C9" w:rsidR="00DA316F" w:rsidRPr="00643B54" w:rsidRDefault="00DA316F" w:rsidP="009C40B1">
      <w:pPr>
        <w:pStyle w:val="ListParagraph"/>
        <w:numPr>
          <w:ilvl w:val="0"/>
          <w:numId w:val="44"/>
        </w:numPr>
      </w:pPr>
      <w:r w:rsidRPr="00643B54">
        <w:t>Audited financial statements</w:t>
      </w:r>
    </w:p>
    <w:p w14:paraId="0351C7D5" w14:textId="767ACF1B" w:rsidR="00DA316F" w:rsidRPr="00643B54" w:rsidRDefault="00DA316F" w:rsidP="009C40B1">
      <w:pPr>
        <w:pStyle w:val="ListParagraph"/>
        <w:numPr>
          <w:ilvl w:val="0"/>
          <w:numId w:val="44"/>
        </w:numPr>
      </w:pPr>
      <w:r w:rsidRPr="00643B54">
        <w:lastRenderedPageBreak/>
        <w:t>Board member attendance record</w:t>
      </w:r>
    </w:p>
    <w:p w14:paraId="736BDF70" w14:textId="1652555D" w:rsidR="00DA316F" w:rsidRPr="00643B54" w:rsidRDefault="00DA316F" w:rsidP="009C40B1">
      <w:pPr>
        <w:pStyle w:val="ListParagraph"/>
        <w:numPr>
          <w:ilvl w:val="0"/>
          <w:numId w:val="44"/>
        </w:numPr>
      </w:pPr>
      <w:r w:rsidRPr="00643B54">
        <w:t>Staff and volunteers</w:t>
      </w:r>
    </w:p>
    <w:p w14:paraId="0C67BA36" w14:textId="2572371E" w:rsidR="00DA316F" w:rsidRPr="00643B54" w:rsidRDefault="00DA316F" w:rsidP="009C40B1">
      <w:pPr>
        <w:pStyle w:val="ListParagraph"/>
        <w:numPr>
          <w:ilvl w:val="0"/>
          <w:numId w:val="44"/>
        </w:numPr>
      </w:pPr>
      <w:r w:rsidRPr="00643B54">
        <w:t>Important partnerships, funders or stakeholders</w:t>
      </w:r>
      <w:r w:rsidR="00714E1D" w:rsidRPr="00643B54">
        <w:t>.</w:t>
      </w:r>
    </w:p>
    <w:p w14:paraId="025F7107" w14:textId="77777777" w:rsidR="00DA316F" w:rsidRPr="00643B54" w:rsidRDefault="00DA316F" w:rsidP="00DA316F"/>
    <w:p w14:paraId="227FD0FE" w14:textId="7C5EA73E" w:rsidR="00DA316F" w:rsidRPr="00643B54" w:rsidRDefault="000C7A73" w:rsidP="00DA316F">
      <w:r w:rsidRPr="00643B54">
        <w:rPr>
          <w:b/>
        </w:rPr>
        <w:t>[</w:t>
      </w:r>
      <w:r w:rsidR="00BD670D" w:rsidRPr="00643B54">
        <w:rPr>
          <w:b/>
        </w:rPr>
        <w:t>Insert</w:t>
      </w:r>
      <w:r w:rsidRPr="00643B54">
        <w:rPr>
          <w:b/>
        </w:rPr>
        <w:t xml:space="preserve"> organisation name]’s</w:t>
      </w:r>
      <w:r w:rsidR="00DA316F" w:rsidRPr="00643B54">
        <w:t xml:space="preserve"> Annual Reports are available to members and stakeholders in hard and digital format, and posted on the website </w:t>
      </w:r>
      <w:r w:rsidR="00DA316F" w:rsidRPr="00643B54">
        <w:rPr>
          <w:b/>
        </w:rPr>
        <w:t xml:space="preserve">[Insert </w:t>
      </w:r>
      <w:proofErr w:type="spellStart"/>
      <w:r w:rsidR="00DA316F" w:rsidRPr="00643B54">
        <w:rPr>
          <w:b/>
        </w:rPr>
        <w:t>organisation’s</w:t>
      </w:r>
      <w:proofErr w:type="spellEnd"/>
      <w:r w:rsidR="00DA316F" w:rsidRPr="00643B54">
        <w:rPr>
          <w:b/>
        </w:rPr>
        <w:t xml:space="preserve"> website].</w:t>
      </w:r>
    </w:p>
    <w:p w14:paraId="1C8163A4" w14:textId="77777777" w:rsidR="00DA316F" w:rsidRPr="00643B54" w:rsidRDefault="00DA316F" w:rsidP="00DA316F"/>
    <w:p w14:paraId="2AD83A02" w14:textId="77777777" w:rsidR="00DA316F" w:rsidRPr="00643B54" w:rsidRDefault="002B42F4" w:rsidP="006D62B7">
      <w:pPr>
        <w:pStyle w:val="Heading2"/>
      </w:pPr>
      <w:bookmarkStart w:id="61" w:name="_Toc416184721"/>
      <w:r w:rsidRPr="00643B54">
        <w:t>6.5</w:t>
      </w:r>
      <w:r w:rsidR="00DA316F" w:rsidRPr="00643B54">
        <w:tab/>
        <w:t>Board member register</w:t>
      </w:r>
      <w:bookmarkEnd w:id="61"/>
    </w:p>
    <w:p w14:paraId="443637BE" w14:textId="636C2036" w:rsidR="00DA316F" w:rsidRPr="00643B54" w:rsidRDefault="00DA316F" w:rsidP="00DA316F">
      <w:r w:rsidRPr="00643B54">
        <w:t xml:space="preserve">In compliance with the </w:t>
      </w:r>
      <w:r w:rsidRPr="00643B54">
        <w:rPr>
          <w:b/>
        </w:rPr>
        <w:t>[Insert your type of organisation legislation e.g. Association Incorporation Act 2009, Co-operatives Act 1992 or other]</w:t>
      </w:r>
      <w:r w:rsidRPr="00643B54">
        <w:t xml:space="preserve"> </w:t>
      </w:r>
      <w:r w:rsidR="000C7A73" w:rsidRPr="00643B54">
        <w:rPr>
          <w:b/>
        </w:rPr>
        <w:t>[insert organisation name]’s</w:t>
      </w:r>
      <w:r w:rsidRPr="00643B54">
        <w:t xml:space="preserve"> maintains a register of Board members at </w:t>
      </w:r>
      <w:r w:rsidR="000C7A73" w:rsidRPr="00643B54">
        <w:rPr>
          <w:b/>
        </w:rPr>
        <w:t>[insert organisation name]’s</w:t>
      </w:r>
      <w:r w:rsidRPr="00643B54">
        <w:t>’s registered address. The Board member register includes the following details of each Board member:</w:t>
      </w:r>
    </w:p>
    <w:p w14:paraId="6F0545C5" w14:textId="51CA9E56" w:rsidR="00DA316F" w:rsidRPr="00643B54" w:rsidRDefault="00DA316F" w:rsidP="009C40B1">
      <w:pPr>
        <w:pStyle w:val="ListParagraph"/>
        <w:numPr>
          <w:ilvl w:val="0"/>
          <w:numId w:val="45"/>
        </w:numPr>
      </w:pPr>
      <w:r w:rsidRPr="00643B54">
        <w:t>Name, date of birth, and residential address</w:t>
      </w:r>
    </w:p>
    <w:p w14:paraId="385276ED" w14:textId="78DCEFA6" w:rsidR="00DA316F" w:rsidRPr="00643B54" w:rsidRDefault="00DA316F" w:rsidP="009C40B1">
      <w:pPr>
        <w:pStyle w:val="ListParagraph"/>
        <w:numPr>
          <w:ilvl w:val="0"/>
          <w:numId w:val="45"/>
        </w:numPr>
      </w:pPr>
      <w:r w:rsidRPr="00643B54">
        <w:t>Date that the Board member commenced office</w:t>
      </w:r>
    </w:p>
    <w:p w14:paraId="4EA92C5A" w14:textId="67589337" w:rsidR="00DA316F" w:rsidRPr="00643B54" w:rsidRDefault="00DA316F" w:rsidP="009C40B1">
      <w:pPr>
        <w:pStyle w:val="ListParagraph"/>
        <w:numPr>
          <w:ilvl w:val="0"/>
          <w:numId w:val="45"/>
        </w:numPr>
      </w:pPr>
      <w:r w:rsidRPr="00643B54">
        <w:t>Date that the Board member vacates office.</w:t>
      </w:r>
    </w:p>
    <w:p w14:paraId="4B1752C2" w14:textId="77777777" w:rsidR="00DA316F" w:rsidRPr="00643B54" w:rsidRDefault="00DA316F" w:rsidP="00DA316F"/>
    <w:p w14:paraId="58CEC30D" w14:textId="461C967A" w:rsidR="00DA316F" w:rsidRPr="00643B54" w:rsidRDefault="002B42F4" w:rsidP="006D62B7">
      <w:pPr>
        <w:pStyle w:val="Heading2"/>
      </w:pPr>
      <w:bookmarkStart w:id="62" w:name="_Toc416184722"/>
      <w:r w:rsidRPr="00643B54">
        <w:t>6.6</w:t>
      </w:r>
      <w:r w:rsidR="006D62B7" w:rsidRPr="00643B54">
        <w:tab/>
      </w:r>
      <w:r w:rsidR="00DA316F" w:rsidRPr="00643B54">
        <w:t xml:space="preserve">Representing </w:t>
      </w:r>
      <w:r w:rsidR="000C7A73" w:rsidRPr="00643B54">
        <w:t>[insert organisation name]</w:t>
      </w:r>
      <w:bookmarkEnd w:id="62"/>
      <w:r w:rsidR="00DA316F" w:rsidRPr="00643B54">
        <w:t xml:space="preserve"> </w:t>
      </w:r>
    </w:p>
    <w:p w14:paraId="0F1DBD1E" w14:textId="51C59E83" w:rsidR="00DA316F" w:rsidRPr="00643B54" w:rsidRDefault="002B42F4" w:rsidP="006D62B7">
      <w:pPr>
        <w:pStyle w:val="Heading3"/>
      </w:pPr>
      <w:r w:rsidRPr="00643B54">
        <w:t>6.6.1</w:t>
      </w:r>
      <w:r w:rsidR="00DA316F" w:rsidRPr="00643B54">
        <w:tab/>
        <w:t xml:space="preserve">Representing </w:t>
      </w:r>
      <w:r w:rsidR="000C7A73" w:rsidRPr="00643B54">
        <w:t>[insert organisation name]</w:t>
      </w:r>
      <w:r w:rsidR="00DA316F" w:rsidRPr="00643B54">
        <w:t xml:space="preserve"> in the media</w:t>
      </w:r>
    </w:p>
    <w:p w14:paraId="02ECD0E3" w14:textId="58D1D319" w:rsidR="00DA316F" w:rsidRPr="00643B54" w:rsidRDefault="00DA316F" w:rsidP="00DA316F">
      <w:r w:rsidRPr="00643B54">
        <w:t xml:space="preserve">The </w:t>
      </w:r>
      <w:r w:rsidRPr="00643B54">
        <w:rPr>
          <w:b/>
        </w:rPr>
        <w:t xml:space="preserve">[insert role, for example, President and/or CEO/Manager] </w:t>
      </w:r>
      <w:r w:rsidRPr="00643B54">
        <w:t>are primarily responsible for liaising with the media, and will negotiate their roles in relation to media comment on a case-by-case basis</w:t>
      </w:r>
      <w:r w:rsidR="00000579" w:rsidRPr="00643B54">
        <w:t>,</w:t>
      </w:r>
      <w:r w:rsidRPr="00643B54">
        <w:t xml:space="preserve"> depending on their respective skills. </w:t>
      </w:r>
    </w:p>
    <w:p w14:paraId="521655A7" w14:textId="77777777" w:rsidR="00DA316F" w:rsidRPr="00643B54" w:rsidRDefault="00DA316F" w:rsidP="00DA316F"/>
    <w:p w14:paraId="3DE0C28F" w14:textId="79657FF0" w:rsidR="00DA316F" w:rsidRPr="00643B54" w:rsidRDefault="00DA316F" w:rsidP="00DA316F">
      <w:pPr>
        <w:rPr>
          <w:b/>
        </w:rPr>
      </w:pPr>
      <w:r w:rsidRPr="00643B54">
        <w:t xml:space="preserve">If necessary, delegation may be handed to the Chair of a Board </w:t>
      </w:r>
      <w:r w:rsidR="00BD52B7" w:rsidRPr="00643B54">
        <w:t>sub-committee</w:t>
      </w:r>
      <w:r w:rsidRPr="00643B54">
        <w:t xml:space="preserve"> if the President or CEO/Manager does not hold sufficient technical knowledge on the subject matter. Where this occurs, the Chair will represent the views of </w:t>
      </w:r>
      <w:r w:rsidR="000C7A73" w:rsidRPr="00643B54">
        <w:rPr>
          <w:b/>
        </w:rPr>
        <w:t>[insert organisation name]</w:t>
      </w:r>
      <w:r w:rsidRPr="00643B54">
        <w:t xml:space="preserve"> based on current evidence</w:t>
      </w:r>
      <w:r w:rsidR="00000579" w:rsidRPr="00643B54">
        <w:t>-</w:t>
      </w:r>
      <w:r w:rsidRPr="00643B54">
        <w:t xml:space="preserve">informed practice, and on behalf of the </w:t>
      </w:r>
      <w:r w:rsidR="000C7A73" w:rsidRPr="00643B54">
        <w:rPr>
          <w:b/>
        </w:rPr>
        <w:t>[insert organisation name]’s</w:t>
      </w:r>
      <w:r w:rsidRPr="00643B54">
        <w:t xml:space="preserve"> membership and the community it serves.</w:t>
      </w:r>
    </w:p>
    <w:p w14:paraId="7294BF17" w14:textId="77777777" w:rsidR="00DA316F" w:rsidRPr="00643B54" w:rsidRDefault="00DA316F" w:rsidP="00DA316F"/>
    <w:p w14:paraId="4F73B8B6" w14:textId="07C858BA" w:rsidR="00DA316F" w:rsidRPr="00643B54" w:rsidRDefault="00DA316F" w:rsidP="00DA316F">
      <w:r w:rsidRPr="00643B54">
        <w:t xml:space="preserve">Refer to </w:t>
      </w:r>
      <w:r w:rsidR="000C7A73" w:rsidRPr="00643B54">
        <w:rPr>
          <w:b/>
        </w:rPr>
        <w:t>[insert organisation name]’s</w:t>
      </w:r>
      <w:r w:rsidRPr="00643B54">
        <w:t xml:space="preserve"> Communications Policy for details on media liaison. </w:t>
      </w:r>
    </w:p>
    <w:p w14:paraId="2581F290" w14:textId="77777777" w:rsidR="00DA316F" w:rsidRPr="00643B54" w:rsidRDefault="00DA316F" w:rsidP="00DA316F"/>
    <w:p w14:paraId="05434CFE" w14:textId="2C00855A" w:rsidR="00DA316F" w:rsidRPr="00643B54" w:rsidRDefault="002B42F4" w:rsidP="006D62B7">
      <w:pPr>
        <w:pStyle w:val="Heading3"/>
      </w:pPr>
      <w:r w:rsidRPr="00643B54">
        <w:t>6.6.2</w:t>
      </w:r>
      <w:r w:rsidR="00DA316F" w:rsidRPr="00643B54">
        <w:tab/>
        <w:t xml:space="preserve">Representing </w:t>
      </w:r>
      <w:r w:rsidR="000C7A73" w:rsidRPr="00643B54">
        <w:t>[insert organisation name]</w:t>
      </w:r>
      <w:r w:rsidR="00DA316F" w:rsidRPr="00643B54">
        <w:t xml:space="preserve"> on committees</w:t>
      </w:r>
    </w:p>
    <w:p w14:paraId="01ED551D" w14:textId="05F6259C" w:rsidR="00DA316F" w:rsidRPr="00643B54" w:rsidRDefault="00DA316F" w:rsidP="00DA316F">
      <w:r w:rsidRPr="00643B54">
        <w:t xml:space="preserve">Board members may represent </w:t>
      </w:r>
      <w:r w:rsidR="000C7A73" w:rsidRPr="00643B54">
        <w:rPr>
          <w:b/>
        </w:rPr>
        <w:t>[insert organisation name]</w:t>
      </w:r>
      <w:r w:rsidRPr="00643B54">
        <w:t xml:space="preserve"> on external committees and in various consultative forums. Decisions on Board members representing </w:t>
      </w:r>
      <w:r w:rsidR="00CF6D32" w:rsidRPr="00643B54">
        <w:rPr>
          <w:b/>
        </w:rPr>
        <w:t>[insert organisation name]</w:t>
      </w:r>
      <w:r w:rsidRPr="00643B54">
        <w:t xml:space="preserve"> are made by the Board and the CEO/Manager, and may be in addition to or in place of a staff member. </w:t>
      </w:r>
    </w:p>
    <w:p w14:paraId="08E6ECCA" w14:textId="77777777" w:rsidR="00DA316F" w:rsidRPr="00643B54" w:rsidRDefault="00DA316F" w:rsidP="00DA316F"/>
    <w:p w14:paraId="1E16BE28" w14:textId="77777777" w:rsidR="00DA316F" w:rsidRPr="00643B54" w:rsidRDefault="00DA316F" w:rsidP="00DA316F">
      <w:r w:rsidRPr="00643B54">
        <w:t xml:space="preserve">Board and staff member representatives are responsible for providing feedback to the Board and staff where relevant on any committees and consultative forums. </w:t>
      </w:r>
    </w:p>
    <w:p w14:paraId="6989B48C" w14:textId="77777777" w:rsidR="00DA316F" w:rsidRPr="00643B54" w:rsidRDefault="00DA316F" w:rsidP="00DA316F"/>
    <w:p w14:paraId="62E0605F" w14:textId="0CEB30AC" w:rsidR="00DA316F" w:rsidRPr="00643B54" w:rsidRDefault="002B42F4" w:rsidP="00754ECA">
      <w:pPr>
        <w:pStyle w:val="Heading3"/>
      </w:pPr>
      <w:r w:rsidRPr="00643B54">
        <w:t>6.6.3</w:t>
      </w:r>
      <w:r w:rsidR="00DA316F" w:rsidRPr="00643B54">
        <w:tab/>
        <w:t xml:space="preserve">Representing </w:t>
      </w:r>
      <w:r w:rsidR="000C7A73" w:rsidRPr="00643B54">
        <w:t>[insert organisation name]</w:t>
      </w:r>
      <w:r w:rsidR="00DA316F" w:rsidRPr="00643B54">
        <w:t xml:space="preserve"> in advocacy</w:t>
      </w:r>
    </w:p>
    <w:p w14:paraId="54DE0842" w14:textId="05EF8F57" w:rsidR="00DA316F" w:rsidRPr="00643B54" w:rsidRDefault="00DA316F" w:rsidP="00DA316F">
      <w:r w:rsidRPr="00643B54">
        <w:t xml:space="preserve">Board members, as well as staff, may represent </w:t>
      </w:r>
      <w:r w:rsidR="000C7A73" w:rsidRPr="00643B54">
        <w:rPr>
          <w:b/>
        </w:rPr>
        <w:t>[insert organisation name]</w:t>
      </w:r>
      <w:r w:rsidRPr="00643B54">
        <w:t xml:space="preserve"> in delegations to politicians where this is strategically useful to progressing </w:t>
      </w:r>
      <w:r w:rsidR="000C7A73" w:rsidRPr="00643B54">
        <w:rPr>
          <w:b/>
        </w:rPr>
        <w:t>[insert organisation name]</w:t>
      </w:r>
      <w:r w:rsidRPr="00643B54">
        <w:t xml:space="preserve">’s goal and outcomes, and where Board members and staff hold specific expertise on the subject matter, or where it would otherwise be beneficial to the organisation. </w:t>
      </w:r>
    </w:p>
    <w:p w14:paraId="64EFAD75" w14:textId="77777777" w:rsidR="00DA316F" w:rsidRPr="00643B54" w:rsidRDefault="00DA316F" w:rsidP="00DA316F"/>
    <w:p w14:paraId="59DE4768" w14:textId="77777777" w:rsidR="00DA316F" w:rsidRPr="00643B54" w:rsidRDefault="00AC655E" w:rsidP="00754ECA">
      <w:pPr>
        <w:pStyle w:val="Heading2"/>
      </w:pPr>
      <w:bookmarkStart w:id="63" w:name="_Toc416184723"/>
      <w:r w:rsidRPr="00643B54">
        <w:lastRenderedPageBreak/>
        <w:t>6.7</w:t>
      </w:r>
      <w:r w:rsidR="00754ECA" w:rsidRPr="00643B54">
        <w:tab/>
      </w:r>
      <w:r w:rsidR="00DA316F" w:rsidRPr="00643B54">
        <w:t>Feedback and complaint management</w:t>
      </w:r>
      <w:bookmarkEnd w:id="63"/>
    </w:p>
    <w:p w14:paraId="3F663BD2" w14:textId="5D77CBE8" w:rsidR="00DA316F" w:rsidRPr="00643B54" w:rsidRDefault="00DA316F" w:rsidP="00DA316F">
      <w:r w:rsidRPr="00643B54">
        <w:t xml:space="preserve">As the legal entity responsible for the organisation, the Board plays a role in the management of feedback and complaints from the community and stakeholders reported by the CEO/Manager. Board members are responsible for understanding, endorsing and complying with </w:t>
      </w:r>
      <w:r w:rsidR="000C7A73" w:rsidRPr="00643B54">
        <w:rPr>
          <w:b/>
        </w:rPr>
        <w:t>[insert organisation name]’s</w:t>
      </w:r>
      <w:r w:rsidRPr="00643B54">
        <w:t xml:space="preserve"> Feedback and Complaint </w:t>
      </w:r>
      <w:r w:rsidR="009A7CA7" w:rsidRPr="00643B54">
        <w:t>section</w:t>
      </w:r>
      <w:r w:rsidRPr="00643B54">
        <w:t xml:space="preserve"> of the </w:t>
      </w:r>
      <w:r w:rsidR="00776532" w:rsidRPr="00643B54">
        <w:t xml:space="preserve">Communications </w:t>
      </w:r>
      <w:r w:rsidRPr="00643B54">
        <w:t xml:space="preserve">Policy. </w:t>
      </w:r>
    </w:p>
    <w:p w14:paraId="5011B55D" w14:textId="77777777" w:rsidR="00DA316F" w:rsidRPr="00643B54" w:rsidRDefault="00DA316F" w:rsidP="00DA316F"/>
    <w:p w14:paraId="526794F7" w14:textId="44944071" w:rsidR="00DA316F" w:rsidRPr="00643B54" w:rsidRDefault="00DA316F" w:rsidP="00DB1845">
      <w:pPr>
        <w:pStyle w:val="ListParagraph"/>
        <w:numPr>
          <w:ilvl w:val="0"/>
          <w:numId w:val="46"/>
        </w:numPr>
      </w:pPr>
      <w:r w:rsidRPr="00643B54">
        <w:t>Involving the CEO</w:t>
      </w:r>
    </w:p>
    <w:p w14:paraId="6ACA9BF3" w14:textId="77777777" w:rsidR="00DA316F" w:rsidRPr="00643B54" w:rsidRDefault="00DA316F" w:rsidP="00DB1845">
      <w:pPr>
        <w:ind w:left="360"/>
      </w:pPr>
      <w:r w:rsidRPr="00643B54">
        <w:t>The Board may become involved in managing a complaint from the community, an organisation member or stakeholder where the matter relates to the CEO/Manager or the matter requires higher-level decision-making.</w:t>
      </w:r>
    </w:p>
    <w:p w14:paraId="79CD9968" w14:textId="77777777" w:rsidR="00DA316F" w:rsidRPr="00643B54" w:rsidRDefault="00DA316F" w:rsidP="00DA316F"/>
    <w:p w14:paraId="5F832CC8" w14:textId="77777777" w:rsidR="00DA316F" w:rsidRPr="00643B54" w:rsidRDefault="00DA316F" w:rsidP="00DB1845">
      <w:pPr>
        <w:ind w:left="360"/>
      </w:pPr>
      <w:r w:rsidRPr="00643B54">
        <w:t xml:space="preserve">Where the CEO/Manager cannot resolve the matter, the Board can nominate the President, the Executive or other Board members to manage the complaint, with or without an independent mediator. </w:t>
      </w:r>
    </w:p>
    <w:p w14:paraId="4659D431" w14:textId="77777777" w:rsidR="00DA316F" w:rsidRPr="00643B54" w:rsidRDefault="00DA316F" w:rsidP="00DA316F"/>
    <w:p w14:paraId="7F2E25FA" w14:textId="43C8B1CE" w:rsidR="00DA316F" w:rsidRPr="00643B54" w:rsidRDefault="00DA316F" w:rsidP="00DB1845">
      <w:pPr>
        <w:pStyle w:val="ListParagraph"/>
        <w:numPr>
          <w:ilvl w:val="0"/>
          <w:numId w:val="46"/>
        </w:numPr>
      </w:pPr>
      <w:r w:rsidRPr="00643B54">
        <w:t xml:space="preserve">Involving a Board member </w:t>
      </w:r>
    </w:p>
    <w:p w14:paraId="2873E148" w14:textId="57D67D30" w:rsidR="00DA316F" w:rsidRPr="00643B54" w:rsidRDefault="00DA316F" w:rsidP="00DB1845">
      <w:pPr>
        <w:ind w:left="360"/>
      </w:pPr>
      <w:r w:rsidRPr="00643B54">
        <w:t xml:space="preserve">Where there is a complaint involving impropriety of a Board member, or a failure to </w:t>
      </w:r>
      <w:r w:rsidR="00DB1845" w:rsidRPr="00643B54">
        <w:t>fulfill</w:t>
      </w:r>
      <w:r w:rsidRPr="00643B54">
        <w:t xml:space="preserve"> their legal or ethical responsibilities, the Board manages the complaint collectively</w:t>
      </w:r>
      <w:r w:rsidR="00B22AB0" w:rsidRPr="00643B54">
        <w:t>,</w:t>
      </w:r>
      <w:r w:rsidRPr="00643B54">
        <w:t xml:space="preserve"> with the exclusion of the relevant Board member. Reference is made to </w:t>
      </w:r>
      <w:r w:rsidR="000C7A73" w:rsidRPr="00643B54">
        <w:rPr>
          <w:b/>
        </w:rPr>
        <w:t>[insert organisation name]</w:t>
      </w:r>
      <w:r w:rsidRPr="00643B54">
        <w:rPr>
          <w:b/>
        </w:rPr>
        <w:t>’s</w:t>
      </w:r>
      <w:r w:rsidRPr="00643B54">
        <w:t xml:space="preserve"> Constitution that gives the Board the power to dismiss individual Board members. </w:t>
      </w:r>
    </w:p>
    <w:p w14:paraId="00964B92" w14:textId="77777777" w:rsidR="00DA316F" w:rsidRPr="00643B54" w:rsidRDefault="00DA316F" w:rsidP="00DA316F"/>
    <w:p w14:paraId="20DDCD4C" w14:textId="77777777" w:rsidR="00DA316F" w:rsidRPr="00643B54" w:rsidRDefault="00AC655E" w:rsidP="00754ECA">
      <w:pPr>
        <w:pStyle w:val="Heading2"/>
      </w:pPr>
      <w:bookmarkStart w:id="64" w:name="_Toc416184724"/>
      <w:r w:rsidRPr="00643B54">
        <w:t>6.8</w:t>
      </w:r>
      <w:r w:rsidR="00DA316F" w:rsidRPr="00643B54">
        <w:tab/>
        <w:t>Grievance management</w:t>
      </w:r>
      <w:bookmarkEnd w:id="64"/>
      <w:r w:rsidR="00DA316F" w:rsidRPr="00643B54">
        <w:t xml:space="preserve"> </w:t>
      </w:r>
    </w:p>
    <w:p w14:paraId="7819AB5B" w14:textId="3E405BFD" w:rsidR="00DA316F" w:rsidRPr="00643B54" w:rsidRDefault="00DA316F" w:rsidP="00DA316F">
      <w:r w:rsidRPr="00643B54">
        <w:t xml:space="preserve">Board members are responsible for understanding, endorsing and complying with </w:t>
      </w:r>
      <w:r w:rsidR="000C7A73" w:rsidRPr="00643B54">
        <w:rPr>
          <w:b/>
        </w:rPr>
        <w:t>[insert organisation name]’s</w:t>
      </w:r>
      <w:r w:rsidRPr="00643B54">
        <w:t xml:space="preserve"> Grievance Management </w:t>
      </w:r>
      <w:r w:rsidR="009A7CA7" w:rsidRPr="00643B54">
        <w:t>section</w:t>
      </w:r>
      <w:r w:rsidRPr="00643B54">
        <w:t xml:space="preserve"> of the Human Resources Policy. </w:t>
      </w:r>
    </w:p>
    <w:p w14:paraId="0BCFCA18" w14:textId="77777777" w:rsidR="00DA316F" w:rsidRPr="00643B54" w:rsidRDefault="00DA316F" w:rsidP="00DA316F"/>
    <w:p w14:paraId="53F3C21F" w14:textId="77777777" w:rsidR="00DA316F" w:rsidRPr="00643B54" w:rsidRDefault="00DA316F" w:rsidP="00B716ED">
      <w:pPr>
        <w:pStyle w:val="Heading3"/>
      </w:pPr>
      <w:r w:rsidRPr="00643B54">
        <w:t>6.8.1</w:t>
      </w:r>
      <w:r w:rsidRPr="00643B54">
        <w:tab/>
        <w:t>Involving the CEO/Manager</w:t>
      </w:r>
    </w:p>
    <w:p w14:paraId="496B1460" w14:textId="77777777" w:rsidR="00DA316F" w:rsidRPr="00643B54" w:rsidRDefault="00DA316F" w:rsidP="00DA316F">
      <w:r w:rsidRPr="00643B54">
        <w:t xml:space="preserve">In addition to monitoring grievances reported by the CEO/Manager, the Board may become involved in managing a grievance from a staff member or Board member where the matter relates to the CEO/Manager, the matter requires higher-level decision-making, where the CEO/Manager cannot resolve the matter, or where the matter relates to another Board member. The Board can nominate the President, the Executive or other Board members to manage the complaint, with or without an independent mediator. </w:t>
      </w:r>
    </w:p>
    <w:p w14:paraId="2BF97D0B" w14:textId="77777777" w:rsidR="00DA316F" w:rsidRPr="00643B54" w:rsidRDefault="00DA316F" w:rsidP="00DA316F"/>
    <w:p w14:paraId="1D3EE47E" w14:textId="77777777" w:rsidR="00DA316F" w:rsidRPr="00643B54" w:rsidRDefault="00DA316F" w:rsidP="00B716ED">
      <w:pPr>
        <w:pStyle w:val="Heading3"/>
      </w:pPr>
      <w:r w:rsidRPr="00643B54">
        <w:t>6.8.2</w:t>
      </w:r>
      <w:r w:rsidRPr="00643B54">
        <w:tab/>
        <w:t>Involving a Board member</w:t>
      </w:r>
    </w:p>
    <w:p w14:paraId="10D072EB" w14:textId="4AAA0AAD" w:rsidR="00DA316F" w:rsidRPr="00643B54" w:rsidRDefault="00DA316F" w:rsidP="00DA316F">
      <w:r w:rsidRPr="00643B54">
        <w:t xml:space="preserve">Where there is a grievance involving impropriety of a Board member, or a failure to </w:t>
      </w:r>
      <w:r w:rsidR="00632E76" w:rsidRPr="00643B54">
        <w:t>fulfill</w:t>
      </w:r>
      <w:r w:rsidRPr="00643B54">
        <w:t xml:space="preserve"> their legal or ethical responsibilities, the Board manages the complaint collectively</w:t>
      </w:r>
      <w:r w:rsidR="000734DC" w:rsidRPr="00643B54">
        <w:t>,</w:t>
      </w:r>
      <w:r w:rsidRPr="00643B54">
        <w:t xml:space="preserve"> with the exclusion of the relevant Board member. Reference is made to </w:t>
      </w:r>
      <w:r w:rsidR="000C7A73" w:rsidRPr="00643B54">
        <w:rPr>
          <w:b/>
        </w:rPr>
        <w:t>[insert organisation name]’s</w:t>
      </w:r>
      <w:r w:rsidRPr="00643B54">
        <w:t xml:space="preserve"> Constitution that detailed the disciplinary procedures for individual Board members. </w:t>
      </w:r>
    </w:p>
    <w:p w14:paraId="27D55D3E" w14:textId="77777777" w:rsidR="00DA316F" w:rsidRPr="00643B54" w:rsidRDefault="00DA316F" w:rsidP="00DA316F"/>
    <w:p w14:paraId="3F66CC05" w14:textId="77777777" w:rsidR="00DA316F" w:rsidRPr="00643B54" w:rsidRDefault="00AC655E" w:rsidP="00B716ED">
      <w:pPr>
        <w:pStyle w:val="Heading2"/>
      </w:pPr>
      <w:bookmarkStart w:id="65" w:name="_Toc416184725"/>
      <w:r w:rsidRPr="00643B54">
        <w:t>6.9</w:t>
      </w:r>
      <w:r w:rsidRPr="00643B54">
        <w:tab/>
      </w:r>
      <w:r w:rsidR="00DA316F" w:rsidRPr="00643B54">
        <w:t>Board meetings</w:t>
      </w:r>
      <w:bookmarkEnd w:id="65"/>
      <w:r w:rsidR="00DA316F" w:rsidRPr="00643B54">
        <w:t xml:space="preserve"> </w:t>
      </w:r>
    </w:p>
    <w:p w14:paraId="65ADB401" w14:textId="77777777" w:rsidR="00DA316F" w:rsidRPr="00643B54" w:rsidRDefault="00AC655E" w:rsidP="00B716ED">
      <w:pPr>
        <w:pStyle w:val="Heading3"/>
      </w:pPr>
      <w:r w:rsidRPr="00643B54">
        <w:t>6.9.1</w:t>
      </w:r>
      <w:r w:rsidR="00DA316F" w:rsidRPr="00643B54">
        <w:tab/>
        <w:t>Board meetings general details</w:t>
      </w:r>
    </w:p>
    <w:p w14:paraId="53DF828C" w14:textId="77777777" w:rsidR="00B716ED" w:rsidRPr="00643B54" w:rsidRDefault="00DA316F" w:rsidP="00B716ED">
      <w:r w:rsidRPr="00643B54">
        <w:t xml:space="preserve">The full Board of Directors meet at a minimum </w:t>
      </w:r>
      <w:r w:rsidRPr="00643B54">
        <w:rPr>
          <w:b/>
        </w:rPr>
        <w:t>[Insert No. of meetings]</w:t>
      </w:r>
      <w:r w:rsidRPr="00643B54">
        <w:t xml:space="preserve"> times a year, with meetings being in-person, face-to-face or through telecommunications such as telephone and internet linkage. </w:t>
      </w:r>
    </w:p>
    <w:p w14:paraId="78575855" w14:textId="77777777" w:rsidR="00632E76" w:rsidRPr="00643B54" w:rsidRDefault="00632E76" w:rsidP="00B716ED"/>
    <w:p w14:paraId="40A01C30" w14:textId="77777777" w:rsidR="00B716ED" w:rsidRPr="00643B54" w:rsidRDefault="00DA316F" w:rsidP="00B716ED">
      <w:r w:rsidRPr="00643B54">
        <w:t xml:space="preserve">The quorum for board meetings is </w:t>
      </w:r>
      <w:r w:rsidRPr="00643B54">
        <w:rPr>
          <w:b/>
        </w:rPr>
        <w:t>[Insert quantity, (No)]</w:t>
      </w:r>
      <w:r w:rsidRPr="00643B54">
        <w:t xml:space="preserve"> persons.  </w:t>
      </w:r>
    </w:p>
    <w:p w14:paraId="5966236B" w14:textId="77777777" w:rsidR="00B716ED" w:rsidRPr="00643B54" w:rsidRDefault="00B716ED" w:rsidP="00B716ED"/>
    <w:p w14:paraId="3E69B2BD" w14:textId="77777777" w:rsidR="00DA316F" w:rsidRPr="00643B54" w:rsidRDefault="00DA316F" w:rsidP="00B716ED">
      <w:r w:rsidRPr="00643B54">
        <w:lastRenderedPageBreak/>
        <w:t xml:space="preserve">The board meets </w:t>
      </w:r>
      <w:r w:rsidRPr="00643B54">
        <w:rPr>
          <w:b/>
        </w:rPr>
        <w:t>[Insert frequency]</w:t>
      </w:r>
      <w:r w:rsidRPr="00643B54">
        <w:t xml:space="preserve"> on </w:t>
      </w:r>
      <w:r w:rsidRPr="00643B54">
        <w:rPr>
          <w:b/>
        </w:rPr>
        <w:t>[Insert date and location].</w:t>
      </w:r>
      <w:r w:rsidRPr="00643B54">
        <w:t xml:space="preserve"> </w:t>
      </w:r>
    </w:p>
    <w:p w14:paraId="77FAC197" w14:textId="77777777" w:rsidR="00DA316F" w:rsidRPr="00643B54" w:rsidRDefault="00DA316F" w:rsidP="00DA316F"/>
    <w:p w14:paraId="69E1C240" w14:textId="77777777" w:rsidR="00DA316F" w:rsidRPr="00643B54" w:rsidRDefault="00AC655E" w:rsidP="00B716ED">
      <w:pPr>
        <w:pStyle w:val="Heading3"/>
      </w:pPr>
      <w:r w:rsidRPr="00643B54">
        <w:t>6.9.2</w:t>
      </w:r>
      <w:r w:rsidR="00DA316F" w:rsidRPr="00643B54">
        <w:tab/>
        <w:t xml:space="preserve">Agenda </w:t>
      </w:r>
    </w:p>
    <w:p w14:paraId="3B07A5D7" w14:textId="4A98F09A" w:rsidR="000502A3" w:rsidRPr="00643B54" w:rsidRDefault="000C7A73" w:rsidP="00DA316F">
      <w:r w:rsidRPr="00643B54">
        <w:rPr>
          <w:b/>
        </w:rPr>
        <w:t>[</w:t>
      </w:r>
      <w:r w:rsidR="00B6446D" w:rsidRPr="00643B54">
        <w:rPr>
          <w:b/>
        </w:rPr>
        <w:t>I</w:t>
      </w:r>
      <w:r w:rsidRPr="00643B54">
        <w:rPr>
          <w:b/>
        </w:rPr>
        <w:t>nsert organisation name]’s</w:t>
      </w:r>
      <w:r w:rsidR="00DA316F" w:rsidRPr="00643B54">
        <w:t xml:space="preserve"> uses a standard agenda for all Board of Directors meetings. Standard agenda content and additional items are prepared by the CEO/Manager and President prior to each meeting. Board members may contribute items prior to or at the beginning of meetings. </w:t>
      </w:r>
    </w:p>
    <w:p w14:paraId="435AF5EC" w14:textId="77777777" w:rsidR="000502A3" w:rsidRPr="00643B54" w:rsidRDefault="000502A3" w:rsidP="00DA316F"/>
    <w:p w14:paraId="2797D2F2" w14:textId="493A7298" w:rsidR="00DA316F" w:rsidRPr="00643B54" w:rsidRDefault="009A7CA7" w:rsidP="009A7CA7">
      <w:r w:rsidRPr="00643B54">
        <w:t>See the Board Meeting Agenda and minutes templates for standard agenda items.</w:t>
      </w:r>
    </w:p>
    <w:p w14:paraId="06845480" w14:textId="77777777" w:rsidR="00DA316F" w:rsidRPr="00643B54" w:rsidRDefault="00DA316F" w:rsidP="00DA316F"/>
    <w:p w14:paraId="1DAA6A06" w14:textId="77777777" w:rsidR="00DA316F" w:rsidRPr="00643B54" w:rsidRDefault="00DA316F" w:rsidP="00DA316F">
      <w:r w:rsidRPr="00643B54">
        <w:t xml:space="preserve">At the beginning of each meeting, the agenda is reviewed to allow for re-ordering and </w:t>
      </w:r>
      <w:proofErr w:type="spellStart"/>
      <w:r w:rsidRPr="00643B54">
        <w:t>prioritisation</w:t>
      </w:r>
      <w:proofErr w:type="spellEnd"/>
      <w:r w:rsidRPr="00643B54">
        <w:t xml:space="preserve"> of critical items, if required. Items requiring a decision or action are flagged to ensure a meeting outcome. </w:t>
      </w:r>
    </w:p>
    <w:p w14:paraId="2DB23283" w14:textId="77777777" w:rsidR="00DA316F" w:rsidRPr="00643B54" w:rsidRDefault="00DA316F" w:rsidP="00DA316F"/>
    <w:p w14:paraId="7B1109F2"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01537470" w14:textId="77777777" w:rsidR="00DA316F" w:rsidRPr="005A25F6" w:rsidRDefault="00DA316F" w:rsidP="00C1686F">
      <w:pPr>
        <w:pStyle w:val="BodyText2"/>
        <w:rPr>
          <w:b w:val="0"/>
          <w:color w:val="auto"/>
        </w:rPr>
      </w:pPr>
      <w:r w:rsidRPr="005A25F6">
        <w:rPr>
          <w:b w:val="0"/>
          <w:color w:val="auto"/>
        </w:rPr>
        <w:t xml:space="preserve">It is important to schedule meetings in time with major funding rounds or relevant issues affecting the organisation in order to facilitate the </w:t>
      </w:r>
      <w:proofErr w:type="spellStart"/>
      <w:r w:rsidRPr="005A25F6">
        <w:rPr>
          <w:b w:val="0"/>
          <w:color w:val="auto"/>
        </w:rPr>
        <w:t>organisation’s</w:t>
      </w:r>
      <w:proofErr w:type="spellEnd"/>
      <w:r w:rsidRPr="005A25F6">
        <w:rPr>
          <w:b w:val="0"/>
          <w:color w:val="auto"/>
        </w:rPr>
        <w:t xml:space="preserve"> operations. </w:t>
      </w:r>
    </w:p>
    <w:p w14:paraId="79A693B9" w14:textId="77777777" w:rsidR="00DA316F" w:rsidRPr="005A25F6" w:rsidRDefault="00DA316F" w:rsidP="00C1686F">
      <w:pPr>
        <w:pStyle w:val="BodyText2"/>
        <w:rPr>
          <w:b w:val="0"/>
          <w:color w:val="auto"/>
        </w:rPr>
      </w:pPr>
    </w:p>
    <w:p w14:paraId="067E1267" w14:textId="52E8B449" w:rsidR="00DA316F" w:rsidRPr="005A25F6" w:rsidRDefault="00DA316F" w:rsidP="00C1686F">
      <w:pPr>
        <w:pStyle w:val="BodyText2"/>
        <w:rPr>
          <w:b w:val="0"/>
          <w:color w:val="auto"/>
        </w:rPr>
      </w:pPr>
      <w:r w:rsidRPr="005A25F6">
        <w:rPr>
          <w:b w:val="0"/>
          <w:color w:val="auto"/>
        </w:rPr>
        <w:t>*Please delete note before finalising this policy</w:t>
      </w:r>
      <w:r w:rsidR="005A25F6" w:rsidRPr="005A25F6">
        <w:rPr>
          <w:b w:val="0"/>
          <w:color w:val="auto"/>
        </w:rPr>
        <w:t>.</w:t>
      </w:r>
    </w:p>
    <w:p w14:paraId="2D94B18A" w14:textId="77777777" w:rsidR="00DA316F" w:rsidRPr="00643B54" w:rsidRDefault="00DA316F" w:rsidP="00DA316F"/>
    <w:p w14:paraId="3C6BD6D8" w14:textId="77777777" w:rsidR="00DA316F" w:rsidRPr="00643B54" w:rsidRDefault="00AC655E" w:rsidP="00B716ED">
      <w:pPr>
        <w:pStyle w:val="Heading3"/>
      </w:pPr>
      <w:r w:rsidRPr="00643B54">
        <w:t>6.9.3</w:t>
      </w:r>
      <w:r w:rsidR="00DA316F" w:rsidRPr="00643B54">
        <w:tab/>
        <w:t>Structure of meetings</w:t>
      </w:r>
    </w:p>
    <w:p w14:paraId="101E02E6" w14:textId="77777777" w:rsidR="00DA316F" w:rsidRPr="00643B54" w:rsidRDefault="00DA316F" w:rsidP="00DA316F">
      <w:r w:rsidRPr="00643B54">
        <w:t>Strategies to ensure productive Board meetings include:</w:t>
      </w:r>
    </w:p>
    <w:p w14:paraId="6A61F0A4" w14:textId="5742FE59" w:rsidR="00DA316F" w:rsidRPr="00643B54" w:rsidRDefault="00DA316F" w:rsidP="00C2316E">
      <w:pPr>
        <w:pStyle w:val="ListParagraph"/>
        <w:numPr>
          <w:ilvl w:val="0"/>
          <w:numId w:val="48"/>
        </w:numPr>
      </w:pPr>
      <w:r w:rsidRPr="00643B54">
        <w:t xml:space="preserve">The meeting is chaired by the President, or in his/her absence the </w:t>
      </w:r>
      <w:r w:rsidR="00BD52B7" w:rsidRPr="00643B54">
        <w:t>Vice-President</w:t>
      </w:r>
    </w:p>
    <w:p w14:paraId="4A59C188" w14:textId="276E26CD" w:rsidR="00DA316F" w:rsidRPr="00643B54" w:rsidRDefault="00DA316F" w:rsidP="00C2316E">
      <w:pPr>
        <w:pStyle w:val="ListParagraph"/>
        <w:numPr>
          <w:ilvl w:val="0"/>
          <w:numId w:val="48"/>
        </w:numPr>
      </w:pPr>
      <w:r w:rsidRPr="00643B54">
        <w:t>Meetings commence and conclude at the scheduled time</w:t>
      </w:r>
    </w:p>
    <w:p w14:paraId="70626535" w14:textId="0E5745F6" w:rsidR="00DA316F" w:rsidRPr="00643B54" w:rsidRDefault="00DA316F" w:rsidP="00C2316E">
      <w:pPr>
        <w:pStyle w:val="ListParagraph"/>
        <w:numPr>
          <w:ilvl w:val="0"/>
          <w:numId w:val="48"/>
        </w:numPr>
      </w:pPr>
      <w:r w:rsidRPr="00643B54">
        <w:t xml:space="preserve">The agenda identifies items for noting/information only, items for discussion, and items for decision </w:t>
      </w:r>
    </w:p>
    <w:p w14:paraId="09D18430" w14:textId="402470A0" w:rsidR="00DA316F" w:rsidRPr="00643B54" w:rsidRDefault="00DA316F" w:rsidP="00C2316E">
      <w:pPr>
        <w:pStyle w:val="ListParagraph"/>
        <w:numPr>
          <w:ilvl w:val="0"/>
          <w:numId w:val="48"/>
        </w:numPr>
      </w:pPr>
      <w:r w:rsidRPr="00643B54">
        <w:t>Items for the next meeting’s agenda are identified at the end of each meeting</w:t>
      </w:r>
    </w:p>
    <w:p w14:paraId="45C8E880" w14:textId="1A954606" w:rsidR="00DA316F" w:rsidRPr="00643B54" w:rsidRDefault="00DA316F" w:rsidP="00C2316E">
      <w:pPr>
        <w:pStyle w:val="ListParagraph"/>
        <w:numPr>
          <w:ilvl w:val="0"/>
          <w:numId w:val="49"/>
        </w:numPr>
        <w:rPr>
          <w:b/>
        </w:rPr>
      </w:pPr>
      <w:r w:rsidRPr="00643B54">
        <w:rPr>
          <w:b/>
        </w:rPr>
        <w:t>[Insert other strategies to ensure productive meetings]</w:t>
      </w:r>
    </w:p>
    <w:p w14:paraId="478C3FC8" w14:textId="4062F216" w:rsidR="00DA316F" w:rsidRPr="00643B54" w:rsidRDefault="00C2316E" w:rsidP="00C2316E">
      <w:pPr>
        <w:pStyle w:val="ListParagraph"/>
        <w:numPr>
          <w:ilvl w:val="0"/>
          <w:numId w:val="49"/>
        </w:numPr>
        <w:rPr>
          <w:b/>
        </w:rPr>
      </w:pPr>
      <w:r w:rsidRPr="00643B54">
        <w:rPr>
          <w:b/>
        </w:rPr>
        <w:t>[</w:t>
      </w:r>
      <w:r w:rsidR="00DA316F" w:rsidRPr="00643B54">
        <w:rPr>
          <w:b/>
        </w:rPr>
        <w:t>Insert other strategies to ensure productive meetings]</w:t>
      </w:r>
      <w:r w:rsidR="00B20162" w:rsidRPr="00643B54">
        <w:rPr>
          <w:b/>
        </w:rPr>
        <w:t>.</w:t>
      </w:r>
    </w:p>
    <w:p w14:paraId="6A77A7DB" w14:textId="77777777" w:rsidR="00DA316F" w:rsidRPr="00643B54" w:rsidRDefault="00DA316F" w:rsidP="00DA316F"/>
    <w:p w14:paraId="0B6F7259" w14:textId="77777777" w:rsidR="00DA316F" w:rsidRPr="00643B54" w:rsidRDefault="00AC655E" w:rsidP="00B716ED">
      <w:pPr>
        <w:pStyle w:val="Heading3"/>
      </w:pPr>
      <w:bookmarkStart w:id="66" w:name="_6.9.4_Board_meeting"/>
      <w:bookmarkEnd w:id="66"/>
      <w:r w:rsidRPr="00643B54">
        <w:t>6.9.4</w:t>
      </w:r>
      <w:r w:rsidR="00DA316F" w:rsidRPr="00643B54">
        <w:tab/>
        <w:t>Board meeting papers</w:t>
      </w:r>
    </w:p>
    <w:p w14:paraId="4D82887D" w14:textId="77777777" w:rsidR="00DA316F" w:rsidRPr="00643B54" w:rsidRDefault="00DA316F" w:rsidP="00DA316F">
      <w:r w:rsidRPr="00643B54">
        <w:t>Agenda papers and other materials are forwarded electronically to Board members at least</w:t>
      </w:r>
      <w:r w:rsidRPr="00643B54">
        <w:rPr>
          <w:b/>
        </w:rPr>
        <w:t xml:space="preserve"> [insert timeframe]</w:t>
      </w:r>
      <w:r w:rsidRPr="00643B54">
        <w:t xml:space="preserve"> prior to the scheduled meeting.</w:t>
      </w:r>
    </w:p>
    <w:p w14:paraId="23BAFA2E" w14:textId="77777777" w:rsidR="00DA316F" w:rsidRPr="00643B54" w:rsidRDefault="00DA316F" w:rsidP="00DA316F"/>
    <w:p w14:paraId="571C7739" w14:textId="77777777" w:rsidR="00DA316F" w:rsidRPr="00643B54" w:rsidRDefault="00DA316F" w:rsidP="00DA316F">
      <w:r w:rsidRPr="00643B54">
        <w:t>Board papers ordinarily include:</w:t>
      </w:r>
    </w:p>
    <w:p w14:paraId="7A16AE9A" w14:textId="44669D43" w:rsidR="00DA316F" w:rsidRPr="00643B54" w:rsidRDefault="00DA316F" w:rsidP="00C2316E">
      <w:pPr>
        <w:pStyle w:val="ListParagraph"/>
        <w:numPr>
          <w:ilvl w:val="0"/>
          <w:numId w:val="50"/>
        </w:numPr>
      </w:pPr>
      <w:r w:rsidRPr="00643B54">
        <w:t xml:space="preserve">Agenda </w:t>
      </w:r>
    </w:p>
    <w:p w14:paraId="53355589" w14:textId="71DF0D92" w:rsidR="00DA316F" w:rsidRPr="00643B54" w:rsidRDefault="00DA316F" w:rsidP="00C2316E">
      <w:pPr>
        <w:pStyle w:val="ListParagraph"/>
        <w:numPr>
          <w:ilvl w:val="0"/>
          <w:numId w:val="50"/>
        </w:numPr>
      </w:pPr>
      <w:r w:rsidRPr="00643B54">
        <w:t xml:space="preserve">Minutes of the previous Board meeting(s) </w:t>
      </w:r>
    </w:p>
    <w:p w14:paraId="401F51E5" w14:textId="7429CB24" w:rsidR="00DA316F" w:rsidRPr="00643B54" w:rsidRDefault="00DA316F" w:rsidP="00C2316E">
      <w:pPr>
        <w:pStyle w:val="ListParagraph"/>
        <w:numPr>
          <w:ilvl w:val="0"/>
          <w:numId w:val="50"/>
        </w:numPr>
      </w:pPr>
      <w:r w:rsidRPr="00643B54">
        <w:t xml:space="preserve">Minutes of </w:t>
      </w:r>
      <w:r w:rsidR="00BD52B7" w:rsidRPr="00643B54">
        <w:t>sub-committee</w:t>
      </w:r>
      <w:r w:rsidRPr="00643B54">
        <w:t>s and other meetings</w:t>
      </w:r>
    </w:p>
    <w:p w14:paraId="0C9591F7" w14:textId="08D6632D" w:rsidR="00DA316F" w:rsidRPr="00643B54" w:rsidRDefault="00DA316F" w:rsidP="00C2316E">
      <w:pPr>
        <w:pStyle w:val="ListParagraph"/>
        <w:numPr>
          <w:ilvl w:val="0"/>
          <w:numId w:val="50"/>
        </w:numPr>
      </w:pPr>
      <w:r w:rsidRPr="00643B54">
        <w:t xml:space="preserve">Financial reports </w:t>
      </w:r>
    </w:p>
    <w:p w14:paraId="610D670D" w14:textId="5101913A" w:rsidR="00DA316F" w:rsidRPr="00643B54" w:rsidRDefault="00DA316F" w:rsidP="00C2316E">
      <w:pPr>
        <w:pStyle w:val="ListParagraph"/>
        <w:numPr>
          <w:ilvl w:val="0"/>
          <w:numId w:val="50"/>
        </w:numPr>
      </w:pPr>
      <w:r w:rsidRPr="00643B54">
        <w:t>Agenda item</w:t>
      </w:r>
      <w:r w:rsidR="00C76FEE" w:rsidRPr="00643B54">
        <w:t>-</w:t>
      </w:r>
      <w:r w:rsidRPr="00643B54">
        <w:t xml:space="preserve">related documents, such as reports, proposals, project information, significant communication </w:t>
      </w:r>
    </w:p>
    <w:p w14:paraId="5A375203" w14:textId="4C7862F2" w:rsidR="00DA316F" w:rsidRPr="00643B54" w:rsidRDefault="00DA316F" w:rsidP="00C2316E">
      <w:pPr>
        <w:pStyle w:val="ListParagraph"/>
        <w:numPr>
          <w:ilvl w:val="0"/>
          <w:numId w:val="50"/>
        </w:numPr>
      </w:pPr>
      <w:r w:rsidRPr="00643B54">
        <w:t>CEO/Manager report</w:t>
      </w:r>
    </w:p>
    <w:p w14:paraId="17521356" w14:textId="442D3583" w:rsidR="00DA316F" w:rsidRPr="00643B54" w:rsidRDefault="00DA316F" w:rsidP="00C2316E">
      <w:pPr>
        <w:pStyle w:val="ListParagraph"/>
        <w:numPr>
          <w:ilvl w:val="0"/>
          <w:numId w:val="50"/>
        </w:numPr>
      </w:pPr>
      <w:r w:rsidRPr="00643B54">
        <w:t>Board</w:t>
      </w:r>
      <w:r w:rsidR="00C76FEE" w:rsidRPr="00643B54">
        <w:t>-</w:t>
      </w:r>
      <w:r w:rsidRPr="00643B54">
        <w:t>related documents</w:t>
      </w:r>
      <w:r w:rsidR="00C76FEE" w:rsidRPr="00643B54">
        <w:t>,</w:t>
      </w:r>
      <w:r w:rsidRPr="00643B54">
        <w:t xml:space="preserve"> such as schedule of events and AGM election details. </w:t>
      </w:r>
    </w:p>
    <w:p w14:paraId="42BC8057" w14:textId="77777777" w:rsidR="00DA316F" w:rsidRPr="00643B54" w:rsidRDefault="00DA316F" w:rsidP="00DA316F"/>
    <w:p w14:paraId="549468FD" w14:textId="77777777" w:rsidR="00DA316F" w:rsidRPr="00643B54" w:rsidRDefault="00DA316F" w:rsidP="00DA316F">
      <w:r w:rsidRPr="00643B54">
        <w:t xml:space="preserve">Sufficient information is provided to the Board so that the Board is able to discuss and make informed decisions as required. </w:t>
      </w:r>
    </w:p>
    <w:p w14:paraId="5C8C9484" w14:textId="77777777" w:rsidR="00DA316F" w:rsidRPr="00643B54" w:rsidRDefault="00DA316F" w:rsidP="00DA316F"/>
    <w:p w14:paraId="182A674B" w14:textId="77777777" w:rsidR="00DA316F" w:rsidRPr="00643B54" w:rsidRDefault="00DA316F" w:rsidP="00DA316F">
      <w:r w:rsidRPr="00643B54">
        <w:t>The CEO/Manager report identifies:</w:t>
      </w:r>
    </w:p>
    <w:p w14:paraId="2DC96BD5" w14:textId="568895BE" w:rsidR="00DA316F" w:rsidRPr="00643B54" w:rsidRDefault="00DA316F" w:rsidP="00C2316E">
      <w:pPr>
        <w:pStyle w:val="ListParagraph"/>
        <w:numPr>
          <w:ilvl w:val="0"/>
          <w:numId w:val="51"/>
        </w:numPr>
      </w:pPr>
      <w:r w:rsidRPr="00643B54">
        <w:t>Progress and outcomes against the Strategic Plan</w:t>
      </w:r>
    </w:p>
    <w:p w14:paraId="233A9E13" w14:textId="0F77E17E" w:rsidR="00DA316F" w:rsidRPr="00643B54" w:rsidRDefault="00DA316F" w:rsidP="00C2316E">
      <w:pPr>
        <w:pStyle w:val="ListParagraph"/>
        <w:numPr>
          <w:ilvl w:val="0"/>
          <w:numId w:val="51"/>
        </w:numPr>
      </w:pPr>
      <w:r w:rsidRPr="00643B54">
        <w:lastRenderedPageBreak/>
        <w:t xml:space="preserve">Risk and compliance management </w:t>
      </w:r>
    </w:p>
    <w:p w14:paraId="1ACF149F" w14:textId="2BD02894" w:rsidR="00DA316F" w:rsidRPr="00643B54" w:rsidRDefault="00DA316F" w:rsidP="00C2316E">
      <w:pPr>
        <w:pStyle w:val="ListParagraph"/>
        <w:numPr>
          <w:ilvl w:val="0"/>
          <w:numId w:val="51"/>
        </w:numPr>
      </w:pPr>
      <w:r w:rsidRPr="00643B54">
        <w:t>Feedback and complaints</w:t>
      </w:r>
    </w:p>
    <w:p w14:paraId="1556E9D0" w14:textId="1263E713" w:rsidR="00DA316F" w:rsidRPr="00643B54" w:rsidRDefault="00DA316F" w:rsidP="00C2316E">
      <w:pPr>
        <w:pStyle w:val="ListParagraph"/>
        <w:numPr>
          <w:ilvl w:val="0"/>
          <w:numId w:val="51"/>
        </w:numPr>
      </w:pPr>
      <w:r w:rsidRPr="00643B54">
        <w:t>Major developments in government policy matters</w:t>
      </w:r>
    </w:p>
    <w:p w14:paraId="42548011" w14:textId="4B2E02C5" w:rsidR="00DA316F" w:rsidRPr="00643B54" w:rsidRDefault="00DA316F" w:rsidP="00C2316E">
      <w:pPr>
        <w:pStyle w:val="ListParagraph"/>
        <w:numPr>
          <w:ilvl w:val="0"/>
          <w:numId w:val="51"/>
        </w:numPr>
      </w:pPr>
      <w:r w:rsidRPr="00643B54">
        <w:t>Internal policy issues that may need to be addressed in future policy development activities</w:t>
      </w:r>
    </w:p>
    <w:p w14:paraId="3EC1EC29" w14:textId="7219453E" w:rsidR="00DA316F" w:rsidRPr="00643B54" w:rsidRDefault="00DA316F" w:rsidP="00C2316E">
      <w:pPr>
        <w:pStyle w:val="ListParagraph"/>
        <w:numPr>
          <w:ilvl w:val="0"/>
          <w:numId w:val="51"/>
        </w:numPr>
      </w:pPr>
      <w:r w:rsidRPr="00643B54">
        <w:t xml:space="preserve">Report against CEO/Manager performance indicators or </w:t>
      </w:r>
      <w:r w:rsidR="00C2316E" w:rsidRPr="00643B54">
        <w:t>work plan</w:t>
      </w:r>
      <w:r w:rsidRPr="00643B54">
        <w:t xml:space="preserve"> </w:t>
      </w:r>
    </w:p>
    <w:p w14:paraId="308DAE86" w14:textId="365663F6" w:rsidR="00DA316F" w:rsidRPr="00643B54" w:rsidRDefault="00DA316F" w:rsidP="00C2316E">
      <w:pPr>
        <w:pStyle w:val="ListParagraph"/>
        <w:numPr>
          <w:ilvl w:val="0"/>
          <w:numId w:val="51"/>
        </w:numPr>
        <w:rPr>
          <w:b/>
        </w:rPr>
      </w:pPr>
      <w:r w:rsidRPr="00643B54">
        <w:rPr>
          <w:b/>
        </w:rPr>
        <w:t>[Insert reporting item].</w:t>
      </w:r>
    </w:p>
    <w:p w14:paraId="466D050C" w14:textId="77777777" w:rsidR="00DA316F" w:rsidRPr="00643B54" w:rsidRDefault="00DA316F" w:rsidP="00DA316F"/>
    <w:p w14:paraId="0E0F4685"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2231B039" w14:textId="156ABB75" w:rsidR="00DA316F" w:rsidRPr="005A25F6" w:rsidRDefault="00DA316F" w:rsidP="00C1686F">
      <w:pPr>
        <w:pStyle w:val="BodyText2"/>
        <w:rPr>
          <w:b w:val="0"/>
          <w:color w:val="auto"/>
        </w:rPr>
      </w:pPr>
      <w:r w:rsidRPr="005A25F6">
        <w:rPr>
          <w:b w:val="0"/>
          <w:color w:val="auto"/>
        </w:rPr>
        <w:t xml:space="preserve">The CEO/Manager report may or may not include a brief statement of all the </w:t>
      </w:r>
      <w:proofErr w:type="spellStart"/>
      <w:r w:rsidRPr="005A25F6">
        <w:rPr>
          <w:b w:val="0"/>
          <w:color w:val="auto"/>
        </w:rPr>
        <w:t>organisation</w:t>
      </w:r>
      <w:r w:rsidR="00C76FEE" w:rsidRPr="005A25F6">
        <w:rPr>
          <w:b w:val="0"/>
          <w:color w:val="auto"/>
        </w:rPr>
        <w:t>’</w:t>
      </w:r>
      <w:r w:rsidRPr="005A25F6">
        <w:rPr>
          <w:b w:val="0"/>
          <w:color w:val="auto"/>
        </w:rPr>
        <w:t>s</w:t>
      </w:r>
      <w:proofErr w:type="spellEnd"/>
      <w:r w:rsidRPr="005A25F6">
        <w:rPr>
          <w:b w:val="0"/>
          <w:color w:val="auto"/>
        </w:rPr>
        <w:t xml:space="preserve"> activities undertaken in the previous perio</w:t>
      </w:r>
      <w:r w:rsidR="00891E7A" w:rsidRPr="005A25F6">
        <w:rPr>
          <w:b w:val="0"/>
          <w:color w:val="auto"/>
        </w:rPr>
        <w:t>d, a</w:t>
      </w:r>
      <w:r w:rsidRPr="005A25F6">
        <w:rPr>
          <w:b w:val="0"/>
          <w:color w:val="auto"/>
        </w:rPr>
        <w:t xml:space="preserve">lthough a greater level of detail is more appropriate in performance reporting against funded project contracts. </w:t>
      </w:r>
    </w:p>
    <w:p w14:paraId="67424509" w14:textId="77777777" w:rsidR="00DA316F" w:rsidRPr="005A25F6" w:rsidRDefault="00DA316F" w:rsidP="00C1686F">
      <w:pPr>
        <w:pStyle w:val="BodyText2"/>
        <w:rPr>
          <w:b w:val="0"/>
          <w:color w:val="auto"/>
        </w:rPr>
      </w:pPr>
    </w:p>
    <w:p w14:paraId="745F4B4C" w14:textId="0105B476" w:rsidR="00DA316F" w:rsidRPr="005A25F6" w:rsidRDefault="00DA316F" w:rsidP="00C1686F">
      <w:pPr>
        <w:pStyle w:val="BodyText2"/>
        <w:rPr>
          <w:b w:val="0"/>
          <w:color w:val="auto"/>
        </w:rPr>
      </w:pPr>
      <w:r w:rsidRPr="005A25F6">
        <w:rPr>
          <w:b w:val="0"/>
          <w:color w:val="auto"/>
        </w:rPr>
        <w:t>*Please delete note before finalising this policy</w:t>
      </w:r>
      <w:r w:rsidR="005A25F6" w:rsidRPr="005A25F6">
        <w:rPr>
          <w:b w:val="0"/>
          <w:color w:val="auto"/>
        </w:rPr>
        <w:t>.</w:t>
      </w:r>
    </w:p>
    <w:p w14:paraId="06D8AB6F" w14:textId="77777777" w:rsidR="00DA316F" w:rsidRPr="00643B54" w:rsidRDefault="00DA316F" w:rsidP="00DA316F"/>
    <w:p w14:paraId="41356883" w14:textId="77777777" w:rsidR="00DA316F" w:rsidRPr="00643B54" w:rsidRDefault="00DA316F" w:rsidP="00B716ED">
      <w:pPr>
        <w:pStyle w:val="Heading3"/>
      </w:pPr>
      <w:r w:rsidRPr="00643B54">
        <w:t>6.9.5</w:t>
      </w:r>
      <w:r w:rsidRPr="00643B54">
        <w:tab/>
        <w:t>Participation in Board meetings</w:t>
      </w:r>
    </w:p>
    <w:p w14:paraId="38F7435B" w14:textId="4CDD76B5" w:rsidR="00DA316F" w:rsidRPr="00643B54" w:rsidRDefault="00DA316F" w:rsidP="00DA316F">
      <w:r w:rsidRPr="00643B54">
        <w:t xml:space="preserve">Board members are expected to attend all Board meetings, with the </w:t>
      </w:r>
      <w:r w:rsidR="000C7A73" w:rsidRPr="00643B54">
        <w:rPr>
          <w:b/>
        </w:rPr>
        <w:t>[insert organisation name]’s</w:t>
      </w:r>
      <w:r w:rsidRPr="00643B54">
        <w:t xml:space="preserve"> Constitution stipulating that if a Board member is absent for </w:t>
      </w:r>
      <w:r w:rsidRPr="00643B54">
        <w:rPr>
          <w:b/>
        </w:rPr>
        <w:t>[Insert No. of consecutive meetings]</w:t>
      </w:r>
      <w:r w:rsidRPr="00643B54">
        <w:t xml:space="preserve"> consecutive meetings without notifying the Board, their Board position lapses. A register of Board meeting attendance is maintained by </w:t>
      </w:r>
      <w:r w:rsidR="000C7A73" w:rsidRPr="00643B54">
        <w:rPr>
          <w:b/>
        </w:rPr>
        <w:t>[insert organisation name]’s</w:t>
      </w:r>
      <w:r w:rsidRPr="00643B54">
        <w:t xml:space="preserve"> and included in the </w:t>
      </w:r>
      <w:r w:rsidR="000C7A73" w:rsidRPr="00643B54">
        <w:rPr>
          <w:b/>
        </w:rPr>
        <w:t>[insert organisation name]’s</w:t>
      </w:r>
      <w:r w:rsidRPr="00643B54">
        <w:t xml:space="preserve"> Annual Report. </w:t>
      </w:r>
    </w:p>
    <w:p w14:paraId="39E81AF1" w14:textId="185E50AB" w:rsidR="00817821" w:rsidRPr="00643B54" w:rsidRDefault="00817821">
      <w:pPr>
        <w:jc w:val="left"/>
      </w:pPr>
      <w:r w:rsidRPr="00643B54">
        <w:br w:type="page"/>
      </w:r>
    </w:p>
    <w:p w14:paraId="6116DCAF" w14:textId="77777777" w:rsidR="008C7BF9" w:rsidRPr="00643B54" w:rsidRDefault="008C7BF9" w:rsidP="008C7BF9">
      <w:pPr>
        <w:pStyle w:val="Heading1"/>
      </w:pPr>
    </w:p>
    <w:p w14:paraId="451D11FF" w14:textId="77777777" w:rsidR="00DA316F" w:rsidRPr="00643B54" w:rsidRDefault="00DA316F" w:rsidP="008C7BF9">
      <w:pPr>
        <w:pStyle w:val="Heading1"/>
      </w:pPr>
      <w:bookmarkStart w:id="67" w:name="_Toc238220357"/>
      <w:bookmarkStart w:id="68" w:name="_Toc416184726"/>
      <w:r w:rsidRPr="00643B54">
        <w:t>SECTION 7: BOARD ORIENTATION AND DEVELOPMENT</w:t>
      </w:r>
      <w:bookmarkEnd w:id="67"/>
      <w:bookmarkEnd w:id="68"/>
    </w:p>
    <w:p w14:paraId="0748371C" w14:textId="77777777" w:rsidR="00DA316F" w:rsidRPr="00643B54" w:rsidRDefault="00AC655E" w:rsidP="00B716ED">
      <w:pPr>
        <w:pStyle w:val="Heading2"/>
      </w:pPr>
      <w:bookmarkStart w:id="69" w:name="_Toc416184727"/>
      <w:r w:rsidRPr="00643B54">
        <w:t>7.1</w:t>
      </w:r>
      <w:r w:rsidR="00DA316F" w:rsidRPr="00643B54">
        <w:tab/>
        <w:t>Board member orientation</w:t>
      </w:r>
      <w:bookmarkEnd w:id="69"/>
      <w:r w:rsidR="00DA316F" w:rsidRPr="00643B54">
        <w:t xml:space="preserve"> </w:t>
      </w:r>
    </w:p>
    <w:p w14:paraId="7876EDFB" w14:textId="671FC934" w:rsidR="00DA316F" w:rsidRPr="00643B54" w:rsidRDefault="00DA316F" w:rsidP="00DA316F">
      <w:r w:rsidRPr="00643B54">
        <w:t xml:space="preserve">New Board members are provided with orientation to </w:t>
      </w:r>
      <w:r w:rsidR="000C7A73" w:rsidRPr="00643B54">
        <w:rPr>
          <w:b/>
        </w:rPr>
        <w:t>[insert organisation name]’s</w:t>
      </w:r>
      <w:r w:rsidRPr="00643B54">
        <w:t xml:space="preserve">, their roles and responsibilities as a Board member, and how to gain further information and advice. An orientation session is provided by the CEO/Manager and the President for all newly elected and returning Board members. </w:t>
      </w:r>
    </w:p>
    <w:p w14:paraId="0594BAF6" w14:textId="77777777" w:rsidR="00DA316F" w:rsidRPr="00643B54" w:rsidRDefault="00DA316F" w:rsidP="00DA316F"/>
    <w:p w14:paraId="35D51DC0" w14:textId="4976CCB9" w:rsidR="00DA316F" w:rsidRPr="00643B54" w:rsidRDefault="00DA316F" w:rsidP="00DA316F">
      <w:r w:rsidRPr="00643B54">
        <w:t xml:space="preserve">All Board members are provided with information about </w:t>
      </w:r>
      <w:r w:rsidR="000C7A73" w:rsidRPr="00643B54">
        <w:rPr>
          <w:b/>
        </w:rPr>
        <w:t>[insert organisation name]’s</w:t>
      </w:r>
      <w:r w:rsidRPr="00643B54">
        <w:t xml:space="preserve">, including electronic copies of:  </w:t>
      </w:r>
    </w:p>
    <w:p w14:paraId="4BE312EF" w14:textId="34FCD571" w:rsidR="00DA316F" w:rsidRPr="00643B54" w:rsidRDefault="00DA316F" w:rsidP="00817821">
      <w:pPr>
        <w:pStyle w:val="ListParagraph"/>
        <w:numPr>
          <w:ilvl w:val="0"/>
          <w:numId w:val="52"/>
        </w:numPr>
      </w:pPr>
      <w:r w:rsidRPr="00643B54">
        <w:t>Board member position description</w:t>
      </w:r>
    </w:p>
    <w:p w14:paraId="615A3FE7" w14:textId="0E2D303F" w:rsidR="00DA316F" w:rsidRPr="00643B54" w:rsidRDefault="00DA316F" w:rsidP="00817821">
      <w:pPr>
        <w:pStyle w:val="ListParagraph"/>
        <w:numPr>
          <w:ilvl w:val="0"/>
          <w:numId w:val="52"/>
        </w:numPr>
      </w:pPr>
      <w:r w:rsidRPr="00643B54">
        <w:t xml:space="preserve">Governance Policy </w:t>
      </w:r>
    </w:p>
    <w:p w14:paraId="5E525C07" w14:textId="0AC175F1" w:rsidR="00DA316F" w:rsidRPr="00643B54" w:rsidRDefault="00DA316F" w:rsidP="00817821">
      <w:pPr>
        <w:pStyle w:val="ListParagraph"/>
        <w:numPr>
          <w:ilvl w:val="0"/>
          <w:numId w:val="52"/>
        </w:numPr>
      </w:pPr>
      <w:r w:rsidRPr="00643B54">
        <w:t xml:space="preserve">Risk Management Policy </w:t>
      </w:r>
    </w:p>
    <w:p w14:paraId="18A173F4" w14:textId="6D98A035" w:rsidR="00DA316F" w:rsidRPr="00643B54" w:rsidRDefault="00DA316F" w:rsidP="00817821">
      <w:pPr>
        <w:pStyle w:val="ListParagraph"/>
        <w:numPr>
          <w:ilvl w:val="0"/>
          <w:numId w:val="52"/>
        </w:numPr>
      </w:pPr>
      <w:r w:rsidRPr="00643B54">
        <w:t xml:space="preserve">Communications </w:t>
      </w:r>
      <w:r w:rsidR="00891E7A" w:rsidRPr="00643B54">
        <w:t>P</w:t>
      </w:r>
      <w:r w:rsidRPr="00643B54">
        <w:t>olicy</w:t>
      </w:r>
    </w:p>
    <w:p w14:paraId="04EA1157" w14:textId="07B79849" w:rsidR="00DA316F" w:rsidRPr="00643B54" w:rsidRDefault="00DA316F" w:rsidP="00817821">
      <w:pPr>
        <w:pStyle w:val="ListParagraph"/>
        <w:numPr>
          <w:ilvl w:val="0"/>
          <w:numId w:val="52"/>
        </w:numPr>
      </w:pPr>
      <w:r w:rsidRPr="00643B54">
        <w:t>Human Resources Policy and grievance management procedures</w:t>
      </w:r>
    </w:p>
    <w:p w14:paraId="22A7E4D7" w14:textId="768AA09E" w:rsidR="00DA316F" w:rsidRPr="00643B54" w:rsidRDefault="00DA316F" w:rsidP="00817821">
      <w:pPr>
        <w:pStyle w:val="ListParagraph"/>
        <w:numPr>
          <w:ilvl w:val="0"/>
          <w:numId w:val="52"/>
        </w:numPr>
      </w:pPr>
      <w:r w:rsidRPr="00643B54">
        <w:t>Work Health and Safety Policy</w:t>
      </w:r>
    </w:p>
    <w:p w14:paraId="1E02C25B" w14:textId="3284310F" w:rsidR="00DA316F" w:rsidRPr="00643B54" w:rsidRDefault="00DA316F" w:rsidP="00817821">
      <w:pPr>
        <w:pStyle w:val="ListParagraph"/>
        <w:numPr>
          <w:ilvl w:val="0"/>
          <w:numId w:val="52"/>
        </w:numPr>
      </w:pPr>
      <w:r w:rsidRPr="00643B54">
        <w:t xml:space="preserve">Constitution </w:t>
      </w:r>
    </w:p>
    <w:p w14:paraId="6AE6E403" w14:textId="7AF17CB4" w:rsidR="00DA316F" w:rsidRPr="00643B54" w:rsidRDefault="00DA316F" w:rsidP="00817821">
      <w:pPr>
        <w:pStyle w:val="ListParagraph"/>
        <w:numPr>
          <w:ilvl w:val="0"/>
          <w:numId w:val="52"/>
        </w:numPr>
      </w:pPr>
      <w:r w:rsidRPr="00643B54">
        <w:t xml:space="preserve">Strategic Plan </w:t>
      </w:r>
    </w:p>
    <w:p w14:paraId="36C647D1" w14:textId="39EB1F61" w:rsidR="00DA316F" w:rsidRPr="00643B54" w:rsidRDefault="00DA316F" w:rsidP="00817821">
      <w:pPr>
        <w:pStyle w:val="ListParagraph"/>
        <w:numPr>
          <w:ilvl w:val="0"/>
          <w:numId w:val="52"/>
        </w:numPr>
      </w:pPr>
      <w:r w:rsidRPr="00643B54">
        <w:t>Latest Annual Report</w:t>
      </w:r>
    </w:p>
    <w:p w14:paraId="6FBDF929" w14:textId="35A339E5" w:rsidR="00DA316F" w:rsidRPr="00643B54" w:rsidRDefault="00DA316F" w:rsidP="00817821">
      <w:pPr>
        <w:pStyle w:val="ListParagraph"/>
        <w:numPr>
          <w:ilvl w:val="0"/>
          <w:numId w:val="52"/>
        </w:numPr>
      </w:pPr>
      <w:r w:rsidRPr="00643B54">
        <w:t xml:space="preserve">Last Board meeting minutes. </w:t>
      </w:r>
    </w:p>
    <w:p w14:paraId="660C8ABC" w14:textId="77777777" w:rsidR="00DA316F" w:rsidRPr="00643B54" w:rsidRDefault="00DA316F" w:rsidP="00DA316F"/>
    <w:p w14:paraId="0A333D6B" w14:textId="77777777" w:rsidR="00DA316F" w:rsidRPr="00643B54" w:rsidRDefault="00AC655E" w:rsidP="00B716ED">
      <w:pPr>
        <w:pStyle w:val="Heading2"/>
      </w:pPr>
      <w:bookmarkStart w:id="70" w:name="_Toc416184728"/>
      <w:r w:rsidRPr="00643B54">
        <w:t>7.2</w:t>
      </w:r>
      <w:r w:rsidR="00DA316F" w:rsidRPr="00643B54">
        <w:tab/>
        <w:t>Board skill, knowledge and performance review</w:t>
      </w:r>
      <w:bookmarkEnd w:id="70"/>
    </w:p>
    <w:p w14:paraId="6AC7F3A8" w14:textId="56029351" w:rsidR="00DA316F" w:rsidRPr="00643B54" w:rsidRDefault="0071757F" w:rsidP="00D658AA">
      <w:r w:rsidRPr="00643B54">
        <w:t>Self-assessment</w:t>
      </w:r>
      <w:r w:rsidR="00DA316F" w:rsidRPr="00643B54">
        <w:t xml:space="preserve"> provides </w:t>
      </w:r>
      <w:r w:rsidR="00D658AA" w:rsidRPr="00643B54">
        <w:t>opportunities</w:t>
      </w:r>
      <w:r w:rsidR="00DA316F" w:rsidRPr="00643B54">
        <w:t xml:space="preserve"> for the Board to </w:t>
      </w:r>
      <w:r w:rsidR="00D658AA" w:rsidRPr="00643B54">
        <w:t>refrain</w:t>
      </w:r>
      <w:r w:rsidR="00DA316F" w:rsidRPr="00643B54">
        <w:t xml:space="preserve"> from its usual preoccupations and reflect </w:t>
      </w:r>
      <w:r w:rsidR="009569C0" w:rsidRPr="00643B54">
        <w:t>up</w:t>
      </w:r>
      <w:r w:rsidR="00DA316F" w:rsidRPr="00643B54">
        <w:t xml:space="preserve">on </w:t>
      </w:r>
      <w:r w:rsidR="00D658AA" w:rsidRPr="00643B54">
        <w:t xml:space="preserve">the expediency with which the Board </w:t>
      </w:r>
      <w:r w:rsidR="00DA316F" w:rsidRPr="00643B54">
        <w:t xml:space="preserve">is meeting its responsibilities, and to identify ways to strengthen </w:t>
      </w:r>
      <w:r w:rsidR="000C7A73" w:rsidRPr="00643B54">
        <w:rPr>
          <w:b/>
        </w:rPr>
        <w:t>[insert organisation name]</w:t>
      </w:r>
      <w:r w:rsidR="00DA316F" w:rsidRPr="00643B54">
        <w:t xml:space="preserve">’s governing capacity. </w:t>
      </w:r>
    </w:p>
    <w:p w14:paraId="13DB604E" w14:textId="77777777" w:rsidR="00DA316F" w:rsidRPr="00643B54" w:rsidRDefault="00DA316F" w:rsidP="00D658AA"/>
    <w:p w14:paraId="637E7B14"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418FF4F0" w14:textId="77777777" w:rsidR="00DA316F" w:rsidRPr="005A25F6" w:rsidRDefault="00DA316F" w:rsidP="00C1686F">
      <w:pPr>
        <w:pStyle w:val="BodyText2"/>
        <w:rPr>
          <w:b w:val="0"/>
          <w:color w:val="auto"/>
        </w:rPr>
      </w:pPr>
      <w:r w:rsidRPr="005A25F6">
        <w:rPr>
          <w:b w:val="0"/>
          <w:color w:val="auto"/>
        </w:rPr>
        <w:t xml:space="preserve">It is appropriate to maintain self-assessment of the Board’s skills, knowledge and performance in line with quality improvement processes.  Board members are expected to prepare for meetings by reading Board papers prior to the Board meeting and formulating questions and ideas for discussion. </w:t>
      </w:r>
    </w:p>
    <w:p w14:paraId="4AB474BA" w14:textId="77777777" w:rsidR="00DA316F" w:rsidRPr="005A25F6" w:rsidRDefault="00DA316F" w:rsidP="00C1686F">
      <w:pPr>
        <w:pStyle w:val="BodyText2"/>
        <w:rPr>
          <w:b w:val="0"/>
          <w:color w:val="auto"/>
        </w:rPr>
      </w:pPr>
    </w:p>
    <w:p w14:paraId="07EEDFBC" w14:textId="5F97D9D6" w:rsidR="00DA316F" w:rsidRPr="005A25F6" w:rsidRDefault="00DA316F" w:rsidP="00C1686F">
      <w:pPr>
        <w:pStyle w:val="BodyText2"/>
        <w:rPr>
          <w:b w:val="0"/>
          <w:color w:val="auto"/>
        </w:rPr>
      </w:pPr>
      <w:r w:rsidRPr="005A25F6">
        <w:rPr>
          <w:b w:val="0"/>
          <w:color w:val="auto"/>
        </w:rPr>
        <w:t>*Please delete note before finalising this policy</w:t>
      </w:r>
      <w:r w:rsidR="00D658AA" w:rsidRPr="005A25F6">
        <w:rPr>
          <w:b w:val="0"/>
          <w:color w:val="auto"/>
        </w:rPr>
        <w:t>.</w:t>
      </w:r>
    </w:p>
    <w:p w14:paraId="7209F2CE" w14:textId="77777777" w:rsidR="00DA316F" w:rsidRPr="00643B54" w:rsidRDefault="00DA316F" w:rsidP="00DA316F"/>
    <w:p w14:paraId="3E008B26" w14:textId="6EEA9898" w:rsidR="00E118D0" w:rsidRPr="00643B54" w:rsidRDefault="009A7CA7" w:rsidP="00A446EF">
      <w:r w:rsidRPr="00643B54">
        <w:t xml:space="preserve">The Board </w:t>
      </w:r>
      <w:r w:rsidR="00DA316F" w:rsidRPr="00643B54">
        <w:t xml:space="preserve">Self-assessment </w:t>
      </w:r>
      <w:r w:rsidRPr="00643B54">
        <w:t>Questionnaire includes questions for consideration by the Board on the below areas:</w:t>
      </w:r>
    </w:p>
    <w:p w14:paraId="6A9A4CEF" w14:textId="4E03766B" w:rsidR="00DA316F" w:rsidRPr="00643B54" w:rsidRDefault="00DA316F" w:rsidP="00817821">
      <w:pPr>
        <w:pStyle w:val="ListParagraph"/>
        <w:numPr>
          <w:ilvl w:val="0"/>
          <w:numId w:val="53"/>
        </w:numPr>
        <w:ind w:left="360"/>
      </w:pPr>
      <w:r w:rsidRPr="00643B54">
        <w:t xml:space="preserve">Audit of existing Board members </w:t>
      </w:r>
    </w:p>
    <w:p w14:paraId="69E32812" w14:textId="7446008B" w:rsidR="00A446EF" w:rsidRPr="00643B54" w:rsidRDefault="00DA316F" w:rsidP="00817821">
      <w:pPr>
        <w:pStyle w:val="ListParagraph"/>
        <w:numPr>
          <w:ilvl w:val="0"/>
          <w:numId w:val="53"/>
        </w:numPr>
        <w:ind w:left="360"/>
      </w:pPr>
      <w:r w:rsidRPr="00643B54">
        <w:t xml:space="preserve">Review of Board’s compliance with legal, financial and strategic matters </w:t>
      </w:r>
    </w:p>
    <w:p w14:paraId="4A8533C6" w14:textId="276FF2F2" w:rsidR="00DA316F" w:rsidRPr="00643B54" w:rsidRDefault="00DA316F" w:rsidP="00817821">
      <w:pPr>
        <w:pStyle w:val="ListParagraph"/>
        <w:numPr>
          <w:ilvl w:val="0"/>
          <w:numId w:val="53"/>
        </w:numPr>
        <w:ind w:left="360"/>
      </w:pPr>
      <w:r w:rsidRPr="00643B54">
        <w:t>Review of Board processes</w:t>
      </w:r>
      <w:r w:rsidR="008F5CB6" w:rsidRPr="00643B54">
        <w:t>.</w:t>
      </w:r>
      <w:r w:rsidRPr="00643B54">
        <w:t xml:space="preserve"> </w:t>
      </w:r>
    </w:p>
    <w:p w14:paraId="300D7880" w14:textId="77777777" w:rsidR="00DA316F" w:rsidRPr="00643B54" w:rsidRDefault="00DA316F" w:rsidP="00DA316F"/>
    <w:p w14:paraId="0FD4909C" w14:textId="4C5E7ABF" w:rsidR="00DA316F" w:rsidRPr="00643B54" w:rsidRDefault="00DA316F" w:rsidP="00DA316F">
      <w:r w:rsidRPr="00643B54">
        <w:t>Self-assessment is the responsibility of the Board itself; however</w:t>
      </w:r>
      <w:r w:rsidR="00F52918" w:rsidRPr="00643B54">
        <w:t>,</w:t>
      </w:r>
      <w:r w:rsidRPr="00643B54">
        <w:t xml:space="preserve"> the Board may choose to seek </w:t>
      </w:r>
      <w:r w:rsidR="00D658AA" w:rsidRPr="00643B54">
        <w:t xml:space="preserve">impartial additional </w:t>
      </w:r>
      <w:r w:rsidRPr="00643B54">
        <w:t xml:space="preserve">input from </w:t>
      </w:r>
      <w:r w:rsidR="00D658AA" w:rsidRPr="00643B54">
        <w:t xml:space="preserve">professionals </w:t>
      </w:r>
      <w:r w:rsidRPr="00643B54">
        <w:t xml:space="preserve">outside of the Board, drawing on representatives of </w:t>
      </w:r>
      <w:r w:rsidR="000C7A73" w:rsidRPr="00643B54">
        <w:rPr>
          <w:b/>
        </w:rPr>
        <w:t>[insert organisation name]’s</w:t>
      </w:r>
      <w:r w:rsidRPr="00643B54">
        <w:t xml:space="preserve"> staff, organisation members or an independent consultant to evaluate achievements, strengths and areas for development. </w:t>
      </w:r>
    </w:p>
    <w:p w14:paraId="68BC61EF" w14:textId="77777777" w:rsidR="00DA316F" w:rsidRPr="00643B54" w:rsidRDefault="00DA316F" w:rsidP="00DA316F"/>
    <w:p w14:paraId="1E060B4B" w14:textId="269482D1" w:rsidR="00DA316F" w:rsidRPr="00643B54" w:rsidRDefault="00DA316F" w:rsidP="00DA316F">
      <w:r w:rsidRPr="00643B54">
        <w:t xml:space="preserve">The President and/or a delegated Board member are primarily responsible for facilitating </w:t>
      </w:r>
      <w:r w:rsidR="0071757F" w:rsidRPr="00643B54">
        <w:t>self-assessment</w:t>
      </w:r>
      <w:r w:rsidRPr="00643B54">
        <w:t xml:space="preserve">, which should occur at least </w:t>
      </w:r>
      <w:r w:rsidRPr="00643B54">
        <w:rPr>
          <w:b/>
        </w:rPr>
        <w:t>[insert No. of occurrences]</w:t>
      </w:r>
      <w:r w:rsidRPr="00643B54">
        <w:t xml:space="preserve"> within one (1) term. </w:t>
      </w:r>
    </w:p>
    <w:p w14:paraId="68EC08F8" w14:textId="77777777" w:rsidR="00DA316F" w:rsidRPr="00643B54" w:rsidRDefault="00DA316F" w:rsidP="00DA316F"/>
    <w:p w14:paraId="4221124C" w14:textId="77777777" w:rsidR="00DA316F" w:rsidRPr="00643B54" w:rsidRDefault="00AC655E" w:rsidP="00A446EF">
      <w:pPr>
        <w:pStyle w:val="Heading2"/>
      </w:pPr>
      <w:bookmarkStart w:id="71" w:name="_Toc416184729"/>
      <w:r w:rsidRPr="00643B54">
        <w:lastRenderedPageBreak/>
        <w:t>7.3</w:t>
      </w:r>
      <w:r w:rsidR="00DA316F" w:rsidRPr="00643B54">
        <w:tab/>
        <w:t>Board training and development</w:t>
      </w:r>
      <w:bookmarkEnd w:id="71"/>
    </w:p>
    <w:p w14:paraId="056FA10D" w14:textId="3D2541D6" w:rsidR="00F572C1" w:rsidRPr="00643B54" w:rsidRDefault="00DA316F" w:rsidP="00DA316F">
      <w:r w:rsidRPr="00643B54">
        <w:t xml:space="preserve">Analysis of the Board’s </w:t>
      </w:r>
      <w:r w:rsidR="00475AAF" w:rsidRPr="00643B54">
        <w:t>self-assessment</w:t>
      </w:r>
      <w:r w:rsidRPr="00643B54">
        <w:t xml:space="preserve"> may initiate training and development activities to ensure the Board develops good governance knowledge and practice, and builds working relationships. </w:t>
      </w:r>
      <w:r w:rsidR="004F36D5" w:rsidRPr="00643B54">
        <w:t>These</w:t>
      </w:r>
      <w:r w:rsidR="00F572C1" w:rsidRPr="00643B54">
        <w:t xml:space="preserve"> activi</w:t>
      </w:r>
      <w:r w:rsidR="004F36D5" w:rsidRPr="00643B54">
        <w:t>ties are recorded in the Board D</w:t>
      </w:r>
      <w:r w:rsidR="00F572C1" w:rsidRPr="00643B54">
        <w:t xml:space="preserve">evelopment Plan to ensure transparent governance and continuous improvement in </w:t>
      </w:r>
      <w:r w:rsidR="000C7A73" w:rsidRPr="00643B54">
        <w:rPr>
          <w:b/>
        </w:rPr>
        <w:t>[insert organisation name]</w:t>
      </w:r>
      <w:r w:rsidR="00F572C1" w:rsidRPr="00643B54">
        <w:rPr>
          <w:b/>
        </w:rPr>
        <w:t xml:space="preserve">’s </w:t>
      </w:r>
      <w:r w:rsidR="00F572C1" w:rsidRPr="00643B54">
        <w:t>operations</w:t>
      </w:r>
      <w:r w:rsidR="00703508" w:rsidRPr="00643B54">
        <w:t>.</w:t>
      </w:r>
    </w:p>
    <w:p w14:paraId="3B5BC179" w14:textId="77777777" w:rsidR="00703508" w:rsidRPr="00643B54" w:rsidRDefault="00703508" w:rsidP="00DA316F"/>
    <w:p w14:paraId="60125BE1"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7B30D2BE" w14:textId="06D89B47" w:rsidR="00DA316F" w:rsidRPr="005A25F6" w:rsidRDefault="00DA316F" w:rsidP="00C1686F">
      <w:pPr>
        <w:pStyle w:val="BodyText2"/>
        <w:rPr>
          <w:b w:val="0"/>
          <w:color w:val="auto"/>
        </w:rPr>
      </w:pPr>
      <w:r w:rsidRPr="005A25F6">
        <w:rPr>
          <w:b w:val="0"/>
          <w:color w:val="auto"/>
        </w:rPr>
        <w:t xml:space="preserve">Annual professional development activities provide </w:t>
      </w:r>
      <w:r w:rsidR="00D658AA" w:rsidRPr="005A25F6">
        <w:rPr>
          <w:b w:val="0"/>
          <w:color w:val="auto"/>
        </w:rPr>
        <w:t>the opportunities</w:t>
      </w:r>
      <w:r w:rsidRPr="005A25F6">
        <w:rPr>
          <w:b w:val="0"/>
          <w:color w:val="auto"/>
        </w:rPr>
        <w:t xml:space="preserve"> for reflection and growth as a working group. </w:t>
      </w:r>
    </w:p>
    <w:p w14:paraId="1B11B55E" w14:textId="77777777" w:rsidR="00DA316F" w:rsidRPr="005A25F6" w:rsidRDefault="00DA316F" w:rsidP="00C1686F">
      <w:pPr>
        <w:pStyle w:val="BodyText2"/>
        <w:rPr>
          <w:b w:val="0"/>
          <w:color w:val="auto"/>
        </w:rPr>
      </w:pPr>
    </w:p>
    <w:p w14:paraId="116791D2" w14:textId="595B7EB1" w:rsidR="00DA316F" w:rsidRPr="005A25F6" w:rsidRDefault="00DA316F" w:rsidP="00C1686F">
      <w:pPr>
        <w:pStyle w:val="BodyText2"/>
        <w:rPr>
          <w:b w:val="0"/>
          <w:color w:val="auto"/>
        </w:rPr>
      </w:pPr>
      <w:r w:rsidRPr="005A25F6">
        <w:rPr>
          <w:b w:val="0"/>
          <w:color w:val="auto"/>
        </w:rPr>
        <w:t>*Please delete note before finalising this policy</w:t>
      </w:r>
      <w:r w:rsidR="00B6446D" w:rsidRPr="005A25F6">
        <w:rPr>
          <w:b w:val="0"/>
          <w:color w:val="auto"/>
        </w:rPr>
        <w:t>.</w:t>
      </w:r>
    </w:p>
    <w:p w14:paraId="4D51E162" w14:textId="77777777" w:rsidR="00DA316F" w:rsidRPr="00643B54" w:rsidRDefault="00DA316F" w:rsidP="00DA316F"/>
    <w:p w14:paraId="59403A00" w14:textId="77777777" w:rsidR="00DA316F" w:rsidRPr="00643B54" w:rsidRDefault="00DA316F" w:rsidP="00DA316F">
      <w:r w:rsidRPr="00643B54">
        <w:t xml:space="preserve">Professional development activities may include: </w:t>
      </w:r>
    </w:p>
    <w:p w14:paraId="0FFE0432" w14:textId="26181EE0" w:rsidR="00DA316F" w:rsidRPr="00643B54" w:rsidRDefault="00DA316F" w:rsidP="00006130">
      <w:pPr>
        <w:pStyle w:val="ListParagraph"/>
        <w:numPr>
          <w:ilvl w:val="0"/>
          <w:numId w:val="57"/>
        </w:numPr>
      </w:pPr>
      <w:r w:rsidRPr="00643B54">
        <w:t>Guest speakers/presentations</w:t>
      </w:r>
    </w:p>
    <w:p w14:paraId="1EF39EC0" w14:textId="6D78B0C4" w:rsidR="00DA316F" w:rsidRPr="00643B54" w:rsidRDefault="00DA316F" w:rsidP="00006130">
      <w:pPr>
        <w:pStyle w:val="ListParagraph"/>
        <w:numPr>
          <w:ilvl w:val="0"/>
          <w:numId w:val="57"/>
        </w:numPr>
      </w:pPr>
      <w:r w:rsidRPr="00643B54">
        <w:t xml:space="preserve">Attendance at internal and external training sessions </w:t>
      </w:r>
    </w:p>
    <w:p w14:paraId="031DE227" w14:textId="0665314C" w:rsidR="00DA316F" w:rsidRPr="00643B54" w:rsidRDefault="00DA316F" w:rsidP="00006130">
      <w:pPr>
        <w:pStyle w:val="ListParagraph"/>
        <w:numPr>
          <w:ilvl w:val="0"/>
          <w:numId w:val="57"/>
        </w:numPr>
      </w:pPr>
      <w:r w:rsidRPr="00643B54">
        <w:t>Formal group education sessions</w:t>
      </w:r>
    </w:p>
    <w:p w14:paraId="2C79A0B3" w14:textId="35A94B66" w:rsidR="00DA316F" w:rsidRPr="00643B54" w:rsidRDefault="00DA316F" w:rsidP="00006130">
      <w:pPr>
        <w:pStyle w:val="ListParagraph"/>
        <w:numPr>
          <w:ilvl w:val="0"/>
          <w:numId w:val="57"/>
        </w:numPr>
        <w:rPr>
          <w:b/>
        </w:rPr>
      </w:pPr>
      <w:r w:rsidRPr="00643B54">
        <w:rPr>
          <w:b/>
        </w:rPr>
        <w:t xml:space="preserve">[Insert Board professional development activity] </w:t>
      </w:r>
    </w:p>
    <w:p w14:paraId="5116C526" w14:textId="7320F3BE" w:rsidR="00DA316F" w:rsidRPr="00643B54" w:rsidRDefault="00DA316F" w:rsidP="00006130">
      <w:pPr>
        <w:pStyle w:val="ListParagraph"/>
        <w:numPr>
          <w:ilvl w:val="0"/>
          <w:numId w:val="57"/>
        </w:numPr>
        <w:rPr>
          <w:b/>
        </w:rPr>
      </w:pPr>
      <w:r w:rsidRPr="00643B54">
        <w:rPr>
          <w:b/>
        </w:rPr>
        <w:t>[Insert Board professional development activity]</w:t>
      </w:r>
      <w:r w:rsidR="00F8690B" w:rsidRPr="00643B54">
        <w:rPr>
          <w:b/>
        </w:rPr>
        <w:t>.</w:t>
      </w:r>
    </w:p>
    <w:p w14:paraId="719636A4" w14:textId="77777777" w:rsidR="00DA316F" w:rsidRPr="00643B54" w:rsidRDefault="00DA316F" w:rsidP="00DA316F"/>
    <w:p w14:paraId="2ABB2ABD" w14:textId="5C6B9895" w:rsidR="008300D9" w:rsidRPr="00643B54" w:rsidRDefault="008300D9">
      <w:pPr>
        <w:jc w:val="left"/>
      </w:pPr>
      <w:r w:rsidRPr="00643B54">
        <w:br w:type="page"/>
      </w:r>
    </w:p>
    <w:p w14:paraId="20543498" w14:textId="77777777" w:rsidR="00685B58" w:rsidRPr="00643B54" w:rsidRDefault="00685B58" w:rsidP="00685B58">
      <w:pPr>
        <w:pStyle w:val="Heading1"/>
      </w:pPr>
    </w:p>
    <w:p w14:paraId="59726B82" w14:textId="77777777" w:rsidR="00DA316F" w:rsidRPr="00643B54" w:rsidRDefault="00D47EC0" w:rsidP="00685B58">
      <w:pPr>
        <w:pStyle w:val="Heading1"/>
      </w:pPr>
      <w:bookmarkStart w:id="72" w:name="_Toc238220358"/>
      <w:bookmarkStart w:id="73" w:name="_Toc416184730"/>
      <w:r w:rsidRPr="00643B54">
        <w:t>SECTION 8:</w:t>
      </w:r>
      <w:r w:rsidR="00DA316F" w:rsidRPr="00643B54">
        <w:tab/>
        <w:t>BOARD AND CEO/MANAGER RELATIONSHIP</w:t>
      </w:r>
      <w:bookmarkEnd w:id="72"/>
      <w:bookmarkEnd w:id="73"/>
    </w:p>
    <w:p w14:paraId="15932E39" w14:textId="77777777" w:rsidR="00DA316F" w:rsidRPr="00643B54" w:rsidRDefault="003659CE" w:rsidP="003659CE">
      <w:pPr>
        <w:pStyle w:val="Heading2"/>
      </w:pPr>
      <w:bookmarkStart w:id="74" w:name="_Toc416184731"/>
      <w:r w:rsidRPr="00643B54">
        <w:t>8.1</w:t>
      </w:r>
      <w:r w:rsidRPr="00643B54">
        <w:tab/>
      </w:r>
      <w:r w:rsidR="00DA316F" w:rsidRPr="00643B54">
        <w:t>Relationship between the Board and staff</w:t>
      </w:r>
      <w:bookmarkEnd w:id="74"/>
      <w:r w:rsidR="00DA316F" w:rsidRPr="00643B54">
        <w:t xml:space="preserve"> </w:t>
      </w:r>
    </w:p>
    <w:p w14:paraId="4A610BEF" w14:textId="24F2535F" w:rsidR="00DA316F" w:rsidRPr="00643B54" w:rsidRDefault="00DA316F" w:rsidP="00DA316F">
      <w:r w:rsidRPr="00643B54">
        <w:t xml:space="preserve">The Board will act unanimously in its relationship with staff members and the relationship between the Board and </w:t>
      </w:r>
      <w:r w:rsidR="000C7A73" w:rsidRPr="00643B54">
        <w:rPr>
          <w:b/>
        </w:rPr>
        <w:t>[insert organisation name]</w:t>
      </w:r>
      <w:r w:rsidRPr="00643B54">
        <w:t xml:space="preserve"> staff is through the CEO/Manager. Where staff have concerns about the behaviour or actions of other staff or of Board members, it is to be raised with the CEO/Manager in the first instance, or if the matter relates to the CEO/Manager, with the </w:t>
      </w:r>
      <w:r w:rsidR="000C7A73" w:rsidRPr="00643B54">
        <w:rPr>
          <w:b/>
        </w:rPr>
        <w:t>[insert organisation name]’s</w:t>
      </w:r>
      <w:r w:rsidRPr="00643B54">
        <w:t xml:space="preserve"> President. </w:t>
      </w:r>
    </w:p>
    <w:p w14:paraId="0813B7C1" w14:textId="77777777" w:rsidR="00DA316F" w:rsidRPr="00643B54" w:rsidRDefault="00DA316F" w:rsidP="00DA316F"/>
    <w:p w14:paraId="777D181D" w14:textId="7F753A46" w:rsidR="00DA316F" w:rsidRPr="00643B54" w:rsidRDefault="00DA316F" w:rsidP="00DA316F">
      <w:r w:rsidRPr="00643B54">
        <w:t xml:space="preserve">Grievances are managed according to the </w:t>
      </w:r>
      <w:r w:rsidR="000C7A73" w:rsidRPr="00643B54">
        <w:rPr>
          <w:b/>
        </w:rPr>
        <w:t>[insert organisation name]’s</w:t>
      </w:r>
      <w:r w:rsidRPr="00643B54">
        <w:t xml:space="preserve"> grievance management procedures as part of the Human Resources Policy.</w:t>
      </w:r>
    </w:p>
    <w:p w14:paraId="151308CC" w14:textId="77777777" w:rsidR="00DA316F" w:rsidRPr="00643B54" w:rsidRDefault="00DA316F" w:rsidP="00DA316F"/>
    <w:p w14:paraId="5147762F"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7A0641BA" w14:textId="4F499CAB" w:rsidR="00DA316F" w:rsidRPr="005A25F6" w:rsidRDefault="00DA316F" w:rsidP="00C1686F">
      <w:pPr>
        <w:pStyle w:val="BodyText2"/>
        <w:rPr>
          <w:b w:val="0"/>
          <w:color w:val="auto"/>
        </w:rPr>
      </w:pPr>
      <w:r w:rsidRPr="005A25F6">
        <w:rPr>
          <w:b w:val="0"/>
          <w:color w:val="auto"/>
        </w:rPr>
        <w:t>As the legal governing body and the employer, the Board must act unanimously in its relationship with staff members. Individual discussions relating to governance and operational matters between individual staff and Board members can cause – or be perceived as – a conflict of interest and ha</w:t>
      </w:r>
      <w:r w:rsidR="00FB1A35" w:rsidRPr="005A25F6">
        <w:rPr>
          <w:b w:val="0"/>
          <w:color w:val="auto"/>
        </w:rPr>
        <w:t>ve</w:t>
      </w:r>
      <w:r w:rsidRPr="005A25F6">
        <w:rPr>
          <w:b w:val="0"/>
          <w:color w:val="auto"/>
        </w:rPr>
        <w:t xml:space="preserve"> potential to undermine the role of the CEO/manager.</w:t>
      </w:r>
    </w:p>
    <w:p w14:paraId="5D146BB0" w14:textId="77777777" w:rsidR="00DA316F" w:rsidRPr="005A25F6" w:rsidRDefault="00DA316F" w:rsidP="00C1686F">
      <w:pPr>
        <w:pStyle w:val="BodyText2"/>
        <w:rPr>
          <w:b w:val="0"/>
          <w:color w:val="auto"/>
        </w:rPr>
      </w:pPr>
    </w:p>
    <w:p w14:paraId="73742729" w14:textId="292163FD" w:rsidR="00DA316F" w:rsidRPr="005A25F6" w:rsidRDefault="00DA316F" w:rsidP="00C1686F">
      <w:pPr>
        <w:pStyle w:val="BodyText2"/>
        <w:rPr>
          <w:b w:val="0"/>
          <w:color w:val="auto"/>
        </w:rPr>
      </w:pPr>
      <w:r w:rsidRPr="005A25F6">
        <w:rPr>
          <w:b w:val="0"/>
          <w:color w:val="auto"/>
        </w:rPr>
        <w:t>*Please delete note before finalising this policy</w:t>
      </w:r>
      <w:r w:rsidR="005A25F6" w:rsidRPr="005A25F6">
        <w:rPr>
          <w:b w:val="0"/>
          <w:color w:val="auto"/>
        </w:rPr>
        <w:t>.</w:t>
      </w:r>
    </w:p>
    <w:p w14:paraId="4A0F4322" w14:textId="77777777" w:rsidR="00DA316F" w:rsidRPr="00643B54" w:rsidRDefault="00DA316F" w:rsidP="00DA316F"/>
    <w:p w14:paraId="468F5747" w14:textId="77777777" w:rsidR="00DA316F" w:rsidRPr="00643B54" w:rsidRDefault="003659CE" w:rsidP="003659CE">
      <w:pPr>
        <w:pStyle w:val="Heading2"/>
      </w:pPr>
      <w:bookmarkStart w:id="75" w:name="_Toc416184732"/>
      <w:r w:rsidRPr="00643B54">
        <w:t>8.2</w:t>
      </w:r>
      <w:r w:rsidRPr="00643B54">
        <w:tab/>
      </w:r>
      <w:r w:rsidR="00DA316F" w:rsidRPr="00643B54">
        <w:t>Relationship between the Board and CEO</w:t>
      </w:r>
      <w:bookmarkEnd w:id="75"/>
      <w:r w:rsidR="00DA316F" w:rsidRPr="00643B54">
        <w:t xml:space="preserve"> </w:t>
      </w:r>
    </w:p>
    <w:p w14:paraId="0414162A" w14:textId="2D5DC5EB" w:rsidR="00DA316F" w:rsidRPr="00643B54" w:rsidRDefault="00DA316F" w:rsidP="00DA316F">
      <w:r w:rsidRPr="00643B54">
        <w:t>The Board appoints the CEO/Manager, determines their salary, and manages their performance. The Board is</w:t>
      </w:r>
      <w:r w:rsidR="006B369B" w:rsidRPr="00643B54">
        <w:t>,</w:t>
      </w:r>
      <w:r w:rsidRPr="00643B54">
        <w:t xml:space="preserve"> in turn</w:t>
      </w:r>
      <w:r w:rsidR="006B369B" w:rsidRPr="00643B54">
        <w:t>,</w:t>
      </w:r>
      <w:r w:rsidRPr="00643B54">
        <w:t xml:space="preserve"> reliant on the CEO/Manager to manage the organisation </w:t>
      </w:r>
      <w:r w:rsidR="00931D65" w:rsidRPr="00643B54">
        <w:t xml:space="preserve">effectively </w:t>
      </w:r>
      <w:r w:rsidRPr="00643B54">
        <w:t xml:space="preserve">and implement the vision and strategies. The relationship between the Board and CEO/Manager is a critically important relationship for the effective governance and management of </w:t>
      </w:r>
      <w:r w:rsidR="000C7A73" w:rsidRPr="00643B54">
        <w:rPr>
          <w:b/>
        </w:rPr>
        <w:t>[insert organisation name]’s</w:t>
      </w:r>
      <w:r w:rsidRPr="00643B54">
        <w:t>.</w:t>
      </w:r>
    </w:p>
    <w:p w14:paraId="11A2F4CB" w14:textId="77777777" w:rsidR="00DA316F" w:rsidRPr="00643B54" w:rsidRDefault="00DA316F" w:rsidP="00DA316F"/>
    <w:p w14:paraId="07E758D4"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3395D7AE" w14:textId="77777777" w:rsidR="00DA316F" w:rsidRPr="005A25F6" w:rsidRDefault="00DA316F" w:rsidP="00C1686F">
      <w:pPr>
        <w:pStyle w:val="BodyText2"/>
        <w:rPr>
          <w:b w:val="0"/>
          <w:color w:val="auto"/>
        </w:rPr>
      </w:pPr>
      <w:r w:rsidRPr="005A25F6">
        <w:rPr>
          <w:b w:val="0"/>
          <w:color w:val="auto"/>
        </w:rPr>
        <w:t xml:space="preserve">Both the Board and the CEO/Manager must understand the parameters of their roles. Confusion about roles and responsibilities can lead to conflict, inefficiency and low morale. </w:t>
      </w:r>
    </w:p>
    <w:p w14:paraId="046711E1" w14:textId="77777777" w:rsidR="00FC3E00" w:rsidRPr="005A25F6" w:rsidRDefault="00FC3E00" w:rsidP="00C1686F">
      <w:pPr>
        <w:pStyle w:val="BodyText2"/>
        <w:rPr>
          <w:b w:val="0"/>
          <w:color w:val="auto"/>
        </w:rPr>
      </w:pPr>
    </w:p>
    <w:p w14:paraId="6B04D422" w14:textId="61698BB4" w:rsidR="00FC3E00" w:rsidRPr="005A25F6" w:rsidRDefault="00FC3E00" w:rsidP="00C1686F">
      <w:pPr>
        <w:pStyle w:val="BodyText2"/>
        <w:rPr>
          <w:b w:val="0"/>
          <w:color w:val="auto"/>
        </w:rPr>
      </w:pPr>
      <w:r w:rsidRPr="005A25F6">
        <w:rPr>
          <w:b w:val="0"/>
          <w:color w:val="auto"/>
        </w:rPr>
        <w:t>*Please delete note before finalising this policy</w:t>
      </w:r>
      <w:r w:rsidR="005A25F6">
        <w:rPr>
          <w:b w:val="0"/>
          <w:color w:val="auto"/>
        </w:rPr>
        <w:t>.</w:t>
      </w:r>
    </w:p>
    <w:p w14:paraId="167FF013" w14:textId="77777777" w:rsidR="00DA316F" w:rsidRPr="00643B54" w:rsidRDefault="00DA316F" w:rsidP="00DA316F"/>
    <w:p w14:paraId="4529D5C7" w14:textId="77777777" w:rsidR="00DA316F" w:rsidRPr="00643B54" w:rsidRDefault="003659CE" w:rsidP="003659CE">
      <w:pPr>
        <w:pStyle w:val="Heading2"/>
      </w:pPr>
      <w:bookmarkStart w:id="76" w:name="_Toc416184733"/>
      <w:r w:rsidRPr="00643B54">
        <w:t>8.3</w:t>
      </w:r>
      <w:r w:rsidRPr="00643B54">
        <w:tab/>
      </w:r>
      <w:r w:rsidR="00DA316F" w:rsidRPr="00643B54">
        <w:t>Role of the CEO</w:t>
      </w:r>
      <w:bookmarkEnd w:id="76"/>
    </w:p>
    <w:p w14:paraId="70FB1B11" w14:textId="017E86F1" w:rsidR="00DA316F" w:rsidRPr="00643B54" w:rsidRDefault="00DA316F" w:rsidP="00DA316F">
      <w:r w:rsidRPr="00643B54">
        <w:t xml:space="preserve">The Board </w:t>
      </w:r>
      <w:proofErr w:type="gramStart"/>
      <w:r w:rsidRPr="00643B54">
        <w:t>delegates</w:t>
      </w:r>
      <w:proofErr w:type="gramEnd"/>
      <w:r w:rsidRPr="00643B54">
        <w:t xml:space="preserve"> day-to-day management of </w:t>
      </w:r>
      <w:r w:rsidR="000C7A73" w:rsidRPr="00643B54">
        <w:rPr>
          <w:b/>
        </w:rPr>
        <w:t>[insert organisation name]’s</w:t>
      </w:r>
      <w:r w:rsidRPr="00643B54">
        <w:t xml:space="preserve"> to the CEO/Manager. Responsibilities include:</w:t>
      </w:r>
    </w:p>
    <w:p w14:paraId="792AE63B" w14:textId="2AA4AD39" w:rsidR="00DA316F" w:rsidRPr="00643B54" w:rsidRDefault="00DA316F" w:rsidP="00006130">
      <w:pPr>
        <w:pStyle w:val="ListParagraph"/>
        <w:numPr>
          <w:ilvl w:val="0"/>
          <w:numId w:val="58"/>
        </w:numPr>
      </w:pPr>
      <w:r w:rsidRPr="00643B54">
        <w:t xml:space="preserve">Implementation, leadership and reporting of the Strategic Plan </w:t>
      </w:r>
    </w:p>
    <w:p w14:paraId="7DCF530D" w14:textId="3E31B326" w:rsidR="00DA316F" w:rsidRPr="00643B54" w:rsidRDefault="00DA316F" w:rsidP="00006130">
      <w:pPr>
        <w:pStyle w:val="ListParagraph"/>
        <w:numPr>
          <w:ilvl w:val="0"/>
          <w:numId w:val="58"/>
        </w:numPr>
      </w:pPr>
      <w:r w:rsidRPr="00643B54">
        <w:t>Recruitment, management and supervision of staff</w:t>
      </w:r>
    </w:p>
    <w:p w14:paraId="15B2100A" w14:textId="6E0B725C" w:rsidR="00DA316F" w:rsidRPr="00643B54" w:rsidRDefault="00DA316F" w:rsidP="00006130">
      <w:pPr>
        <w:pStyle w:val="ListParagraph"/>
        <w:numPr>
          <w:ilvl w:val="0"/>
          <w:numId w:val="58"/>
        </w:numPr>
      </w:pPr>
      <w:r w:rsidRPr="00643B54">
        <w:t xml:space="preserve">Principle liaison with </w:t>
      </w:r>
      <w:r w:rsidR="000C7A73" w:rsidRPr="00643B54">
        <w:rPr>
          <w:b/>
        </w:rPr>
        <w:t>[insert organisation name]’s</w:t>
      </w:r>
      <w:r w:rsidRPr="00643B54">
        <w:t xml:space="preserve"> stakeholders</w:t>
      </w:r>
    </w:p>
    <w:p w14:paraId="6B1DFBEA" w14:textId="1D53E60B" w:rsidR="00DA316F" w:rsidRPr="00643B54" w:rsidRDefault="00DA316F" w:rsidP="00006130">
      <w:pPr>
        <w:pStyle w:val="ListParagraph"/>
        <w:numPr>
          <w:ilvl w:val="0"/>
          <w:numId w:val="58"/>
        </w:numPr>
      </w:pPr>
      <w:r w:rsidRPr="00643B54">
        <w:t>Overseeing financial management of the organisation, including approving expenditure within delegation and budget</w:t>
      </w:r>
    </w:p>
    <w:p w14:paraId="78562742" w14:textId="746B992A" w:rsidR="00DA316F" w:rsidRPr="00643B54" w:rsidRDefault="00DA316F" w:rsidP="00006130">
      <w:pPr>
        <w:pStyle w:val="ListParagraph"/>
        <w:numPr>
          <w:ilvl w:val="0"/>
          <w:numId w:val="58"/>
        </w:numPr>
      </w:pPr>
      <w:r w:rsidRPr="00643B54">
        <w:t>Performance and operational reporting to the Board</w:t>
      </w:r>
    </w:p>
    <w:p w14:paraId="1C2CF482" w14:textId="08A6C41C" w:rsidR="00DA316F" w:rsidRPr="00643B54" w:rsidRDefault="00931D65" w:rsidP="00006130">
      <w:pPr>
        <w:pStyle w:val="ListParagraph"/>
        <w:numPr>
          <w:ilvl w:val="0"/>
          <w:numId w:val="58"/>
        </w:numPr>
      </w:pPr>
      <w:r w:rsidRPr="00643B54">
        <w:t>Becoming p</w:t>
      </w:r>
      <w:r w:rsidR="00DA316F" w:rsidRPr="00643B54">
        <w:t xml:space="preserve">ublic spokesperson for the </w:t>
      </w:r>
      <w:r w:rsidRPr="00643B54">
        <w:t>organi</w:t>
      </w:r>
      <w:r w:rsidR="00B6446D" w:rsidRPr="00643B54">
        <w:t>s</w:t>
      </w:r>
      <w:r w:rsidRPr="00643B54">
        <w:t>ation, together</w:t>
      </w:r>
      <w:r w:rsidR="00DA316F" w:rsidRPr="00643B54">
        <w:t xml:space="preserve"> with the President.</w:t>
      </w:r>
    </w:p>
    <w:p w14:paraId="03ACD780" w14:textId="77777777" w:rsidR="00DA316F" w:rsidRPr="00643B54" w:rsidRDefault="00DA316F" w:rsidP="00DA316F"/>
    <w:p w14:paraId="18D40CCA" w14:textId="5D2EA47F" w:rsidR="00DA316F" w:rsidRPr="00643B54" w:rsidRDefault="00DA316F" w:rsidP="00DA316F">
      <w:r w:rsidRPr="00643B54">
        <w:t xml:space="preserve">Refer to the CEO/Manager Position Description and </w:t>
      </w:r>
      <w:r w:rsidR="000C7A73" w:rsidRPr="00643B54">
        <w:rPr>
          <w:b/>
        </w:rPr>
        <w:t>[insert organisation name]’s</w:t>
      </w:r>
      <w:r w:rsidRPr="00643B54">
        <w:t xml:space="preserve"> Fu</w:t>
      </w:r>
      <w:r w:rsidR="00CE47AA" w:rsidRPr="00643B54">
        <w:t xml:space="preserve">nctions and Delegations Matrix </w:t>
      </w:r>
      <w:r w:rsidRPr="00643B54">
        <w:t xml:space="preserve">on Section </w:t>
      </w:r>
      <w:r w:rsidR="005A25F6" w:rsidRPr="00643B54">
        <w:t>6 for</w:t>
      </w:r>
      <w:r w:rsidRPr="00643B54">
        <w:t xml:space="preserve"> further detail on CEO/Manager and Board responsibilities. </w:t>
      </w:r>
    </w:p>
    <w:p w14:paraId="5A9A0617" w14:textId="77777777" w:rsidR="00DA316F" w:rsidRPr="00643B54" w:rsidRDefault="003659CE" w:rsidP="003659CE">
      <w:pPr>
        <w:pStyle w:val="Heading2"/>
      </w:pPr>
      <w:bookmarkStart w:id="77" w:name="_Toc416184734"/>
      <w:r w:rsidRPr="00643B54">
        <w:lastRenderedPageBreak/>
        <w:t>8.4</w:t>
      </w:r>
      <w:r w:rsidRPr="00643B54">
        <w:tab/>
      </w:r>
      <w:r w:rsidR="00DA316F" w:rsidRPr="00643B54">
        <w:t>The CEO/Manager at Board meetings</w:t>
      </w:r>
      <w:bookmarkEnd w:id="77"/>
    </w:p>
    <w:p w14:paraId="61E89744" w14:textId="31787D39" w:rsidR="00DA316F" w:rsidRPr="00643B54" w:rsidRDefault="000C7A73" w:rsidP="00DA316F">
      <w:r w:rsidRPr="00643B54">
        <w:rPr>
          <w:b/>
        </w:rPr>
        <w:t>[</w:t>
      </w:r>
      <w:r w:rsidR="00B6446D" w:rsidRPr="00643B54">
        <w:rPr>
          <w:b/>
        </w:rPr>
        <w:t>I</w:t>
      </w:r>
      <w:r w:rsidRPr="00643B54">
        <w:rPr>
          <w:b/>
        </w:rPr>
        <w:t>nsert organisation name]’s</w:t>
      </w:r>
      <w:r w:rsidR="00DA316F" w:rsidRPr="00643B54">
        <w:t xml:space="preserve"> Constitution stipulates that the CEO/Manager is not a Board member and therefore does </w:t>
      </w:r>
      <w:r w:rsidR="00DA316F" w:rsidRPr="00643B54">
        <w:rPr>
          <w:b/>
        </w:rPr>
        <w:t>[Insert CEO/Manager voting rights yes/no]</w:t>
      </w:r>
      <w:r w:rsidR="00DA316F" w:rsidRPr="00643B54">
        <w:t xml:space="preserve"> have voting rights. However, their attendance at Board meetings is vital to report and provide advice to the Board. Other senior staff may attend Board meetings at the discretion of the Board and the CEO/Manager. </w:t>
      </w:r>
    </w:p>
    <w:p w14:paraId="32FFEFA9" w14:textId="77777777" w:rsidR="00DA316F" w:rsidRPr="00643B54" w:rsidRDefault="00DA316F" w:rsidP="00DA316F"/>
    <w:p w14:paraId="1F99E5B6" w14:textId="48A501E3" w:rsidR="00DA316F" w:rsidRPr="00643B54" w:rsidRDefault="00DA316F" w:rsidP="00DA316F">
      <w:r w:rsidRPr="00643B54">
        <w:t xml:space="preserve">The CEO/Manager reports at all </w:t>
      </w:r>
      <w:r w:rsidR="00756BFD" w:rsidRPr="00643B54">
        <w:t xml:space="preserve">Board meetings as per item </w:t>
      </w:r>
      <w:r w:rsidR="00B6446D" w:rsidRPr="00643B54">
        <w:t>6.9.4 - Board meeting papers.</w:t>
      </w:r>
    </w:p>
    <w:p w14:paraId="6E0E3D3F" w14:textId="77777777" w:rsidR="00DA316F" w:rsidRPr="00643B54" w:rsidRDefault="00DA316F" w:rsidP="00DA316F"/>
    <w:p w14:paraId="33509AB1" w14:textId="77777777" w:rsidR="00DA316F" w:rsidRPr="00643B54" w:rsidRDefault="00DA316F" w:rsidP="00DA316F">
      <w:r w:rsidRPr="00643B54">
        <w:t>Where the Board needs to have meeting discussions without the CEO/Manager’s presence, the Board can take these discussions into a private session, with the CEO/Manager absent. A record of notes from these sessions are kept by the President, circulated only to other Board members, and not included in the general Board meeting minutes.</w:t>
      </w:r>
    </w:p>
    <w:p w14:paraId="364B3512" w14:textId="77777777" w:rsidR="00DA316F" w:rsidRPr="00643B54" w:rsidRDefault="00DA316F" w:rsidP="00DA316F"/>
    <w:p w14:paraId="7E3FB2ED" w14:textId="77777777" w:rsidR="00DA316F" w:rsidRPr="00643B54" w:rsidRDefault="003659CE" w:rsidP="003659CE">
      <w:pPr>
        <w:pStyle w:val="Heading2"/>
      </w:pPr>
      <w:bookmarkStart w:id="78" w:name="_Toc416184735"/>
      <w:r w:rsidRPr="00643B54">
        <w:t>8.5</w:t>
      </w:r>
      <w:r w:rsidR="00DA316F" w:rsidRPr="00643B54">
        <w:tab/>
        <w:t>CEO/Manager performance management</w:t>
      </w:r>
      <w:bookmarkEnd w:id="78"/>
      <w:r w:rsidR="00DA316F" w:rsidRPr="00643B54">
        <w:t xml:space="preserve"> </w:t>
      </w:r>
    </w:p>
    <w:p w14:paraId="6CC0218F" w14:textId="67B6A823" w:rsidR="00DA316F" w:rsidRPr="00643B54" w:rsidRDefault="00DA316F" w:rsidP="00DA316F">
      <w:r w:rsidRPr="00643B54">
        <w:t xml:space="preserve">The Board is responsible for oversight of the CEO/Manager and for ensuring his/her performance is regularly reviewed. The President provides an ongoing supervisory/management role and leads the annual performance review of the CEO/Manager with a second Board Executive member, usually the Treasurer. </w:t>
      </w:r>
      <w:r w:rsidR="00FD4B24" w:rsidRPr="00643B54">
        <w:t>For more information on p</w:t>
      </w:r>
      <w:r w:rsidR="00C06145" w:rsidRPr="00643B54">
        <w:t>erformance reviews</w:t>
      </w:r>
      <w:r w:rsidR="003E0E5E" w:rsidRPr="00643B54">
        <w:t>,</w:t>
      </w:r>
      <w:r w:rsidR="00C06145" w:rsidRPr="00643B54">
        <w:t xml:space="preserve"> please refer to the Human Resources Policy. </w:t>
      </w:r>
    </w:p>
    <w:p w14:paraId="21D467B5" w14:textId="77777777" w:rsidR="00DA316F" w:rsidRPr="00643B54" w:rsidRDefault="00DA316F" w:rsidP="00DA316F"/>
    <w:p w14:paraId="6C9B4EDD" w14:textId="77777777" w:rsidR="00DA316F" w:rsidRPr="00643B54" w:rsidRDefault="003659CE" w:rsidP="003659CE">
      <w:pPr>
        <w:pStyle w:val="Heading3"/>
      </w:pPr>
      <w:r w:rsidRPr="00643B54">
        <w:t>8.5.1</w:t>
      </w:r>
      <w:r w:rsidR="00DA316F" w:rsidRPr="00643B54">
        <w:tab/>
        <w:t>CEO/Manager performance agreement</w:t>
      </w:r>
    </w:p>
    <w:p w14:paraId="1D2D5266" w14:textId="77777777" w:rsidR="00DA316F" w:rsidRPr="00643B54" w:rsidRDefault="00DA316F" w:rsidP="00DA316F">
      <w:r w:rsidRPr="00643B54">
        <w:t xml:space="preserve">The President and Treasurer (or other Board member as nominated) form the CEO/Manager review committee and in partnership with the CEO/Manager are responsible for establishing a performance agreement for the upcoming year, and review performance against the previous year’s agreement. </w:t>
      </w:r>
    </w:p>
    <w:p w14:paraId="6EBECBEC" w14:textId="77777777" w:rsidR="00DA316F" w:rsidRPr="00643B54" w:rsidRDefault="00DA316F" w:rsidP="00DA316F"/>
    <w:p w14:paraId="6B17050F" w14:textId="60EBADB1" w:rsidR="00756BFD" w:rsidRPr="00643B54" w:rsidRDefault="00DA316F" w:rsidP="00DA316F">
      <w:r w:rsidRPr="00643B54">
        <w:t xml:space="preserve">The CEO/Manager performance </w:t>
      </w:r>
      <w:r w:rsidR="00756BFD" w:rsidRPr="00643B54">
        <w:t>agreement directly aligns</w:t>
      </w:r>
      <w:r w:rsidRPr="00643B54">
        <w:t xml:space="preserve"> with </w:t>
      </w:r>
      <w:r w:rsidR="000C7A73" w:rsidRPr="00643B54">
        <w:rPr>
          <w:b/>
        </w:rPr>
        <w:t>[insert organisation name]’s</w:t>
      </w:r>
      <w:r w:rsidRPr="00643B54">
        <w:t xml:space="preserve"> strategic plan and the CEO/Manager position description. </w:t>
      </w:r>
    </w:p>
    <w:p w14:paraId="7D0ADF3F" w14:textId="77777777" w:rsidR="00756BFD" w:rsidRPr="00643B54" w:rsidRDefault="00756BFD" w:rsidP="00DA316F"/>
    <w:p w14:paraId="28A217C5" w14:textId="6D29F0E1" w:rsidR="00DA316F" w:rsidRPr="00643B54" w:rsidRDefault="00DA316F" w:rsidP="00DA316F">
      <w:r w:rsidRPr="00643B54">
        <w:t xml:space="preserve">The performance agreement details: </w:t>
      </w:r>
    </w:p>
    <w:p w14:paraId="7A95AA98" w14:textId="1A8CE03A" w:rsidR="00DA316F" w:rsidRPr="00643B54" w:rsidRDefault="00756BFD" w:rsidP="00006130">
      <w:pPr>
        <w:pStyle w:val="ListParagraph"/>
        <w:numPr>
          <w:ilvl w:val="0"/>
          <w:numId w:val="59"/>
        </w:numPr>
      </w:pPr>
      <w:r w:rsidRPr="00643B54">
        <w:t>The</w:t>
      </w:r>
      <w:r w:rsidR="00DA316F" w:rsidRPr="00643B54">
        <w:t xml:space="preserve"> process for review and tools that will be used</w:t>
      </w:r>
    </w:p>
    <w:p w14:paraId="5ABE823A" w14:textId="1D080601" w:rsidR="00DA316F" w:rsidRPr="00643B54" w:rsidRDefault="00756BFD" w:rsidP="00006130">
      <w:pPr>
        <w:pStyle w:val="ListParagraph"/>
        <w:numPr>
          <w:ilvl w:val="0"/>
          <w:numId w:val="59"/>
        </w:numPr>
      </w:pPr>
      <w:r w:rsidRPr="00643B54">
        <w:t>The</w:t>
      </w:r>
      <w:r w:rsidR="00DA316F" w:rsidRPr="00643B54">
        <w:t xml:space="preserve"> previous year’s review report</w:t>
      </w:r>
    </w:p>
    <w:p w14:paraId="5996D265" w14:textId="0C496C6E" w:rsidR="00DA316F" w:rsidRPr="00643B54" w:rsidRDefault="00756BFD" w:rsidP="00006130">
      <w:pPr>
        <w:pStyle w:val="ListParagraph"/>
        <w:numPr>
          <w:ilvl w:val="0"/>
          <w:numId w:val="59"/>
        </w:numPr>
      </w:pPr>
      <w:r w:rsidRPr="00643B54">
        <w:t>Goals</w:t>
      </w:r>
      <w:r w:rsidR="00DA316F" w:rsidRPr="00643B54">
        <w:t xml:space="preserve"> and performance indicators</w:t>
      </w:r>
    </w:p>
    <w:p w14:paraId="0A12590B" w14:textId="3ACB1A10" w:rsidR="00DA316F" w:rsidRPr="00643B54" w:rsidRDefault="00756BFD" w:rsidP="00006130">
      <w:pPr>
        <w:pStyle w:val="ListParagraph"/>
        <w:numPr>
          <w:ilvl w:val="0"/>
          <w:numId w:val="59"/>
        </w:numPr>
      </w:pPr>
      <w:r w:rsidRPr="00643B54">
        <w:t>Support</w:t>
      </w:r>
      <w:r w:rsidR="00DA316F" w:rsidRPr="00643B54">
        <w:t xml:space="preserve"> from the Board to assist the CEO/Manager in meeting performance expectations</w:t>
      </w:r>
    </w:p>
    <w:p w14:paraId="7CEEA122" w14:textId="34A7A5DC" w:rsidR="00DA316F" w:rsidRPr="00643B54" w:rsidRDefault="00756BFD" w:rsidP="00006130">
      <w:pPr>
        <w:pStyle w:val="ListParagraph"/>
        <w:numPr>
          <w:ilvl w:val="0"/>
          <w:numId w:val="59"/>
        </w:numPr>
      </w:pPr>
      <w:r w:rsidRPr="00643B54">
        <w:t>Professional</w:t>
      </w:r>
      <w:r w:rsidR="00DA316F" w:rsidRPr="00643B54">
        <w:t xml:space="preserve"> development activity to improve performance and/or meet longer-term career plans</w:t>
      </w:r>
    </w:p>
    <w:p w14:paraId="69A880A6" w14:textId="7BEDEB0C" w:rsidR="00DA316F" w:rsidRPr="00643B54" w:rsidRDefault="00756BFD" w:rsidP="00006130">
      <w:pPr>
        <w:pStyle w:val="ListParagraph"/>
        <w:numPr>
          <w:ilvl w:val="0"/>
          <w:numId w:val="59"/>
        </w:numPr>
      </w:pPr>
      <w:r w:rsidRPr="00643B54">
        <w:t>Remuneration</w:t>
      </w:r>
      <w:r w:rsidR="00DA316F" w:rsidRPr="00643B54">
        <w:t xml:space="preserve"> and conditions under which remuneration will be increased and/or a bonus paid.</w:t>
      </w:r>
    </w:p>
    <w:p w14:paraId="005C3E58" w14:textId="77777777" w:rsidR="00DA316F" w:rsidRPr="00643B54" w:rsidRDefault="00DA316F" w:rsidP="00DA316F"/>
    <w:p w14:paraId="6DD067DE" w14:textId="7D463B13" w:rsidR="00DA316F" w:rsidRPr="00643B54" w:rsidRDefault="00DA316F" w:rsidP="00DA316F">
      <w:r w:rsidRPr="00643B54">
        <w:t xml:space="preserve">If there is disagreement between the CEO/Manager and the review committee regarding content of the performance agreement, the parties follow procedures outlined in </w:t>
      </w:r>
      <w:r w:rsidR="000C7A73" w:rsidRPr="00643B54">
        <w:rPr>
          <w:b/>
        </w:rPr>
        <w:t>[insert organisation name]</w:t>
      </w:r>
      <w:r w:rsidRPr="00643B54">
        <w:t>’s grievance management procedures as part of the Human Resources Policy.</w:t>
      </w:r>
    </w:p>
    <w:p w14:paraId="6F2DAECD" w14:textId="77777777" w:rsidR="00DA316F" w:rsidRPr="00643B54" w:rsidRDefault="00DA316F" w:rsidP="00DA316F"/>
    <w:p w14:paraId="4697E024" w14:textId="77777777" w:rsidR="00DA316F" w:rsidRPr="00643B54" w:rsidRDefault="00C91CBC" w:rsidP="003659CE">
      <w:pPr>
        <w:pStyle w:val="Heading3"/>
      </w:pPr>
      <w:r w:rsidRPr="00643B54">
        <w:t>8.5.2</w:t>
      </w:r>
      <w:r w:rsidR="00DA316F" w:rsidRPr="00643B54">
        <w:tab/>
        <w:t>Performance review process</w:t>
      </w:r>
    </w:p>
    <w:p w14:paraId="4B7E8DAF" w14:textId="77777777" w:rsidR="00DA316F" w:rsidRPr="00643B54" w:rsidRDefault="00DA316F" w:rsidP="00DA316F">
      <w:r w:rsidRPr="00643B54">
        <w:t xml:space="preserve">The CEO/Manager’s performance is reviewed annually by the President with a second Board Executive member, usually the Treasurer, and completed prior to the AGM. </w:t>
      </w:r>
    </w:p>
    <w:p w14:paraId="510E4CCA" w14:textId="77777777" w:rsidR="00DA316F" w:rsidRPr="00643B54" w:rsidRDefault="00DA316F" w:rsidP="00DA316F"/>
    <w:p w14:paraId="3D8DD99E" w14:textId="77777777" w:rsidR="00703508" w:rsidRPr="00643B54" w:rsidRDefault="00703508" w:rsidP="007A4713">
      <w:pPr>
        <w:pStyle w:val="BodyText2"/>
        <w:rPr>
          <w:color w:val="auto"/>
        </w:rPr>
      </w:pPr>
      <w:r w:rsidRPr="00643B54">
        <w:rPr>
          <w:color w:val="auto"/>
        </w:rPr>
        <w:lastRenderedPageBreak/>
        <w:sym w:font="Wingdings 2" w:char="F023"/>
      </w:r>
      <w:r w:rsidRPr="00643B54">
        <w:rPr>
          <w:color w:val="auto"/>
        </w:rPr>
        <w:t>Note*</w:t>
      </w:r>
    </w:p>
    <w:p w14:paraId="44EEDF8E" w14:textId="77777777" w:rsidR="00DA316F" w:rsidRPr="005A25F6" w:rsidRDefault="00DA316F" w:rsidP="00C1686F">
      <w:pPr>
        <w:pStyle w:val="BodyText2"/>
        <w:rPr>
          <w:b w:val="0"/>
          <w:color w:val="auto"/>
        </w:rPr>
      </w:pPr>
      <w:r w:rsidRPr="005A25F6">
        <w:rPr>
          <w:b w:val="0"/>
          <w:color w:val="auto"/>
        </w:rPr>
        <w:t xml:space="preserve">The performance review process should be a ‘no-surprises’ review, with problematic issues having already been raised during informal or formal meetings between the President, Board and CEO/Manager. </w:t>
      </w:r>
    </w:p>
    <w:p w14:paraId="1B031AB0" w14:textId="77777777" w:rsidR="00DA316F" w:rsidRPr="005A25F6" w:rsidRDefault="00DA316F" w:rsidP="00C1686F">
      <w:pPr>
        <w:pStyle w:val="BodyText2"/>
        <w:rPr>
          <w:b w:val="0"/>
          <w:color w:val="auto"/>
        </w:rPr>
      </w:pPr>
    </w:p>
    <w:p w14:paraId="61238C15" w14:textId="1D0B772C" w:rsidR="00DA316F" w:rsidRPr="005A25F6" w:rsidRDefault="00DA316F" w:rsidP="00C1686F">
      <w:pPr>
        <w:pStyle w:val="BodyText2"/>
        <w:rPr>
          <w:b w:val="0"/>
          <w:color w:val="auto"/>
        </w:rPr>
      </w:pPr>
      <w:r w:rsidRPr="005A25F6">
        <w:rPr>
          <w:b w:val="0"/>
          <w:color w:val="auto"/>
        </w:rPr>
        <w:t>*Please delete note before finalising this policy</w:t>
      </w:r>
      <w:r w:rsidR="00D658AA" w:rsidRPr="005A25F6">
        <w:rPr>
          <w:b w:val="0"/>
          <w:color w:val="auto"/>
        </w:rPr>
        <w:t>.</w:t>
      </w:r>
    </w:p>
    <w:p w14:paraId="2BC1D9AC" w14:textId="77777777" w:rsidR="00DA316F" w:rsidRPr="00643B54" w:rsidRDefault="00DA316F" w:rsidP="00DA316F"/>
    <w:p w14:paraId="46C85F5F" w14:textId="77777777" w:rsidR="00DA316F" w:rsidRPr="00643B54" w:rsidRDefault="00DA316F" w:rsidP="00DA316F">
      <w:r w:rsidRPr="00643B54">
        <w:t xml:space="preserve">Tools used to gather the information for the President and Treasurer to accurately assess the CEO/Manager’s performance may include:  </w:t>
      </w:r>
    </w:p>
    <w:p w14:paraId="0FFF88B8" w14:textId="68160453" w:rsidR="00DA316F" w:rsidRPr="00643B54" w:rsidRDefault="00DA316F" w:rsidP="00006130">
      <w:pPr>
        <w:pStyle w:val="ListParagraph"/>
        <w:numPr>
          <w:ilvl w:val="0"/>
          <w:numId w:val="60"/>
        </w:numPr>
      </w:pPr>
      <w:r w:rsidRPr="00643B54">
        <w:t>CEO/Manager self-review against their Performance Agreement</w:t>
      </w:r>
      <w:r w:rsidR="00AB0998" w:rsidRPr="00643B54">
        <w:t>,</w:t>
      </w:r>
      <w:r w:rsidRPr="00643B54">
        <w:t xml:space="preserve"> noting achievements, reasons for not meeting performance indicators, etc</w:t>
      </w:r>
      <w:r w:rsidR="00AB0998" w:rsidRPr="00643B54">
        <w:t>.</w:t>
      </w:r>
    </w:p>
    <w:p w14:paraId="592CC014" w14:textId="0A555166" w:rsidR="00DA316F" w:rsidRPr="00643B54" w:rsidRDefault="00DA316F" w:rsidP="00006130">
      <w:pPr>
        <w:pStyle w:val="ListParagraph"/>
        <w:numPr>
          <w:ilvl w:val="0"/>
          <w:numId w:val="60"/>
        </w:numPr>
      </w:pPr>
      <w:r w:rsidRPr="00643B54">
        <w:t>360</w:t>
      </w:r>
      <w:r w:rsidR="0019686E" w:rsidRPr="00643B54">
        <w:t>-</w:t>
      </w:r>
      <w:r w:rsidRPr="00643B54">
        <w:t>degree survey with feedback from Board members, staff and stakeholders</w:t>
      </w:r>
    </w:p>
    <w:p w14:paraId="24D192D0" w14:textId="06207586" w:rsidR="00DA316F" w:rsidRPr="00643B54" w:rsidRDefault="00DA316F" w:rsidP="00006130">
      <w:pPr>
        <w:pStyle w:val="ListParagraph"/>
        <w:numPr>
          <w:ilvl w:val="0"/>
          <w:numId w:val="60"/>
        </w:numPr>
      </w:pPr>
      <w:r w:rsidRPr="00643B54">
        <w:t xml:space="preserve">Latest </w:t>
      </w:r>
      <w:r w:rsidR="000C7A73" w:rsidRPr="00643B54">
        <w:rPr>
          <w:b/>
        </w:rPr>
        <w:t>[insert organisation name]</w:t>
      </w:r>
      <w:r w:rsidRPr="00643B54">
        <w:t xml:space="preserve"> feedback survey </w:t>
      </w:r>
    </w:p>
    <w:p w14:paraId="16F9FD59" w14:textId="74729B86" w:rsidR="00DA316F" w:rsidRPr="00643B54" w:rsidRDefault="00DA316F" w:rsidP="00006130">
      <w:pPr>
        <w:pStyle w:val="ListParagraph"/>
        <w:numPr>
          <w:ilvl w:val="0"/>
          <w:numId w:val="60"/>
        </w:numPr>
      </w:pPr>
      <w:r w:rsidRPr="00643B54">
        <w:t xml:space="preserve">Review by the President and Treasurer of the CEO/Manager’s performance against the CEO/Manager’s Performance Agreement </w:t>
      </w:r>
    </w:p>
    <w:p w14:paraId="0F78F343" w14:textId="658851BA" w:rsidR="00DA316F" w:rsidRPr="00643B54" w:rsidRDefault="00DA316F" w:rsidP="00006130">
      <w:pPr>
        <w:pStyle w:val="ListParagraph"/>
        <w:numPr>
          <w:ilvl w:val="0"/>
          <w:numId w:val="60"/>
        </w:numPr>
      </w:pPr>
      <w:r w:rsidRPr="00643B54">
        <w:t>Discussion between the CEO/Manager and the President</w:t>
      </w:r>
      <w:r w:rsidR="008543A2" w:rsidRPr="00643B54">
        <w:t>,</w:t>
      </w:r>
      <w:r w:rsidRPr="00643B54">
        <w:t xml:space="preserve"> based on the CEO/Manager’s achievements, performance indicators and areas for improvement.</w:t>
      </w:r>
    </w:p>
    <w:p w14:paraId="2E190019" w14:textId="77777777" w:rsidR="00DA316F" w:rsidRPr="00643B54" w:rsidRDefault="00DA316F" w:rsidP="00DA316F"/>
    <w:p w14:paraId="10257FC0" w14:textId="3D27C6B5" w:rsidR="00DA316F" w:rsidRPr="00643B54" w:rsidRDefault="00DA316F" w:rsidP="00DA316F">
      <w:r w:rsidRPr="00643B54">
        <w:t xml:space="preserve">The President prepares recommendations </w:t>
      </w:r>
      <w:r w:rsidR="00D658AA" w:rsidRPr="00643B54">
        <w:t xml:space="preserve">including level of remuneration </w:t>
      </w:r>
      <w:r w:rsidRPr="00643B54">
        <w:t xml:space="preserve">for the Board based on the CEO/Manager’s performance review. Recommendations are based on performance management actions to be implemented. </w:t>
      </w:r>
    </w:p>
    <w:p w14:paraId="09A292DD" w14:textId="77777777" w:rsidR="00DA316F" w:rsidRPr="00643B54" w:rsidRDefault="00DA316F" w:rsidP="00DA316F"/>
    <w:p w14:paraId="3CE8DEE9" w14:textId="77777777" w:rsidR="00DA316F" w:rsidRPr="00643B54" w:rsidRDefault="00C91CBC" w:rsidP="003659CE">
      <w:pPr>
        <w:pStyle w:val="Heading3"/>
      </w:pPr>
      <w:r w:rsidRPr="00643B54">
        <w:t>8.5.3</w:t>
      </w:r>
      <w:r w:rsidR="00DA316F" w:rsidRPr="00643B54">
        <w:tab/>
        <w:t xml:space="preserve">Formal and informal supervision </w:t>
      </w:r>
    </w:p>
    <w:p w14:paraId="4CBC5414" w14:textId="77777777" w:rsidR="00DA316F" w:rsidRPr="00643B54" w:rsidRDefault="00DA316F" w:rsidP="00DA316F">
      <w:r w:rsidRPr="00643B54">
        <w:t xml:space="preserve">CEO/Manager performance reviews are undertaken annually; however, regular communication and feedback on CEO/Manager and organisational performance should be established between the President and the CEO/Manager at and between Board meetings. </w:t>
      </w:r>
    </w:p>
    <w:p w14:paraId="6FF26F62" w14:textId="77777777" w:rsidR="00DA316F" w:rsidRPr="00643B54" w:rsidRDefault="00DA316F" w:rsidP="00DA316F"/>
    <w:p w14:paraId="42A806ED" w14:textId="26494363" w:rsidR="00DA316F" w:rsidRPr="00643B54" w:rsidRDefault="00DA316F" w:rsidP="00DA316F">
      <w:r w:rsidRPr="00643B54">
        <w:t xml:space="preserve">Discussions and/or meetings may be informal, or occur on a pre-determined schedule, e.g. </w:t>
      </w:r>
      <w:r w:rsidR="008543A2" w:rsidRPr="00643B54">
        <w:t xml:space="preserve">the third </w:t>
      </w:r>
      <w:r w:rsidRPr="00643B54">
        <w:t xml:space="preserve">Monday of each month. </w:t>
      </w:r>
    </w:p>
    <w:p w14:paraId="431E838B" w14:textId="77777777" w:rsidR="00DA316F" w:rsidRPr="00643B54" w:rsidRDefault="00DA316F" w:rsidP="00DA316F"/>
    <w:p w14:paraId="05E2557F"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6F62488E" w14:textId="77777777" w:rsidR="00DA316F" w:rsidRPr="005A25F6" w:rsidRDefault="00DA316F" w:rsidP="00C1686F">
      <w:pPr>
        <w:pStyle w:val="BodyText2"/>
        <w:rPr>
          <w:b w:val="0"/>
          <w:color w:val="auto"/>
        </w:rPr>
      </w:pPr>
      <w:r w:rsidRPr="005A25F6">
        <w:rPr>
          <w:b w:val="0"/>
          <w:color w:val="auto"/>
        </w:rPr>
        <w:t>Such discussions and/or meetings provide an opportunity for the CEO/Manager to raise issues impacting on his/her performance, and for the President to provide feedback and direction.</w:t>
      </w:r>
    </w:p>
    <w:p w14:paraId="28866094" w14:textId="77777777" w:rsidR="00DA316F" w:rsidRPr="005A25F6" w:rsidRDefault="00DA316F" w:rsidP="00C1686F">
      <w:pPr>
        <w:pStyle w:val="BodyText2"/>
        <w:rPr>
          <w:b w:val="0"/>
          <w:color w:val="auto"/>
        </w:rPr>
      </w:pPr>
    </w:p>
    <w:p w14:paraId="4633E44F" w14:textId="39FED8AF" w:rsidR="00DA316F" w:rsidRPr="005A25F6" w:rsidRDefault="00DA316F" w:rsidP="00C1686F">
      <w:pPr>
        <w:pStyle w:val="BodyText2"/>
        <w:rPr>
          <w:b w:val="0"/>
          <w:color w:val="auto"/>
        </w:rPr>
      </w:pPr>
      <w:r w:rsidRPr="005A25F6">
        <w:rPr>
          <w:b w:val="0"/>
          <w:color w:val="auto"/>
        </w:rPr>
        <w:t>*Please delete note before finalising this policy</w:t>
      </w:r>
      <w:r w:rsidR="00D658AA" w:rsidRPr="005A25F6">
        <w:rPr>
          <w:b w:val="0"/>
          <w:color w:val="auto"/>
        </w:rPr>
        <w:t>.</w:t>
      </w:r>
    </w:p>
    <w:p w14:paraId="4FCA7CAC" w14:textId="77777777" w:rsidR="00DA316F" w:rsidRPr="00643B54" w:rsidRDefault="00DA316F" w:rsidP="00DA316F"/>
    <w:p w14:paraId="261DA163" w14:textId="77777777" w:rsidR="00DA316F" w:rsidRPr="00643B54" w:rsidRDefault="00C91CBC" w:rsidP="00D14222">
      <w:pPr>
        <w:pStyle w:val="Heading3"/>
      </w:pPr>
      <w:r w:rsidRPr="00643B54">
        <w:t>8.5.4</w:t>
      </w:r>
      <w:r w:rsidR="00DA316F" w:rsidRPr="00643B54">
        <w:tab/>
        <w:t>Remuneration</w:t>
      </w:r>
    </w:p>
    <w:p w14:paraId="59C510B4" w14:textId="63AAFF29" w:rsidR="00DA316F" w:rsidRPr="00643B54" w:rsidRDefault="00DA316F" w:rsidP="00DA316F">
      <w:r w:rsidRPr="00643B54">
        <w:t xml:space="preserve">The </w:t>
      </w:r>
      <w:r w:rsidR="000C7A73" w:rsidRPr="00643B54">
        <w:rPr>
          <w:b/>
        </w:rPr>
        <w:t>[insert organisation name]</w:t>
      </w:r>
      <w:r w:rsidRPr="00643B54">
        <w:t xml:space="preserve"> Board may decide to reward the CEO/Manager with a bonus as a motivational tool or in lieu of an annual increase in monetary value to the base salary, as well as to reflect the contribution expected from the CEO/Manager in the year ahead. </w:t>
      </w:r>
    </w:p>
    <w:p w14:paraId="781EBD00" w14:textId="77777777" w:rsidR="00DA316F" w:rsidRPr="00643B54" w:rsidRDefault="00DA316F" w:rsidP="00DA316F"/>
    <w:p w14:paraId="4E45B39E" w14:textId="77777777" w:rsidR="00DA316F" w:rsidRPr="00643B54" w:rsidRDefault="00DA316F" w:rsidP="00DA316F">
      <w:r w:rsidRPr="00643B54">
        <w:t>At the Board meeting when the CEO/Manager performance review is discussed, the President and Treasurer present a short report to the Board on:</w:t>
      </w:r>
    </w:p>
    <w:p w14:paraId="63088FBC" w14:textId="320BABB3" w:rsidR="00DA316F" w:rsidRPr="00643B54" w:rsidRDefault="00DA316F" w:rsidP="00006130">
      <w:pPr>
        <w:pStyle w:val="ListParagraph"/>
        <w:numPr>
          <w:ilvl w:val="0"/>
          <w:numId w:val="61"/>
        </w:numPr>
      </w:pPr>
      <w:r w:rsidRPr="00643B54">
        <w:t xml:space="preserve">Current sector relevant CEO/Manager remuneration and whether </w:t>
      </w:r>
      <w:r w:rsidR="000C7A73" w:rsidRPr="00643B54">
        <w:rPr>
          <w:b/>
        </w:rPr>
        <w:t>[insert organisation name]</w:t>
      </w:r>
      <w:r w:rsidRPr="00643B54">
        <w:rPr>
          <w:b/>
        </w:rPr>
        <w:t>’s</w:t>
      </w:r>
      <w:r w:rsidRPr="00643B54">
        <w:t xml:space="preserve"> CEO/Manager remuneration is sufficient to maintain competitiveness; </w:t>
      </w:r>
    </w:p>
    <w:p w14:paraId="5A7F093F" w14:textId="04C6C9C6" w:rsidR="00DA316F" w:rsidRPr="00643B54" w:rsidRDefault="000C7A73" w:rsidP="00006130">
      <w:pPr>
        <w:pStyle w:val="ListParagraph"/>
        <w:numPr>
          <w:ilvl w:val="0"/>
          <w:numId w:val="61"/>
        </w:numPr>
      </w:pPr>
      <w:r w:rsidRPr="00643B54">
        <w:rPr>
          <w:b/>
        </w:rPr>
        <w:t>[insert organisation name]</w:t>
      </w:r>
      <w:r w:rsidR="00DA316F" w:rsidRPr="00643B54">
        <w:rPr>
          <w:b/>
        </w:rPr>
        <w:t>’s</w:t>
      </w:r>
      <w:r w:rsidR="00DA316F" w:rsidRPr="00643B54">
        <w:t xml:space="preserve"> budget and whether there are sufficient provisions for increasing the CEO/Manager’s remuneration or paying a bonus; and</w:t>
      </w:r>
    </w:p>
    <w:p w14:paraId="56928995" w14:textId="0A22E7AF" w:rsidR="00DA316F" w:rsidRPr="00643B54" w:rsidRDefault="00DA316F" w:rsidP="00006130">
      <w:pPr>
        <w:pStyle w:val="ListParagraph"/>
        <w:numPr>
          <w:ilvl w:val="0"/>
          <w:numId w:val="61"/>
        </w:numPr>
      </w:pPr>
      <w:r w:rsidRPr="00643B54">
        <w:t xml:space="preserve">Whether the CEO/Manager performance review indicates impetus for increasing remuneration and/or awarding a bonus payment. </w:t>
      </w:r>
    </w:p>
    <w:p w14:paraId="4EB4EED9" w14:textId="77777777" w:rsidR="00DA316F" w:rsidRPr="00643B54" w:rsidRDefault="00DA316F" w:rsidP="00DA316F"/>
    <w:p w14:paraId="0E3BCCE2" w14:textId="77777777" w:rsidR="00DA316F" w:rsidRPr="00643B54" w:rsidRDefault="00D14222" w:rsidP="00D14222">
      <w:pPr>
        <w:pStyle w:val="Heading2"/>
      </w:pPr>
      <w:bookmarkStart w:id="79" w:name="_Toc416184736"/>
      <w:r w:rsidRPr="00643B54">
        <w:lastRenderedPageBreak/>
        <w:t>8.6</w:t>
      </w:r>
      <w:r w:rsidRPr="00643B54">
        <w:tab/>
      </w:r>
      <w:r w:rsidR="00DA316F" w:rsidRPr="00643B54">
        <w:t>CEO/Manager succession planning</w:t>
      </w:r>
      <w:bookmarkEnd w:id="79"/>
      <w:r w:rsidR="00DA316F" w:rsidRPr="00643B54">
        <w:t xml:space="preserve"> </w:t>
      </w:r>
    </w:p>
    <w:p w14:paraId="272FA99C" w14:textId="593758F1" w:rsidR="00DA316F" w:rsidRPr="00643B54" w:rsidRDefault="00DA316F" w:rsidP="00DA316F">
      <w:r w:rsidRPr="00643B54">
        <w:t xml:space="preserve">Workforce planning ensures </w:t>
      </w:r>
      <w:r w:rsidR="000C7A73" w:rsidRPr="00643B54">
        <w:rPr>
          <w:b/>
        </w:rPr>
        <w:t>[insert organisation name]’s</w:t>
      </w:r>
      <w:r w:rsidRPr="00643B54">
        <w:t xml:space="preserve"> recruits new employees and develops existing employees to undertake roles within the organisation. The focus of succession planning, as a part of broader workforce planning, is on leadership and positions critical to driving the achievement of organisational outcomes, including the CEO/Manager position. </w:t>
      </w:r>
    </w:p>
    <w:p w14:paraId="6A8A7F4A" w14:textId="77777777" w:rsidR="00DA316F" w:rsidRPr="00643B54" w:rsidRDefault="00DA316F" w:rsidP="00DA316F"/>
    <w:p w14:paraId="5E422DDF" w14:textId="5E717EC5" w:rsidR="00DA316F" w:rsidRPr="00643B54" w:rsidRDefault="000C7A73" w:rsidP="00DA316F">
      <w:r w:rsidRPr="00643B54">
        <w:rPr>
          <w:b/>
        </w:rPr>
        <w:t>[</w:t>
      </w:r>
      <w:r w:rsidR="00B6446D" w:rsidRPr="00643B54">
        <w:rPr>
          <w:b/>
        </w:rPr>
        <w:t>Insert</w:t>
      </w:r>
      <w:r w:rsidRPr="00643B54">
        <w:rPr>
          <w:b/>
        </w:rPr>
        <w:t xml:space="preserve"> organisation name]’s</w:t>
      </w:r>
      <w:r w:rsidR="00DA316F" w:rsidRPr="00643B54">
        <w:t xml:space="preserve"> succession planning identifies organisational capabilities, ensures organisational systems are current and documented, and guides employee transition and handover processes. </w:t>
      </w:r>
    </w:p>
    <w:p w14:paraId="2BE6A4BF" w14:textId="77777777" w:rsidR="00DA316F" w:rsidRPr="00643B54" w:rsidRDefault="00DA316F" w:rsidP="00DA316F"/>
    <w:p w14:paraId="56F6AD78"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39647CFB" w14:textId="77777777" w:rsidR="00DA316F" w:rsidRPr="00643B54" w:rsidRDefault="00DA316F" w:rsidP="00C1686F">
      <w:pPr>
        <w:pStyle w:val="BodyText2"/>
        <w:rPr>
          <w:color w:val="auto"/>
        </w:rPr>
      </w:pPr>
      <w:r w:rsidRPr="00643B54">
        <w:rPr>
          <w:color w:val="auto"/>
        </w:rPr>
        <w:t xml:space="preserve">Workforce planning will allow your organisation to have the right people in the right positions at the right time.  </w:t>
      </w:r>
    </w:p>
    <w:p w14:paraId="5F1B7383" w14:textId="77777777" w:rsidR="00DA316F" w:rsidRPr="00643B54" w:rsidRDefault="00DA316F" w:rsidP="00C1686F">
      <w:pPr>
        <w:pStyle w:val="BodyText2"/>
        <w:rPr>
          <w:color w:val="auto"/>
        </w:rPr>
      </w:pPr>
    </w:p>
    <w:p w14:paraId="3B2B499F" w14:textId="00CB7DA1" w:rsidR="00DA316F" w:rsidRPr="00643B54" w:rsidRDefault="00DA316F" w:rsidP="00C1686F">
      <w:pPr>
        <w:pStyle w:val="BodyText2"/>
        <w:rPr>
          <w:color w:val="auto"/>
        </w:rPr>
      </w:pPr>
      <w:r w:rsidRPr="00643B54">
        <w:rPr>
          <w:color w:val="auto"/>
        </w:rPr>
        <w:t>*Please delete note before finalising this policy</w:t>
      </w:r>
      <w:r w:rsidR="00D658AA" w:rsidRPr="00643B54">
        <w:rPr>
          <w:color w:val="auto"/>
        </w:rPr>
        <w:t>.</w:t>
      </w:r>
    </w:p>
    <w:p w14:paraId="06B43B39" w14:textId="77777777" w:rsidR="00DA316F" w:rsidRPr="00643B54" w:rsidRDefault="00DA316F" w:rsidP="00DA316F"/>
    <w:p w14:paraId="4B50A0BF" w14:textId="77777777" w:rsidR="00DA316F" w:rsidRPr="00643B54" w:rsidRDefault="00DA316F" w:rsidP="00DA316F">
      <w:r w:rsidRPr="00643B54">
        <w:t xml:space="preserve">A current CEO/Manager succession plan is prepared by the Board and reviewed annually. </w:t>
      </w:r>
    </w:p>
    <w:p w14:paraId="6F338B36" w14:textId="77777777" w:rsidR="00DA316F" w:rsidRPr="00643B54" w:rsidRDefault="00DA316F" w:rsidP="00DA316F"/>
    <w:p w14:paraId="27708FEE" w14:textId="6D856947" w:rsidR="00DA316F" w:rsidRPr="00643B54" w:rsidRDefault="00DA316F" w:rsidP="00DA316F">
      <w:r w:rsidRPr="00643B54">
        <w:t xml:space="preserve">Refer to </w:t>
      </w:r>
      <w:r w:rsidR="000C7A73" w:rsidRPr="00643B54">
        <w:rPr>
          <w:b/>
        </w:rPr>
        <w:t>[insert organisation name]</w:t>
      </w:r>
      <w:r w:rsidRPr="00643B54">
        <w:rPr>
          <w:b/>
        </w:rPr>
        <w:t>’s</w:t>
      </w:r>
      <w:r w:rsidRPr="00643B54">
        <w:t xml:space="preserve"> Human Resource Policy for details on succession planning. </w:t>
      </w:r>
    </w:p>
    <w:p w14:paraId="244E53F0" w14:textId="77777777" w:rsidR="00DA316F" w:rsidRPr="00643B54" w:rsidRDefault="00DA316F" w:rsidP="00DA316F"/>
    <w:p w14:paraId="4F191806" w14:textId="155BE156" w:rsidR="00006130" w:rsidRPr="00643B54" w:rsidRDefault="00006130">
      <w:pPr>
        <w:jc w:val="left"/>
      </w:pPr>
      <w:r w:rsidRPr="00643B54">
        <w:br w:type="page"/>
      </w:r>
    </w:p>
    <w:p w14:paraId="7723D4EF" w14:textId="77777777" w:rsidR="00685B58" w:rsidRPr="00643B54" w:rsidRDefault="00685B58" w:rsidP="00685B58">
      <w:pPr>
        <w:pStyle w:val="Heading1"/>
      </w:pPr>
    </w:p>
    <w:p w14:paraId="34ACD879" w14:textId="77777777" w:rsidR="00DA316F" w:rsidRPr="00643B54" w:rsidRDefault="00DA316F" w:rsidP="00685B58">
      <w:pPr>
        <w:pStyle w:val="Heading1"/>
      </w:pPr>
      <w:bookmarkStart w:id="80" w:name="_Toc238220359"/>
      <w:bookmarkStart w:id="81" w:name="_Toc416184737"/>
      <w:r w:rsidRPr="00643B54">
        <w:t xml:space="preserve">SECTION 9: </w:t>
      </w:r>
      <w:r w:rsidR="00685B58" w:rsidRPr="00643B54">
        <w:t>INTERNAL</w:t>
      </w:r>
      <w:r w:rsidRPr="00643B54">
        <w:t xml:space="preserve"> REFERENCES</w:t>
      </w:r>
      <w:bookmarkEnd w:id="80"/>
      <w:bookmarkEnd w:id="81"/>
    </w:p>
    <w:p w14:paraId="65F97957" w14:textId="6F09B57E" w:rsidR="00C541A5" w:rsidRDefault="00C541A5" w:rsidP="00D14222">
      <w:pPr>
        <w:pStyle w:val="Heading2"/>
      </w:pPr>
      <w:bookmarkStart w:id="82" w:name="_Toc416184738"/>
      <w:r w:rsidRPr="00643B54">
        <w:t>9.1</w:t>
      </w:r>
      <w:r w:rsidRPr="00643B54">
        <w:tab/>
      </w:r>
      <w:r w:rsidR="00564FD2" w:rsidRPr="00643B54">
        <w:t>Supporting documents</w:t>
      </w:r>
      <w:bookmarkEnd w:id="82"/>
    </w:p>
    <w:p w14:paraId="7527D038" w14:textId="77777777" w:rsidR="00B61B81" w:rsidRDefault="00B61B81" w:rsidP="00B61B81"/>
    <w:p w14:paraId="3B377F33" w14:textId="61BCF7E6" w:rsidR="001806FC" w:rsidRPr="00001270" w:rsidRDefault="00001270" w:rsidP="001806FC">
      <w:pPr>
        <w:pStyle w:val="ListParagraph"/>
        <w:numPr>
          <w:ilvl w:val="0"/>
          <w:numId w:val="62"/>
        </w:numPr>
        <w:rPr>
          <w:rStyle w:val="Hyperlink"/>
        </w:rPr>
      </w:pPr>
      <w:r>
        <w:fldChar w:fldCharType="begin"/>
      </w:r>
      <w:r>
        <w:instrText xml:space="preserve"> HYPERLINK "Gov_Supporting%20documents/4.%20Gov_Compliance%20Register%20Template.xls" </w:instrText>
      </w:r>
      <w:r>
        <w:fldChar w:fldCharType="separate"/>
      </w:r>
      <w:r w:rsidR="001806FC" w:rsidRPr="00001270">
        <w:rPr>
          <w:rStyle w:val="Hyperlink"/>
        </w:rPr>
        <w:t>Complianc</w:t>
      </w:r>
      <w:r w:rsidR="001806FC" w:rsidRPr="00001270">
        <w:rPr>
          <w:rStyle w:val="Hyperlink"/>
        </w:rPr>
        <w:t>e</w:t>
      </w:r>
      <w:r w:rsidR="001806FC" w:rsidRPr="00001270">
        <w:rPr>
          <w:rStyle w:val="Hyperlink"/>
        </w:rPr>
        <w:t xml:space="preserve"> register</w:t>
      </w:r>
    </w:p>
    <w:p w14:paraId="5B17AC01" w14:textId="4E7B5410" w:rsidR="001806FC" w:rsidRPr="00001270" w:rsidRDefault="00001270" w:rsidP="001806FC">
      <w:pPr>
        <w:pStyle w:val="ListParagraph"/>
        <w:numPr>
          <w:ilvl w:val="0"/>
          <w:numId w:val="62"/>
        </w:numPr>
        <w:rPr>
          <w:rStyle w:val="Hyperlink"/>
        </w:rPr>
      </w:pPr>
      <w:r>
        <w:fldChar w:fldCharType="end"/>
      </w:r>
      <w:r>
        <w:fldChar w:fldCharType="begin"/>
      </w:r>
      <w:r>
        <w:instrText xml:space="preserve"> HYPERLINK "Gov_Supporting%20documents/5.%20Gov_%20Legal%20Compliance%20Checklist.docx" </w:instrText>
      </w:r>
      <w:r>
        <w:fldChar w:fldCharType="separate"/>
      </w:r>
      <w:r w:rsidR="001806FC" w:rsidRPr="00001270">
        <w:rPr>
          <w:rStyle w:val="Hyperlink"/>
        </w:rPr>
        <w:t>Legal compliance checklist</w:t>
      </w:r>
    </w:p>
    <w:p w14:paraId="362E9275" w14:textId="70D0D423" w:rsidR="001806FC" w:rsidRPr="00643B54" w:rsidRDefault="00001270" w:rsidP="001806FC">
      <w:pPr>
        <w:pStyle w:val="ListParagraph"/>
        <w:numPr>
          <w:ilvl w:val="0"/>
          <w:numId w:val="62"/>
        </w:numPr>
      </w:pPr>
      <w:r>
        <w:fldChar w:fldCharType="end"/>
      </w:r>
      <w:hyperlink r:id="rId12" w:history="1">
        <w:r w:rsidR="001806FC" w:rsidRPr="00001270">
          <w:rPr>
            <w:rStyle w:val="Hyperlink"/>
          </w:rPr>
          <w:t>Board self-assessment questionnaire</w:t>
        </w:r>
      </w:hyperlink>
    </w:p>
    <w:p w14:paraId="33B56227" w14:textId="34284A5E" w:rsidR="001806FC" w:rsidRPr="00001270" w:rsidRDefault="00001270" w:rsidP="001806FC">
      <w:pPr>
        <w:pStyle w:val="ListParagraph"/>
        <w:numPr>
          <w:ilvl w:val="0"/>
          <w:numId w:val="62"/>
        </w:numPr>
        <w:rPr>
          <w:rStyle w:val="Hyperlink"/>
        </w:rPr>
      </w:pPr>
      <w:r>
        <w:fldChar w:fldCharType="begin"/>
      </w:r>
      <w:r>
        <w:instrText xml:space="preserve"> HYPERLINK "Gov_Supporting%20documents/3.Gov_Board%20Development%20Plan.docx" </w:instrText>
      </w:r>
      <w:r>
        <w:fldChar w:fldCharType="separate"/>
      </w:r>
      <w:r w:rsidR="001806FC" w:rsidRPr="00001270">
        <w:rPr>
          <w:rStyle w:val="Hyperlink"/>
        </w:rPr>
        <w:t>Board development plan example</w:t>
      </w:r>
    </w:p>
    <w:p w14:paraId="50834F3A" w14:textId="08E96500" w:rsidR="001806FC" w:rsidRPr="00001270" w:rsidRDefault="00001270" w:rsidP="001806FC">
      <w:pPr>
        <w:pStyle w:val="ListParagraph"/>
        <w:numPr>
          <w:ilvl w:val="0"/>
          <w:numId w:val="62"/>
        </w:numPr>
        <w:rPr>
          <w:rStyle w:val="Hyperlink"/>
        </w:rPr>
      </w:pPr>
      <w:r>
        <w:fldChar w:fldCharType="end"/>
      </w:r>
      <w:r>
        <w:fldChar w:fldCharType="begin"/>
      </w:r>
      <w:r>
        <w:instrText xml:space="preserve"> HYPERLINK "Gov_Supporting%20documents/1.Gov_strategic%20plan.docx" </w:instrText>
      </w:r>
      <w:r>
        <w:fldChar w:fldCharType="separate"/>
      </w:r>
      <w:r w:rsidR="001806FC" w:rsidRPr="00001270">
        <w:rPr>
          <w:rStyle w:val="Hyperlink"/>
        </w:rPr>
        <w:t>Strategic plan tem</w:t>
      </w:r>
      <w:r w:rsidR="001806FC" w:rsidRPr="00001270">
        <w:rPr>
          <w:rStyle w:val="Hyperlink"/>
        </w:rPr>
        <w:t>p</w:t>
      </w:r>
      <w:r w:rsidR="001806FC" w:rsidRPr="00001270">
        <w:rPr>
          <w:rStyle w:val="Hyperlink"/>
        </w:rPr>
        <w:t>late</w:t>
      </w:r>
    </w:p>
    <w:p w14:paraId="398B3B18" w14:textId="6CD4A5E9" w:rsidR="001806FC" w:rsidRDefault="00001270" w:rsidP="00B61B81">
      <w:pPr>
        <w:rPr>
          <w:b/>
        </w:rPr>
      </w:pPr>
      <w:r>
        <w:fldChar w:fldCharType="end"/>
      </w:r>
    </w:p>
    <w:p w14:paraId="2D66DF3D" w14:textId="5E8EE0A1" w:rsidR="001806FC" w:rsidRPr="00B61B81" w:rsidRDefault="001806FC" w:rsidP="00B61B81">
      <w:pPr>
        <w:rPr>
          <w:b/>
        </w:rPr>
      </w:pPr>
      <w:r>
        <w:rPr>
          <w:b/>
        </w:rPr>
        <w:t xml:space="preserve">Position descriptions </w:t>
      </w:r>
    </w:p>
    <w:p w14:paraId="55BA7069" w14:textId="44E93CCC" w:rsidR="00782D00" w:rsidRPr="00643B54" w:rsidRDefault="00001270" w:rsidP="00782D00">
      <w:pPr>
        <w:pStyle w:val="ListParagraph"/>
        <w:numPr>
          <w:ilvl w:val="0"/>
          <w:numId w:val="62"/>
        </w:numPr>
      </w:pPr>
      <w:hyperlink r:id="rId13" w:history="1">
        <w:r w:rsidR="00AE2FE6" w:rsidRPr="00001270">
          <w:rPr>
            <w:rStyle w:val="Hyperlink"/>
          </w:rPr>
          <w:t xml:space="preserve">Position description – </w:t>
        </w:r>
        <w:r w:rsidR="00782D00" w:rsidRPr="00001270">
          <w:rPr>
            <w:rStyle w:val="Hyperlink"/>
          </w:rPr>
          <w:t>B</w:t>
        </w:r>
        <w:r w:rsidR="00782D00" w:rsidRPr="00001270">
          <w:rPr>
            <w:rStyle w:val="Hyperlink"/>
          </w:rPr>
          <w:t>o</w:t>
        </w:r>
        <w:r w:rsidR="00782D00" w:rsidRPr="00001270">
          <w:rPr>
            <w:rStyle w:val="Hyperlink"/>
          </w:rPr>
          <w:t>ard President</w:t>
        </w:r>
      </w:hyperlink>
    </w:p>
    <w:p w14:paraId="6C774382" w14:textId="025752F4" w:rsidR="00782D00" w:rsidRPr="00643B54" w:rsidRDefault="00001270" w:rsidP="00782D00">
      <w:pPr>
        <w:pStyle w:val="ListParagraph"/>
        <w:numPr>
          <w:ilvl w:val="0"/>
          <w:numId w:val="62"/>
        </w:numPr>
      </w:pPr>
      <w:hyperlink r:id="rId14" w:history="1">
        <w:r w:rsidR="00AE2FE6" w:rsidRPr="00001270">
          <w:rPr>
            <w:rStyle w:val="Hyperlink"/>
          </w:rPr>
          <w:t>Position d</w:t>
        </w:r>
        <w:r w:rsidR="00782D00" w:rsidRPr="00001270">
          <w:rPr>
            <w:rStyle w:val="Hyperlink"/>
          </w:rPr>
          <w:t>escription – Board Secretary</w:t>
        </w:r>
      </w:hyperlink>
    </w:p>
    <w:p w14:paraId="3665CA7D" w14:textId="0C56D1CE" w:rsidR="00782D00" w:rsidRPr="00643B54" w:rsidRDefault="00001270" w:rsidP="00782D00">
      <w:pPr>
        <w:pStyle w:val="ListParagraph"/>
        <w:numPr>
          <w:ilvl w:val="0"/>
          <w:numId w:val="62"/>
        </w:numPr>
      </w:pPr>
      <w:hyperlink r:id="rId15" w:history="1">
        <w:r w:rsidR="00AE2FE6" w:rsidRPr="00001270">
          <w:rPr>
            <w:rStyle w:val="Hyperlink"/>
          </w:rPr>
          <w:t>Position d</w:t>
        </w:r>
        <w:r w:rsidR="00782D00" w:rsidRPr="00001270">
          <w:rPr>
            <w:rStyle w:val="Hyperlink"/>
          </w:rPr>
          <w:t>escription – Board Treasurer</w:t>
        </w:r>
      </w:hyperlink>
    </w:p>
    <w:p w14:paraId="7A15E56A" w14:textId="4DEC36BD" w:rsidR="00782D00" w:rsidRDefault="00001270" w:rsidP="00782D00">
      <w:pPr>
        <w:pStyle w:val="ListParagraph"/>
        <w:numPr>
          <w:ilvl w:val="0"/>
          <w:numId w:val="62"/>
        </w:numPr>
      </w:pPr>
      <w:hyperlink r:id="rId16" w:history="1">
        <w:r w:rsidR="00AE2FE6" w:rsidRPr="00001270">
          <w:rPr>
            <w:rStyle w:val="Hyperlink"/>
          </w:rPr>
          <w:t>Position d</w:t>
        </w:r>
        <w:r w:rsidR="00782D00" w:rsidRPr="00001270">
          <w:rPr>
            <w:rStyle w:val="Hyperlink"/>
          </w:rPr>
          <w:t>escription – Ordinary Board Director</w:t>
        </w:r>
      </w:hyperlink>
    </w:p>
    <w:p w14:paraId="2A4C668B" w14:textId="77777777" w:rsidR="001806FC" w:rsidRDefault="001806FC" w:rsidP="001806FC"/>
    <w:p w14:paraId="128673B4" w14:textId="4B117CA2" w:rsidR="001806FC" w:rsidRPr="001806FC" w:rsidRDefault="001806FC" w:rsidP="001806FC">
      <w:pPr>
        <w:rPr>
          <w:b/>
        </w:rPr>
      </w:pPr>
      <w:r w:rsidRPr="001806FC">
        <w:rPr>
          <w:b/>
        </w:rPr>
        <w:t>Board Meetings</w:t>
      </w:r>
    </w:p>
    <w:p w14:paraId="55A74B1C" w14:textId="736B6196" w:rsidR="00AE2FE6" w:rsidRPr="00643B54" w:rsidRDefault="00001270" w:rsidP="00782D00">
      <w:pPr>
        <w:pStyle w:val="ListParagraph"/>
        <w:numPr>
          <w:ilvl w:val="0"/>
          <w:numId w:val="62"/>
        </w:numPr>
      </w:pPr>
      <w:hyperlink r:id="rId17" w:history="1">
        <w:r w:rsidR="00AE2FE6" w:rsidRPr="00001270">
          <w:rPr>
            <w:rStyle w:val="Hyperlink"/>
          </w:rPr>
          <w:t>Board meeting scheduler</w:t>
        </w:r>
      </w:hyperlink>
    </w:p>
    <w:p w14:paraId="6F648695" w14:textId="01D9784C" w:rsidR="00AE2FE6" w:rsidRPr="00643B54" w:rsidRDefault="00001270" w:rsidP="00782D00">
      <w:pPr>
        <w:pStyle w:val="ListParagraph"/>
        <w:numPr>
          <w:ilvl w:val="0"/>
          <w:numId w:val="62"/>
        </w:numPr>
      </w:pPr>
      <w:hyperlink r:id="rId18" w:history="1">
        <w:r w:rsidR="00AE2FE6" w:rsidRPr="00001270">
          <w:rPr>
            <w:rStyle w:val="Hyperlink"/>
          </w:rPr>
          <w:t>Board meeting agenda</w:t>
        </w:r>
      </w:hyperlink>
    </w:p>
    <w:p w14:paraId="5A9FE59D" w14:textId="1723E81D" w:rsidR="00AE2FE6" w:rsidRPr="00643B54" w:rsidRDefault="00001270" w:rsidP="00782D00">
      <w:pPr>
        <w:pStyle w:val="ListParagraph"/>
        <w:numPr>
          <w:ilvl w:val="0"/>
          <w:numId w:val="62"/>
        </w:numPr>
      </w:pPr>
      <w:hyperlink r:id="rId19" w:history="1">
        <w:r w:rsidR="00AE2FE6" w:rsidRPr="00001270">
          <w:rPr>
            <w:rStyle w:val="Hyperlink"/>
          </w:rPr>
          <w:t>Board meeting minutes</w:t>
        </w:r>
      </w:hyperlink>
    </w:p>
    <w:p w14:paraId="724A81AF" w14:textId="02ACBAC0" w:rsidR="00AE2FE6" w:rsidRDefault="00001270" w:rsidP="00782D00">
      <w:pPr>
        <w:pStyle w:val="ListParagraph"/>
        <w:numPr>
          <w:ilvl w:val="0"/>
          <w:numId w:val="62"/>
        </w:numPr>
      </w:pPr>
      <w:hyperlink r:id="rId20" w:history="1">
        <w:r w:rsidR="00AE2FE6" w:rsidRPr="00001270">
          <w:rPr>
            <w:rStyle w:val="Hyperlink"/>
          </w:rPr>
          <w:t>AGM meeting templates</w:t>
        </w:r>
      </w:hyperlink>
    </w:p>
    <w:p w14:paraId="4C7206B8" w14:textId="77777777" w:rsidR="00B61B81" w:rsidRDefault="00B61B81" w:rsidP="00B61B81"/>
    <w:p w14:paraId="5A3E781E" w14:textId="7D5B14DA" w:rsidR="00B61B81" w:rsidRPr="00B61B81" w:rsidRDefault="00B61B81" w:rsidP="00B61B81">
      <w:pPr>
        <w:rPr>
          <w:b/>
        </w:rPr>
      </w:pPr>
      <w:r w:rsidRPr="00B61B81">
        <w:rPr>
          <w:b/>
        </w:rPr>
        <w:t>Part of the Risk Management Policy</w:t>
      </w:r>
    </w:p>
    <w:p w14:paraId="2992F28A" w14:textId="1D630BE7" w:rsidR="00B61B81" w:rsidRPr="00643B54" w:rsidRDefault="00001270" w:rsidP="00B61B81">
      <w:pPr>
        <w:pStyle w:val="ListParagraph"/>
        <w:numPr>
          <w:ilvl w:val="0"/>
          <w:numId w:val="75"/>
        </w:numPr>
      </w:pPr>
      <w:hyperlink r:id="rId21" w:history="1">
        <w:r w:rsidR="00B61B81" w:rsidRPr="00001270">
          <w:rPr>
            <w:rStyle w:val="Hyperlink"/>
          </w:rPr>
          <w:t>Risk register</w:t>
        </w:r>
      </w:hyperlink>
    </w:p>
    <w:p w14:paraId="1C7A4A16" w14:textId="77777777" w:rsidR="00006130" w:rsidRPr="00643B54" w:rsidRDefault="00006130" w:rsidP="00006130"/>
    <w:p w14:paraId="2EB0E136" w14:textId="2CEC7D67" w:rsidR="00C541A5" w:rsidRPr="00643B54" w:rsidRDefault="00C541A5" w:rsidP="00D14222">
      <w:pPr>
        <w:pStyle w:val="Heading2"/>
      </w:pPr>
      <w:bookmarkStart w:id="83" w:name="_Toc416184739"/>
      <w:r w:rsidRPr="00643B54">
        <w:t>9.2</w:t>
      </w:r>
      <w:r w:rsidRPr="00643B54">
        <w:tab/>
      </w:r>
      <w:r w:rsidR="00D802E9">
        <w:t>Referenced policies</w:t>
      </w:r>
      <w:bookmarkEnd w:id="83"/>
    </w:p>
    <w:p w14:paraId="77D188BC" w14:textId="4C012799" w:rsidR="00782D00" w:rsidRPr="00643B54" w:rsidRDefault="00001270" w:rsidP="00782D00">
      <w:pPr>
        <w:pStyle w:val="ListParagraph"/>
        <w:numPr>
          <w:ilvl w:val="0"/>
          <w:numId w:val="63"/>
        </w:numPr>
      </w:pPr>
      <w:hyperlink r:id="rId22" w:history="1">
        <w:r w:rsidR="00782D00" w:rsidRPr="00001270">
          <w:rPr>
            <w:rStyle w:val="Hyperlink"/>
          </w:rPr>
          <w:t>Communications Policy</w:t>
        </w:r>
      </w:hyperlink>
    </w:p>
    <w:p w14:paraId="1704274C" w14:textId="614DC6C3" w:rsidR="00782D00" w:rsidRPr="00643B54" w:rsidRDefault="00001270" w:rsidP="00782D00">
      <w:pPr>
        <w:pStyle w:val="ListParagraph"/>
        <w:numPr>
          <w:ilvl w:val="0"/>
          <w:numId w:val="63"/>
        </w:numPr>
      </w:pPr>
      <w:hyperlink r:id="rId23" w:history="1">
        <w:r w:rsidR="00782D00" w:rsidRPr="00001270">
          <w:rPr>
            <w:rStyle w:val="Hyperlink"/>
          </w:rPr>
          <w:t>Human Resources Policy</w:t>
        </w:r>
      </w:hyperlink>
    </w:p>
    <w:p w14:paraId="156439C5" w14:textId="6A7BF1B1" w:rsidR="00782D00" w:rsidRPr="004B35CB" w:rsidRDefault="004B35CB" w:rsidP="00782D00">
      <w:pPr>
        <w:pStyle w:val="ListParagraph"/>
        <w:numPr>
          <w:ilvl w:val="0"/>
          <w:numId w:val="63"/>
        </w:numPr>
        <w:rPr>
          <w:rStyle w:val="Hyperlink"/>
        </w:rPr>
      </w:pPr>
      <w:r>
        <w:fldChar w:fldCharType="begin"/>
      </w:r>
      <w:r>
        <w:instrText xml:space="preserve"> HYPERLINK "../5.%20Risk%20Management/1.5%20Risk%20management%20Policy.docx" </w:instrText>
      </w:r>
      <w:r>
        <w:fldChar w:fldCharType="separate"/>
      </w:r>
      <w:r w:rsidR="00782D00" w:rsidRPr="004B35CB">
        <w:rPr>
          <w:rStyle w:val="Hyperlink"/>
        </w:rPr>
        <w:t>Risk Management Policy</w:t>
      </w:r>
    </w:p>
    <w:p w14:paraId="41090605" w14:textId="388E13DB" w:rsidR="00782D00" w:rsidRPr="00643B54" w:rsidRDefault="004B35CB" w:rsidP="00782D00">
      <w:pPr>
        <w:pStyle w:val="ListParagraph"/>
        <w:numPr>
          <w:ilvl w:val="0"/>
          <w:numId w:val="63"/>
        </w:numPr>
      </w:pPr>
      <w:r>
        <w:fldChar w:fldCharType="end"/>
      </w:r>
      <w:hyperlink r:id="rId24" w:history="1">
        <w:r w:rsidR="00782D00" w:rsidRPr="00001270">
          <w:rPr>
            <w:rStyle w:val="Hyperlink"/>
          </w:rPr>
          <w:t>Work Health and Safety Policy</w:t>
        </w:r>
        <w:r w:rsidR="0093153F" w:rsidRPr="00001270">
          <w:rPr>
            <w:rStyle w:val="Hyperlink"/>
          </w:rPr>
          <w:t>.</w:t>
        </w:r>
      </w:hyperlink>
    </w:p>
    <w:p w14:paraId="05800CDE" w14:textId="77777777" w:rsidR="00006130" w:rsidRPr="00643B54" w:rsidRDefault="00006130" w:rsidP="00006130"/>
    <w:p w14:paraId="52BCAFF4" w14:textId="77777777" w:rsidR="00C541A5" w:rsidRPr="00643B54" w:rsidRDefault="00C541A5" w:rsidP="00D14222">
      <w:pPr>
        <w:pStyle w:val="Heading2"/>
      </w:pPr>
      <w:bookmarkStart w:id="84" w:name="_Toc416184740"/>
      <w:r w:rsidRPr="00643B54">
        <w:t>9.3</w:t>
      </w:r>
      <w:r w:rsidRPr="00643B54">
        <w:tab/>
        <w:t>Others</w:t>
      </w:r>
      <w:bookmarkEnd w:id="84"/>
    </w:p>
    <w:p w14:paraId="28912D8D" w14:textId="0A91D50D" w:rsidR="00DA316F" w:rsidRPr="00643B54" w:rsidRDefault="00DA316F" w:rsidP="00782D00">
      <w:pPr>
        <w:pStyle w:val="ListParagraph"/>
        <w:numPr>
          <w:ilvl w:val="0"/>
          <w:numId w:val="64"/>
        </w:numPr>
      </w:pPr>
      <w:r w:rsidRPr="00643B54">
        <w:t>Constitution</w:t>
      </w:r>
    </w:p>
    <w:p w14:paraId="06B75C7B" w14:textId="3224B36B" w:rsidR="00DA316F" w:rsidRPr="00643B54" w:rsidRDefault="00DA316F" w:rsidP="003B7D08">
      <w:pPr>
        <w:pStyle w:val="ListParagraph"/>
        <w:numPr>
          <w:ilvl w:val="0"/>
          <w:numId w:val="64"/>
        </w:numPr>
      </w:pPr>
      <w:r w:rsidRPr="00643B54">
        <w:t>Functions and Delegations Matrix</w:t>
      </w:r>
      <w:r w:rsidR="00617776" w:rsidRPr="00643B54">
        <w:t>.</w:t>
      </w:r>
    </w:p>
    <w:p w14:paraId="73E97645" w14:textId="50F8D479" w:rsidR="004C3569" w:rsidRPr="00643B54" w:rsidRDefault="004C3569">
      <w:pPr>
        <w:jc w:val="left"/>
      </w:pPr>
      <w:r w:rsidRPr="00643B54">
        <w:br w:type="page"/>
      </w:r>
      <w:bookmarkStart w:id="85" w:name="_GoBack"/>
      <w:bookmarkEnd w:id="85"/>
    </w:p>
    <w:p w14:paraId="5D124F69" w14:textId="77777777" w:rsidR="00685B58" w:rsidRPr="00643B54" w:rsidRDefault="00685B58" w:rsidP="00685B58">
      <w:pPr>
        <w:pStyle w:val="Heading1"/>
      </w:pPr>
    </w:p>
    <w:p w14:paraId="227D5679" w14:textId="77777777" w:rsidR="00DA316F" w:rsidRPr="00643B54" w:rsidRDefault="00DA316F" w:rsidP="00685B58">
      <w:pPr>
        <w:pStyle w:val="Heading1"/>
      </w:pPr>
      <w:bookmarkStart w:id="86" w:name="_Toc238220360"/>
      <w:bookmarkStart w:id="87" w:name="_Toc416184741"/>
      <w:r w:rsidRPr="00643B54">
        <w:t>SECTION 10: EXTERNAL REFERENCES</w:t>
      </w:r>
      <w:bookmarkEnd w:id="86"/>
      <w:bookmarkEnd w:id="87"/>
      <w:r w:rsidRPr="00643B54">
        <w:t xml:space="preserve"> </w:t>
      </w:r>
    </w:p>
    <w:p w14:paraId="3D6B25F1" w14:textId="77777777" w:rsidR="00DA316F" w:rsidRPr="00643B54" w:rsidRDefault="000053E0" w:rsidP="000053E0">
      <w:pPr>
        <w:pStyle w:val="Heading2"/>
      </w:pPr>
      <w:bookmarkStart w:id="88" w:name="_Toc416184742"/>
      <w:r w:rsidRPr="00643B54">
        <w:t>10.1</w:t>
      </w:r>
      <w:r w:rsidR="00DA316F" w:rsidRPr="00643B54">
        <w:tab/>
        <w:t>Legislation</w:t>
      </w:r>
      <w:bookmarkEnd w:id="88"/>
      <w:r w:rsidR="00DA316F" w:rsidRPr="00643B54">
        <w:t xml:space="preserve"> </w:t>
      </w:r>
    </w:p>
    <w:p w14:paraId="529B5B0D" w14:textId="3A847680" w:rsidR="00DA316F" w:rsidRPr="00643B54" w:rsidRDefault="00DA316F" w:rsidP="00782D00">
      <w:pPr>
        <w:pStyle w:val="ListParagraph"/>
        <w:numPr>
          <w:ilvl w:val="0"/>
          <w:numId w:val="65"/>
        </w:numPr>
      </w:pPr>
      <w:r w:rsidRPr="00876A9C">
        <w:t>Annual Holidays Act 1944 (NSW)</w:t>
      </w:r>
    </w:p>
    <w:p w14:paraId="2D00ED05" w14:textId="6DC567CD" w:rsidR="00DA316F" w:rsidRPr="00643B54" w:rsidRDefault="00DA316F" w:rsidP="00782D00">
      <w:pPr>
        <w:pStyle w:val="ListParagraph"/>
        <w:numPr>
          <w:ilvl w:val="0"/>
          <w:numId w:val="65"/>
        </w:numPr>
      </w:pPr>
      <w:r w:rsidRPr="00876A9C">
        <w:t>Anti-Discrimination Act 1977 (NSW)</w:t>
      </w:r>
    </w:p>
    <w:p w14:paraId="1791B6DB" w14:textId="11F3A04F" w:rsidR="00DA316F" w:rsidRPr="00643B54" w:rsidRDefault="00DA316F" w:rsidP="00782D00">
      <w:pPr>
        <w:pStyle w:val="ListParagraph"/>
        <w:numPr>
          <w:ilvl w:val="0"/>
          <w:numId w:val="65"/>
        </w:numPr>
      </w:pPr>
      <w:r w:rsidRPr="00876A9C">
        <w:t>Associations Incorporation Act 2009 (NSW)</w:t>
      </w:r>
    </w:p>
    <w:p w14:paraId="4C20A176" w14:textId="56C4E511" w:rsidR="00DA316F" w:rsidRPr="00643B54" w:rsidRDefault="00DA316F" w:rsidP="00782D00">
      <w:pPr>
        <w:pStyle w:val="ListParagraph"/>
        <w:numPr>
          <w:ilvl w:val="0"/>
          <w:numId w:val="65"/>
        </w:numPr>
      </w:pPr>
      <w:r w:rsidRPr="00876A9C">
        <w:t>Disability Discrimination Act 1992 (</w:t>
      </w:r>
      <w:proofErr w:type="spellStart"/>
      <w:r w:rsidRPr="00876A9C">
        <w:t>Cth</w:t>
      </w:r>
      <w:proofErr w:type="spellEnd"/>
      <w:r w:rsidRPr="00876A9C">
        <w:t>)</w:t>
      </w:r>
    </w:p>
    <w:p w14:paraId="1ADF04A9" w14:textId="797D6E98" w:rsidR="00DA316F" w:rsidRPr="00643B54" w:rsidRDefault="00DA316F" w:rsidP="00782D00">
      <w:pPr>
        <w:pStyle w:val="ListParagraph"/>
        <w:numPr>
          <w:ilvl w:val="0"/>
          <w:numId w:val="65"/>
        </w:numPr>
      </w:pPr>
      <w:r w:rsidRPr="00876A9C">
        <w:t>Fair Work Act 2009 (</w:t>
      </w:r>
      <w:proofErr w:type="spellStart"/>
      <w:r w:rsidRPr="00876A9C">
        <w:t>Cth</w:t>
      </w:r>
      <w:proofErr w:type="spellEnd"/>
      <w:r w:rsidRPr="00876A9C">
        <w:t>)</w:t>
      </w:r>
    </w:p>
    <w:p w14:paraId="78C2843C" w14:textId="0A6E3DA5" w:rsidR="00DA316F" w:rsidRPr="00643B54" w:rsidRDefault="00DA316F" w:rsidP="00782D00">
      <w:pPr>
        <w:pStyle w:val="ListParagraph"/>
        <w:numPr>
          <w:ilvl w:val="0"/>
          <w:numId w:val="65"/>
        </w:numPr>
      </w:pPr>
      <w:r w:rsidRPr="00643B54">
        <w:t>Human Rights and Equal Opportunity Commission Act 1996 (</w:t>
      </w:r>
      <w:proofErr w:type="spellStart"/>
      <w:r w:rsidRPr="00643B54">
        <w:t>Cth</w:t>
      </w:r>
      <w:proofErr w:type="spellEnd"/>
      <w:r w:rsidRPr="00643B54">
        <w:t>)</w:t>
      </w:r>
    </w:p>
    <w:p w14:paraId="5957DE84" w14:textId="5B9116BF" w:rsidR="00DA316F" w:rsidRPr="00643B54" w:rsidRDefault="00DA316F" w:rsidP="00782D00">
      <w:pPr>
        <w:pStyle w:val="ListParagraph"/>
        <w:numPr>
          <w:ilvl w:val="0"/>
          <w:numId w:val="65"/>
        </w:numPr>
      </w:pPr>
      <w:r w:rsidRPr="00643B54">
        <w:t>Industrial Relations Act 1996 (NSW)</w:t>
      </w:r>
    </w:p>
    <w:p w14:paraId="1B005D60" w14:textId="173112AB" w:rsidR="00DA316F" w:rsidRPr="00643B54" w:rsidRDefault="00DA316F" w:rsidP="00782D00">
      <w:pPr>
        <w:pStyle w:val="ListParagraph"/>
        <w:numPr>
          <w:ilvl w:val="0"/>
          <w:numId w:val="65"/>
        </w:numPr>
      </w:pPr>
      <w:r w:rsidRPr="00643B54">
        <w:t xml:space="preserve">Long Service Leave Act 1955 (NSW) </w:t>
      </w:r>
    </w:p>
    <w:p w14:paraId="780AE32B" w14:textId="7833D636" w:rsidR="00DA316F" w:rsidRPr="00643B54" w:rsidRDefault="00DA316F" w:rsidP="00782D00">
      <w:pPr>
        <w:pStyle w:val="ListParagraph"/>
        <w:numPr>
          <w:ilvl w:val="0"/>
          <w:numId w:val="65"/>
        </w:numPr>
      </w:pPr>
      <w:r w:rsidRPr="00643B54">
        <w:t xml:space="preserve">Privacy and Personal Information Act 1998 (NSW) </w:t>
      </w:r>
    </w:p>
    <w:p w14:paraId="54B9EAC5" w14:textId="16855FAD" w:rsidR="00DA316F" w:rsidRPr="00643B54" w:rsidRDefault="00DA316F" w:rsidP="00782D00">
      <w:pPr>
        <w:pStyle w:val="ListParagraph"/>
        <w:numPr>
          <w:ilvl w:val="0"/>
          <w:numId w:val="65"/>
        </w:numPr>
      </w:pPr>
      <w:r w:rsidRPr="00643B54">
        <w:t>Privacy Act 1988 (</w:t>
      </w:r>
      <w:proofErr w:type="spellStart"/>
      <w:r w:rsidRPr="00643B54">
        <w:t>Cth</w:t>
      </w:r>
      <w:proofErr w:type="spellEnd"/>
      <w:r w:rsidRPr="00643B54">
        <w:t>)</w:t>
      </w:r>
    </w:p>
    <w:p w14:paraId="7B707509" w14:textId="055A4DB1" w:rsidR="00DA316F" w:rsidRPr="00643B54" w:rsidRDefault="00DA316F" w:rsidP="00782D00">
      <w:pPr>
        <w:pStyle w:val="ListParagraph"/>
        <w:numPr>
          <w:ilvl w:val="0"/>
          <w:numId w:val="65"/>
        </w:numPr>
      </w:pPr>
      <w:r w:rsidRPr="00643B54">
        <w:t>Racial Discrimination Act 1975 (</w:t>
      </w:r>
      <w:proofErr w:type="spellStart"/>
      <w:r w:rsidRPr="00643B54">
        <w:t>Cth</w:t>
      </w:r>
      <w:proofErr w:type="spellEnd"/>
      <w:r w:rsidRPr="00643B54">
        <w:t>)</w:t>
      </w:r>
    </w:p>
    <w:p w14:paraId="2446C292" w14:textId="499F2546" w:rsidR="00DA316F" w:rsidRPr="00643B54" w:rsidRDefault="00DA316F" w:rsidP="00782D00">
      <w:pPr>
        <w:pStyle w:val="ListParagraph"/>
        <w:numPr>
          <w:ilvl w:val="0"/>
          <w:numId w:val="65"/>
        </w:numPr>
      </w:pPr>
      <w:r w:rsidRPr="00643B54">
        <w:t>Sex Discrimination Act 1984 (</w:t>
      </w:r>
      <w:proofErr w:type="spellStart"/>
      <w:r w:rsidRPr="00643B54">
        <w:t>Cth</w:t>
      </w:r>
      <w:proofErr w:type="spellEnd"/>
      <w:r w:rsidRPr="00643B54">
        <w:t>)</w:t>
      </w:r>
    </w:p>
    <w:p w14:paraId="49A32EE2" w14:textId="27FF72DB" w:rsidR="00DA316F" w:rsidRPr="00643B54" w:rsidRDefault="00DA316F" w:rsidP="00782D00">
      <w:pPr>
        <w:pStyle w:val="ListParagraph"/>
        <w:numPr>
          <w:ilvl w:val="0"/>
          <w:numId w:val="65"/>
        </w:numPr>
      </w:pPr>
      <w:r w:rsidRPr="00643B54">
        <w:t>Superannuation Guarantee (Administration) Act 1992 (</w:t>
      </w:r>
      <w:proofErr w:type="spellStart"/>
      <w:r w:rsidRPr="00643B54">
        <w:t>Cth</w:t>
      </w:r>
      <w:proofErr w:type="spellEnd"/>
      <w:r w:rsidRPr="00643B54">
        <w:t>)</w:t>
      </w:r>
    </w:p>
    <w:p w14:paraId="144A77C2" w14:textId="61BD5C66" w:rsidR="00DA316F" w:rsidRPr="00643B54" w:rsidRDefault="00DA316F" w:rsidP="00782D00">
      <w:pPr>
        <w:pStyle w:val="ListParagraph"/>
        <w:numPr>
          <w:ilvl w:val="0"/>
          <w:numId w:val="65"/>
        </w:numPr>
      </w:pPr>
      <w:r w:rsidRPr="00643B54">
        <w:t>Workers Compensation Act 1987 (NSW)</w:t>
      </w:r>
    </w:p>
    <w:p w14:paraId="07E11749" w14:textId="68A61751" w:rsidR="00DA316F" w:rsidRPr="00643B54" w:rsidRDefault="00DA316F" w:rsidP="00782D00">
      <w:pPr>
        <w:pStyle w:val="ListParagraph"/>
        <w:numPr>
          <w:ilvl w:val="0"/>
          <w:numId w:val="65"/>
        </w:numPr>
      </w:pPr>
      <w:r w:rsidRPr="00643B54">
        <w:t>Work Health and Safety Act 2011 (NSW)</w:t>
      </w:r>
      <w:r w:rsidR="00150A5E" w:rsidRPr="00643B54">
        <w:t>.</w:t>
      </w:r>
    </w:p>
    <w:p w14:paraId="6146FBC6" w14:textId="77777777" w:rsidR="00DA316F" w:rsidRPr="00643B54" w:rsidRDefault="00DA316F" w:rsidP="00DA316F"/>
    <w:p w14:paraId="7B35B3DE" w14:textId="77777777" w:rsidR="00DA316F" w:rsidRPr="00643B54" w:rsidRDefault="00B13810" w:rsidP="000053E0">
      <w:pPr>
        <w:pStyle w:val="Heading2"/>
      </w:pPr>
      <w:bookmarkStart w:id="89" w:name="_Toc416184743"/>
      <w:r w:rsidRPr="00643B54">
        <w:t>10.2</w:t>
      </w:r>
      <w:r w:rsidR="00DA316F" w:rsidRPr="00643B54">
        <w:tab/>
        <w:t>Resources</w:t>
      </w:r>
      <w:bookmarkEnd w:id="89"/>
    </w:p>
    <w:p w14:paraId="4305A8D1" w14:textId="77777777" w:rsidR="0024124B" w:rsidRDefault="00DA316F" w:rsidP="0024124B">
      <w:pPr>
        <w:pStyle w:val="ListParagraph"/>
        <w:numPr>
          <w:ilvl w:val="0"/>
          <w:numId w:val="66"/>
        </w:numPr>
      </w:pPr>
      <w:r w:rsidRPr="00643B54">
        <w:t>NADA Governance Toolkit</w:t>
      </w:r>
    </w:p>
    <w:p w14:paraId="56423CCA" w14:textId="4B2A38B6" w:rsidR="00DA316F" w:rsidRPr="00643B54" w:rsidRDefault="004B35CB" w:rsidP="0024124B">
      <w:pPr>
        <w:pStyle w:val="ListParagraph"/>
      </w:pPr>
      <w:hyperlink r:id="rId25" w:history="1">
        <w:r w:rsidR="0024124B" w:rsidRPr="005520F7">
          <w:rPr>
            <w:rStyle w:val="Hyperlink"/>
          </w:rPr>
          <w:t>http://www.nada.org.au/resources/nadapublications/resourcestoolkits/nada-governance-toolkit/</w:t>
        </w:r>
      </w:hyperlink>
      <w:r w:rsidR="0024124B">
        <w:t xml:space="preserve"> </w:t>
      </w:r>
    </w:p>
    <w:p w14:paraId="4622F603" w14:textId="6F82A968" w:rsidR="00DA316F" w:rsidRDefault="0024124B" w:rsidP="00782D00">
      <w:pPr>
        <w:pStyle w:val="ListParagraph"/>
        <w:numPr>
          <w:ilvl w:val="0"/>
          <w:numId w:val="66"/>
        </w:numPr>
      </w:pPr>
      <w:r>
        <w:t xml:space="preserve">ACNC </w:t>
      </w:r>
      <w:r w:rsidR="00DA316F" w:rsidRPr="00643B54">
        <w:t xml:space="preserve">Governance for Good – </w:t>
      </w:r>
      <w:r w:rsidR="0041244C" w:rsidRPr="00643B54">
        <w:t>t</w:t>
      </w:r>
      <w:r w:rsidR="00DA316F" w:rsidRPr="00643B54">
        <w:t>he ACNC’s guide for charity board members</w:t>
      </w:r>
      <w:r>
        <w:t xml:space="preserve"> </w:t>
      </w:r>
    </w:p>
    <w:p w14:paraId="6893F411" w14:textId="489197F4" w:rsidR="0024124B" w:rsidRPr="00643B54" w:rsidRDefault="004B35CB" w:rsidP="0024124B">
      <w:pPr>
        <w:pStyle w:val="ListParagraph"/>
      </w:pPr>
      <w:hyperlink r:id="rId26" w:history="1">
        <w:r w:rsidR="0024124B" w:rsidRPr="005520F7">
          <w:rPr>
            <w:rStyle w:val="Hyperlink"/>
          </w:rPr>
          <w:t>http://www.acnc.gov.au/acnc/manage/tools/acnc/edu/tools/GFG/GFG_Intro.aspx</w:t>
        </w:r>
      </w:hyperlink>
      <w:r w:rsidR="0024124B">
        <w:t xml:space="preserve"> </w:t>
      </w:r>
    </w:p>
    <w:p w14:paraId="4B46ED07" w14:textId="77777777" w:rsidR="0024124B" w:rsidRDefault="00DA316F" w:rsidP="00782D00">
      <w:pPr>
        <w:pStyle w:val="ListParagraph"/>
        <w:numPr>
          <w:ilvl w:val="0"/>
          <w:numId w:val="66"/>
        </w:numPr>
      </w:pPr>
      <w:r w:rsidRPr="00643B54">
        <w:t xml:space="preserve">Indigenous Governance </w:t>
      </w:r>
      <w:r w:rsidR="0024124B">
        <w:t>Toolkit</w:t>
      </w:r>
    </w:p>
    <w:p w14:paraId="4644A8C2" w14:textId="480B1385" w:rsidR="00DA316F" w:rsidRPr="00643B54" w:rsidRDefault="004B35CB" w:rsidP="0024124B">
      <w:pPr>
        <w:pStyle w:val="ListParagraph"/>
      </w:pPr>
      <w:hyperlink r:id="rId27" w:history="1">
        <w:r w:rsidR="0024124B" w:rsidRPr="005520F7">
          <w:rPr>
            <w:rStyle w:val="Hyperlink"/>
          </w:rPr>
          <w:t>http://www.reconciliation.org.au/governance/</w:t>
        </w:r>
      </w:hyperlink>
      <w:r w:rsidR="0024124B">
        <w:t xml:space="preserve"> </w:t>
      </w:r>
    </w:p>
    <w:p w14:paraId="530AE1E2" w14:textId="77777777" w:rsidR="00DA316F" w:rsidRPr="00643B54" w:rsidRDefault="00DA316F" w:rsidP="00DA316F"/>
    <w:p w14:paraId="638878E9" w14:textId="77777777" w:rsidR="00DA316F" w:rsidRPr="00643B54" w:rsidRDefault="00B13810" w:rsidP="000053E0">
      <w:pPr>
        <w:pStyle w:val="Heading2"/>
      </w:pPr>
      <w:bookmarkStart w:id="90" w:name="_Toc416184744"/>
      <w:r w:rsidRPr="00643B54">
        <w:t>10.3</w:t>
      </w:r>
      <w:r w:rsidR="00DA316F" w:rsidRPr="00643B54">
        <w:tab/>
        <w:t>Websites</w:t>
      </w:r>
      <w:bookmarkEnd w:id="90"/>
    </w:p>
    <w:p w14:paraId="05936C5F" w14:textId="58E61AB4" w:rsidR="00DA316F" w:rsidRDefault="0024124B" w:rsidP="00782D00">
      <w:pPr>
        <w:pStyle w:val="ListParagraph"/>
        <w:numPr>
          <w:ilvl w:val="0"/>
          <w:numId w:val="67"/>
        </w:numPr>
      </w:pPr>
      <w:r>
        <w:t>Australian Tax Office (</w:t>
      </w:r>
      <w:r w:rsidR="00DA316F" w:rsidRPr="00643B54">
        <w:t>ATO</w:t>
      </w:r>
      <w:r>
        <w:t>)</w:t>
      </w:r>
    </w:p>
    <w:p w14:paraId="6BF8A3C4" w14:textId="1A15C5ED" w:rsidR="0024124B" w:rsidRPr="00643B54" w:rsidRDefault="004B35CB" w:rsidP="0024124B">
      <w:pPr>
        <w:pStyle w:val="ListParagraph"/>
      </w:pPr>
      <w:hyperlink r:id="rId28" w:history="1">
        <w:r w:rsidR="0024124B" w:rsidRPr="005520F7">
          <w:rPr>
            <w:rStyle w:val="Hyperlink"/>
          </w:rPr>
          <w:t>https://www.ato.gov.au/</w:t>
        </w:r>
      </w:hyperlink>
      <w:r w:rsidR="0024124B">
        <w:t xml:space="preserve"> </w:t>
      </w:r>
    </w:p>
    <w:p w14:paraId="03B1374E" w14:textId="7BB2B7F8" w:rsidR="00DA316F" w:rsidRDefault="0024124B" w:rsidP="00782D00">
      <w:pPr>
        <w:pStyle w:val="ListParagraph"/>
        <w:numPr>
          <w:ilvl w:val="0"/>
          <w:numId w:val="67"/>
        </w:numPr>
      </w:pPr>
      <w:r>
        <w:t>Australian Charities and Not for Profits Commission (</w:t>
      </w:r>
      <w:r w:rsidR="00DA316F" w:rsidRPr="00643B54">
        <w:t>ACNC</w:t>
      </w:r>
      <w:r>
        <w:t>)</w:t>
      </w:r>
    </w:p>
    <w:p w14:paraId="3CAF76DC" w14:textId="4F71B365" w:rsidR="0024124B" w:rsidRPr="00643B54" w:rsidRDefault="004B35CB" w:rsidP="0024124B">
      <w:pPr>
        <w:ind w:left="720"/>
      </w:pPr>
      <w:hyperlink r:id="rId29" w:history="1">
        <w:r w:rsidR="0024124B" w:rsidRPr="005520F7">
          <w:rPr>
            <w:rStyle w:val="Hyperlink"/>
          </w:rPr>
          <w:t>http://www.acnc.gov.au/ACNC/Home/ACNC/Default.aspx?hkey=3e39ac62-4f04-44fe-b569-143ca445c6bf</w:t>
        </w:r>
      </w:hyperlink>
      <w:r w:rsidR="0024124B">
        <w:t xml:space="preserve"> </w:t>
      </w:r>
    </w:p>
    <w:p w14:paraId="57B55502" w14:textId="285B708F" w:rsidR="00DA316F" w:rsidRDefault="0024124B" w:rsidP="004B35CB">
      <w:pPr>
        <w:pStyle w:val="ListParagraph"/>
        <w:numPr>
          <w:ilvl w:val="0"/>
          <w:numId w:val="67"/>
        </w:numPr>
      </w:pPr>
      <w:r>
        <w:t>Australian Government Department of Finance</w:t>
      </w:r>
    </w:p>
    <w:p w14:paraId="4269FC45" w14:textId="20ADAF29" w:rsidR="0024124B" w:rsidRPr="00643B54" w:rsidRDefault="004B35CB" w:rsidP="0024124B">
      <w:pPr>
        <w:pStyle w:val="ListParagraph"/>
      </w:pPr>
      <w:hyperlink r:id="rId30" w:history="1">
        <w:r w:rsidR="0024124B" w:rsidRPr="005520F7">
          <w:rPr>
            <w:rStyle w:val="Hyperlink"/>
          </w:rPr>
          <w:t>http://www.finance.gov.au/</w:t>
        </w:r>
      </w:hyperlink>
      <w:r w:rsidR="0024124B">
        <w:t xml:space="preserve"> </w:t>
      </w:r>
    </w:p>
    <w:p w14:paraId="3BF6F11A" w14:textId="58157C4D" w:rsidR="00AF1AFF" w:rsidRPr="00643B54" w:rsidRDefault="00AF1AFF"/>
    <w:sectPr w:rsidR="00AF1AFF" w:rsidRPr="00643B54" w:rsidSect="00E56554">
      <w:type w:val="continuous"/>
      <w:pgSz w:w="11900" w:h="1682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E3071" w14:textId="77777777" w:rsidR="004B35CB" w:rsidRDefault="004B35CB" w:rsidP="00F90996">
      <w:r>
        <w:separator/>
      </w:r>
    </w:p>
  </w:endnote>
  <w:endnote w:type="continuationSeparator" w:id="0">
    <w:p w14:paraId="0D9271A4" w14:textId="77777777" w:rsidR="004B35CB" w:rsidRDefault="004B35CB"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5924D" w14:textId="77777777" w:rsidR="004B35CB" w:rsidRPr="0086262A" w:rsidRDefault="004B35CB" w:rsidP="00F90996">
    <w:pPr>
      <w:pBdr>
        <w:top w:val="single" w:sz="4" w:space="1" w:color="auto"/>
      </w:pBdr>
      <w:rPr>
        <w:sz w:val="20"/>
        <w:szCs w:val="20"/>
      </w:rPr>
    </w:pPr>
    <w:r>
      <w:rPr>
        <w:sz w:val="20"/>
        <w:szCs w:val="20"/>
      </w:rPr>
      <w:t xml:space="preserve">Governance Policy - </w:t>
    </w:r>
    <w:r w:rsidRPr="00EA00FF">
      <w:rPr>
        <w:sz w:val="20"/>
        <w:szCs w:val="20"/>
      </w:rPr>
      <w:t>[</w:t>
    </w:r>
    <w:r w:rsidRPr="00EA00FF">
      <w:rPr>
        <w:sz w:val="20"/>
      </w:rPr>
      <w:t xml:space="preserve">month, </w:t>
    </w:r>
    <w:proofErr w:type="spellStart"/>
    <w:r w:rsidRPr="00EA00FF">
      <w:rPr>
        <w:sz w:val="20"/>
      </w:rPr>
      <w:t>yr</w:t>
    </w:r>
    <w:proofErr w:type="spellEnd"/>
    <w:r w:rsidRPr="00EA00FF">
      <w:rPr>
        <w:sz w:val="20"/>
      </w:rPr>
      <w:t>]</w:t>
    </w:r>
    <w:sdt>
      <w:sdtPr>
        <w:rPr>
          <w:sz w:val="20"/>
          <w:szCs w:val="20"/>
        </w:rPr>
        <w:id w:val="-1878617141"/>
        <w:docPartObj>
          <w:docPartGallery w:val="Page Numbers (Top of Page)"/>
          <w:docPartUnique/>
        </w:docPartObj>
      </w:sdtPr>
      <w:sdtContent>
        <w:r>
          <w:rPr>
            <w:b/>
            <w:sz w:val="20"/>
          </w:rPr>
          <w:tab/>
        </w:r>
        <w:r>
          <w:rPr>
            <w:b/>
            <w:sz w:val="20"/>
          </w:rPr>
          <w:tab/>
        </w:r>
        <w:r>
          <w:rPr>
            <w:b/>
            <w:sz w:val="20"/>
          </w:rPr>
          <w:tab/>
        </w:r>
        <w:r w:rsidRPr="00EA00FF">
          <w:rPr>
            <w:sz w:val="20"/>
            <w:szCs w:val="20"/>
          </w:rPr>
          <w:tab/>
        </w:r>
        <w:r>
          <w:rPr>
            <w:sz w:val="20"/>
            <w:szCs w:val="20"/>
          </w:rPr>
          <w:tab/>
        </w:r>
        <w:r w:rsidRPr="0086262A">
          <w:rPr>
            <w:sz w:val="20"/>
            <w:szCs w:val="20"/>
          </w:rPr>
          <w:tab/>
        </w:r>
        <w:r>
          <w:rPr>
            <w:sz w:val="20"/>
            <w:szCs w:val="20"/>
          </w:rPr>
          <w:tab/>
        </w:r>
        <w:r w:rsidRPr="0086262A">
          <w:rPr>
            <w:sz w:val="20"/>
            <w:szCs w:val="20"/>
          </w:rPr>
          <w:t xml:space="preserve">Page </w:t>
        </w:r>
        <w:r w:rsidRPr="0086262A">
          <w:rPr>
            <w:sz w:val="20"/>
            <w:szCs w:val="20"/>
          </w:rPr>
          <w:fldChar w:fldCharType="begin"/>
        </w:r>
        <w:r w:rsidRPr="0086262A">
          <w:rPr>
            <w:sz w:val="20"/>
            <w:szCs w:val="20"/>
          </w:rPr>
          <w:instrText xml:space="preserve"> PAGE </w:instrText>
        </w:r>
        <w:r w:rsidRPr="0086262A">
          <w:rPr>
            <w:sz w:val="20"/>
            <w:szCs w:val="20"/>
          </w:rPr>
          <w:fldChar w:fldCharType="separate"/>
        </w:r>
        <w:r w:rsidR="00895F46">
          <w:rPr>
            <w:noProof/>
            <w:sz w:val="20"/>
            <w:szCs w:val="20"/>
          </w:rPr>
          <w:t>37</w:t>
        </w:r>
        <w:r w:rsidRPr="0086262A">
          <w:rPr>
            <w:sz w:val="20"/>
            <w:szCs w:val="20"/>
          </w:rPr>
          <w:fldChar w:fldCharType="end"/>
        </w:r>
        <w:r w:rsidRPr="0086262A">
          <w:rPr>
            <w:sz w:val="20"/>
            <w:szCs w:val="20"/>
          </w:rPr>
          <w:t xml:space="preserve"> of </w:t>
        </w:r>
        <w:r w:rsidRPr="0086262A">
          <w:rPr>
            <w:sz w:val="20"/>
            <w:szCs w:val="20"/>
          </w:rPr>
          <w:fldChar w:fldCharType="begin"/>
        </w:r>
        <w:r w:rsidRPr="0086262A">
          <w:rPr>
            <w:sz w:val="20"/>
            <w:szCs w:val="20"/>
          </w:rPr>
          <w:instrText xml:space="preserve"> NUMPAGES  </w:instrText>
        </w:r>
        <w:r w:rsidRPr="0086262A">
          <w:rPr>
            <w:sz w:val="20"/>
            <w:szCs w:val="20"/>
          </w:rPr>
          <w:fldChar w:fldCharType="separate"/>
        </w:r>
        <w:r w:rsidR="00895F46">
          <w:rPr>
            <w:noProof/>
            <w:sz w:val="20"/>
            <w:szCs w:val="20"/>
          </w:rPr>
          <w:t>37</w:t>
        </w:r>
        <w:r w:rsidRPr="0086262A">
          <w:rPr>
            <w:sz w:val="20"/>
            <w:szCs w:val="20"/>
          </w:rPr>
          <w:fldChar w:fldCharType="end"/>
        </w:r>
      </w:sdtContent>
    </w:sdt>
  </w:p>
  <w:p w14:paraId="11EA7C47" w14:textId="77777777" w:rsidR="004B35CB" w:rsidRDefault="004B3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AFDD1" w14:textId="77777777" w:rsidR="004B35CB" w:rsidRDefault="004B35CB" w:rsidP="00F90996">
      <w:r>
        <w:separator/>
      </w:r>
    </w:p>
  </w:footnote>
  <w:footnote w:type="continuationSeparator" w:id="0">
    <w:p w14:paraId="3B9551E8" w14:textId="77777777" w:rsidR="004B35CB" w:rsidRDefault="004B35CB" w:rsidP="00F90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440"/>
    <w:multiLevelType w:val="hybridMultilevel"/>
    <w:tmpl w:val="F9E4557E"/>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46368"/>
    <w:multiLevelType w:val="hybridMultilevel"/>
    <w:tmpl w:val="AD6A4AA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786C8F"/>
    <w:multiLevelType w:val="hybridMultilevel"/>
    <w:tmpl w:val="0AB2D03E"/>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E46BEC"/>
    <w:multiLevelType w:val="hybridMultilevel"/>
    <w:tmpl w:val="C0B4553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7D2805"/>
    <w:multiLevelType w:val="hybridMultilevel"/>
    <w:tmpl w:val="BD46A07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D710B2"/>
    <w:multiLevelType w:val="hybridMultilevel"/>
    <w:tmpl w:val="835852E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74A6B"/>
    <w:multiLevelType w:val="hybridMultilevel"/>
    <w:tmpl w:val="780863E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906513"/>
    <w:multiLevelType w:val="hybridMultilevel"/>
    <w:tmpl w:val="8ABA9C2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B337F5"/>
    <w:multiLevelType w:val="hybridMultilevel"/>
    <w:tmpl w:val="C19628FE"/>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3826CE"/>
    <w:multiLevelType w:val="hybridMultilevel"/>
    <w:tmpl w:val="D78CD0A2"/>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230D8"/>
    <w:multiLevelType w:val="hybridMultilevel"/>
    <w:tmpl w:val="0900C67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543BD0"/>
    <w:multiLevelType w:val="hybridMultilevel"/>
    <w:tmpl w:val="BE52E5A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73249B"/>
    <w:multiLevelType w:val="hybridMultilevel"/>
    <w:tmpl w:val="31063B2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3839EE"/>
    <w:multiLevelType w:val="hybridMultilevel"/>
    <w:tmpl w:val="2B0CDF7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B45201"/>
    <w:multiLevelType w:val="hybridMultilevel"/>
    <w:tmpl w:val="90C69C3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0936A5"/>
    <w:multiLevelType w:val="hybridMultilevel"/>
    <w:tmpl w:val="0B18FB10"/>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C2A2737"/>
    <w:multiLevelType w:val="hybridMultilevel"/>
    <w:tmpl w:val="5D40C9B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CF933FC"/>
    <w:multiLevelType w:val="hybridMultilevel"/>
    <w:tmpl w:val="ED3CA09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D6D164D"/>
    <w:multiLevelType w:val="hybridMultilevel"/>
    <w:tmpl w:val="EA04438C"/>
    <w:lvl w:ilvl="0" w:tplc="BF72F10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EED2D09"/>
    <w:multiLevelType w:val="hybridMultilevel"/>
    <w:tmpl w:val="BCD8469E"/>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F971C58"/>
    <w:multiLevelType w:val="hybridMultilevel"/>
    <w:tmpl w:val="31C6E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0E93808"/>
    <w:multiLevelType w:val="hybridMultilevel"/>
    <w:tmpl w:val="9202E05E"/>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1200563"/>
    <w:multiLevelType w:val="hybridMultilevel"/>
    <w:tmpl w:val="B90820E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14D4A95"/>
    <w:multiLevelType w:val="hybridMultilevel"/>
    <w:tmpl w:val="136ED730"/>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35B10D0"/>
    <w:multiLevelType w:val="hybridMultilevel"/>
    <w:tmpl w:val="382E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4A349FF"/>
    <w:multiLevelType w:val="hybridMultilevel"/>
    <w:tmpl w:val="F63E6E30"/>
    <w:lvl w:ilvl="0" w:tplc="7E62FA30">
      <w:numFmt w:val="bullet"/>
      <w:lvlText w:val="•"/>
      <w:lvlJc w:val="left"/>
      <w:pPr>
        <w:ind w:left="720" w:hanging="720"/>
      </w:pPr>
      <w:rPr>
        <w:rFonts w:ascii="Arial Narrow" w:eastAsiaTheme="minorEastAsia" w:hAnsi="Arial Narrow"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56A7ED5"/>
    <w:multiLevelType w:val="hybridMultilevel"/>
    <w:tmpl w:val="E930975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68339CC"/>
    <w:multiLevelType w:val="hybridMultilevel"/>
    <w:tmpl w:val="0414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2D18A5"/>
    <w:multiLevelType w:val="hybridMultilevel"/>
    <w:tmpl w:val="70FE480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B4527D4"/>
    <w:multiLevelType w:val="hybridMultilevel"/>
    <w:tmpl w:val="5942989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BAE7045"/>
    <w:multiLevelType w:val="hybridMultilevel"/>
    <w:tmpl w:val="8B28E54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EAC4B49"/>
    <w:multiLevelType w:val="hybridMultilevel"/>
    <w:tmpl w:val="FDE6F81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ECE4B0B"/>
    <w:multiLevelType w:val="hybridMultilevel"/>
    <w:tmpl w:val="352E7C5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0445763"/>
    <w:multiLevelType w:val="hybridMultilevel"/>
    <w:tmpl w:val="799E236E"/>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351F73"/>
    <w:multiLevelType w:val="hybridMultilevel"/>
    <w:tmpl w:val="48CE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890E0A"/>
    <w:multiLevelType w:val="hybridMultilevel"/>
    <w:tmpl w:val="7BE2165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8FE1996"/>
    <w:multiLevelType w:val="hybridMultilevel"/>
    <w:tmpl w:val="7BA4DC4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A8B15D9"/>
    <w:multiLevelType w:val="hybridMultilevel"/>
    <w:tmpl w:val="CCFA3FB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DAD4BD1"/>
    <w:multiLevelType w:val="hybridMultilevel"/>
    <w:tmpl w:val="87240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592325"/>
    <w:multiLevelType w:val="hybridMultilevel"/>
    <w:tmpl w:val="1BDC221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2D41300"/>
    <w:multiLevelType w:val="hybridMultilevel"/>
    <w:tmpl w:val="26EC710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3AC5B75"/>
    <w:multiLevelType w:val="hybridMultilevel"/>
    <w:tmpl w:val="E8324A32"/>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DE697E"/>
    <w:multiLevelType w:val="hybridMultilevel"/>
    <w:tmpl w:val="AC62DF7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4F768DA"/>
    <w:multiLevelType w:val="hybridMultilevel"/>
    <w:tmpl w:val="A1EA2CA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7276AE1"/>
    <w:multiLevelType w:val="hybridMultilevel"/>
    <w:tmpl w:val="0B0E9096"/>
    <w:lvl w:ilvl="0" w:tplc="FA482952">
      <w:start w:val="1"/>
      <w:numFmt w:val="bullet"/>
      <w:lvlText w:val="»"/>
      <w:lvlJc w:val="left"/>
      <w:pPr>
        <w:ind w:left="2204" w:hanging="360"/>
      </w:pPr>
      <w:rPr>
        <w:rFonts w:ascii="Courier New" w:hAnsi="Courier New" w:hint="default"/>
      </w:rPr>
    </w:lvl>
    <w:lvl w:ilvl="1" w:tplc="04090003" w:tentative="1">
      <w:start w:val="1"/>
      <w:numFmt w:val="bullet"/>
      <w:lvlText w:val="o"/>
      <w:lvlJc w:val="left"/>
      <w:pPr>
        <w:ind w:left="3284" w:hanging="360"/>
      </w:pPr>
      <w:rPr>
        <w:rFonts w:ascii="Courier New" w:hAnsi="Courier New" w:hint="default"/>
      </w:rPr>
    </w:lvl>
    <w:lvl w:ilvl="2" w:tplc="04090005" w:tentative="1">
      <w:start w:val="1"/>
      <w:numFmt w:val="bullet"/>
      <w:lvlText w:val=""/>
      <w:lvlJc w:val="left"/>
      <w:pPr>
        <w:ind w:left="4004" w:hanging="360"/>
      </w:pPr>
      <w:rPr>
        <w:rFonts w:ascii="Wingdings" w:hAnsi="Wingdings" w:hint="default"/>
      </w:rPr>
    </w:lvl>
    <w:lvl w:ilvl="3" w:tplc="04090001" w:tentative="1">
      <w:start w:val="1"/>
      <w:numFmt w:val="bullet"/>
      <w:lvlText w:val=""/>
      <w:lvlJc w:val="left"/>
      <w:pPr>
        <w:ind w:left="4724" w:hanging="360"/>
      </w:pPr>
      <w:rPr>
        <w:rFonts w:ascii="Symbol" w:hAnsi="Symbol" w:hint="default"/>
      </w:rPr>
    </w:lvl>
    <w:lvl w:ilvl="4" w:tplc="04090003" w:tentative="1">
      <w:start w:val="1"/>
      <w:numFmt w:val="bullet"/>
      <w:lvlText w:val="o"/>
      <w:lvlJc w:val="left"/>
      <w:pPr>
        <w:ind w:left="5444" w:hanging="360"/>
      </w:pPr>
      <w:rPr>
        <w:rFonts w:ascii="Courier New" w:hAnsi="Courier New" w:hint="default"/>
      </w:rPr>
    </w:lvl>
    <w:lvl w:ilvl="5" w:tplc="04090005" w:tentative="1">
      <w:start w:val="1"/>
      <w:numFmt w:val="bullet"/>
      <w:lvlText w:val=""/>
      <w:lvlJc w:val="left"/>
      <w:pPr>
        <w:ind w:left="6164" w:hanging="360"/>
      </w:pPr>
      <w:rPr>
        <w:rFonts w:ascii="Wingdings" w:hAnsi="Wingdings" w:hint="default"/>
      </w:rPr>
    </w:lvl>
    <w:lvl w:ilvl="6" w:tplc="04090001" w:tentative="1">
      <w:start w:val="1"/>
      <w:numFmt w:val="bullet"/>
      <w:lvlText w:val=""/>
      <w:lvlJc w:val="left"/>
      <w:pPr>
        <w:ind w:left="6884" w:hanging="360"/>
      </w:pPr>
      <w:rPr>
        <w:rFonts w:ascii="Symbol" w:hAnsi="Symbol" w:hint="default"/>
      </w:rPr>
    </w:lvl>
    <w:lvl w:ilvl="7" w:tplc="04090003" w:tentative="1">
      <w:start w:val="1"/>
      <w:numFmt w:val="bullet"/>
      <w:lvlText w:val="o"/>
      <w:lvlJc w:val="left"/>
      <w:pPr>
        <w:ind w:left="7604" w:hanging="360"/>
      </w:pPr>
      <w:rPr>
        <w:rFonts w:ascii="Courier New" w:hAnsi="Courier New" w:hint="default"/>
      </w:rPr>
    </w:lvl>
    <w:lvl w:ilvl="8" w:tplc="04090005" w:tentative="1">
      <w:start w:val="1"/>
      <w:numFmt w:val="bullet"/>
      <w:lvlText w:val=""/>
      <w:lvlJc w:val="left"/>
      <w:pPr>
        <w:ind w:left="8324" w:hanging="360"/>
      </w:pPr>
      <w:rPr>
        <w:rFonts w:ascii="Wingdings" w:hAnsi="Wingdings" w:hint="default"/>
      </w:rPr>
    </w:lvl>
  </w:abstractNum>
  <w:abstractNum w:abstractNumId="45" w15:restartNumberingAfterBreak="0">
    <w:nsid w:val="4BCE6177"/>
    <w:multiLevelType w:val="hybridMultilevel"/>
    <w:tmpl w:val="A838DA2E"/>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C134AB3"/>
    <w:multiLevelType w:val="hybridMultilevel"/>
    <w:tmpl w:val="D01E94CE"/>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C848A6"/>
    <w:multiLevelType w:val="hybridMultilevel"/>
    <w:tmpl w:val="AF2260B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DBD103B"/>
    <w:multiLevelType w:val="hybridMultilevel"/>
    <w:tmpl w:val="D660D7A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F2B7807"/>
    <w:multiLevelType w:val="hybridMultilevel"/>
    <w:tmpl w:val="E84C4B50"/>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0771CEA"/>
    <w:multiLevelType w:val="hybridMultilevel"/>
    <w:tmpl w:val="CAEC6628"/>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0A04E26"/>
    <w:multiLevelType w:val="hybridMultilevel"/>
    <w:tmpl w:val="7D9C6A70"/>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1F01FA7"/>
    <w:multiLevelType w:val="hybridMultilevel"/>
    <w:tmpl w:val="E1F8A39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33C704F"/>
    <w:multiLevelType w:val="hybridMultilevel"/>
    <w:tmpl w:val="A834745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3E6737F"/>
    <w:multiLevelType w:val="hybridMultilevel"/>
    <w:tmpl w:val="5E6CD89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6CD3D35"/>
    <w:multiLevelType w:val="hybridMultilevel"/>
    <w:tmpl w:val="C7CC668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7F51CA1"/>
    <w:multiLevelType w:val="hybridMultilevel"/>
    <w:tmpl w:val="F5B2418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B2A1EEF"/>
    <w:multiLevelType w:val="hybridMultilevel"/>
    <w:tmpl w:val="F13EA06A"/>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C6B4566"/>
    <w:multiLevelType w:val="hybridMultilevel"/>
    <w:tmpl w:val="2070D00A"/>
    <w:lvl w:ilvl="0" w:tplc="FA482952">
      <w:start w:val="1"/>
      <w:numFmt w:val="bullet"/>
      <w:lvlText w:val="»"/>
      <w:lvlJc w:val="left"/>
      <w:pPr>
        <w:ind w:left="720" w:hanging="360"/>
      </w:pPr>
      <w:rPr>
        <w:rFonts w:ascii="Courier New" w:hAnsi="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EDF4B0E"/>
    <w:multiLevelType w:val="hybridMultilevel"/>
    <w:tmpl w:val="4F72343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0840394"/>
    <w:multiLevelType w:val="hybridMultilevel"/>
    <w:tmpl w:val="CFEA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9503A1"/>
    <w:multiLevelType w:val="hybridMultilevel"/>
    <w:tmpl w:val="C3CE6740"/>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375504C"/>
    <w:multiLevelType w:val="hybridMultilevel"/>
    <w:tmpl w:val="AE06D05A"/>
    <w:lvl w:ilvl="0" w:tplc="7E62FA30">
      <w:numFmt w:val="bullet"/>
      <w:lvlText w:val="•"/>
      <w:lvlJc w:val="left"/>
      <w:pPr>
        <w:ind w:left="1080" w:hanging="720"/>
      </w:pPr>
      <w:rPr>
        <w:rFonts w:ascii="Arial Narrow" w:eastAsiaTheme="minorEastAsia"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58C6D22"/>
    <w:multiLevelType w:val="hybridMultilevel"/>
    <w:tmpl w:val="EF7628AA"/>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00041C"/>
    <w:multiLevelType w:val="hybridMultilevel"/>
    <w:tmpl w:val="CCF2FCB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81421E8"/>
    <w:multiLevelType w:val="hybridMultilevel"/>
    <w:tmpl w:val="E49832E4"/>
    <w:lvl w:ilvl="0" w:tplc="FA482952">
      <w:start w:val="1"/>
      <w:numFmt w:val="bullet"/>
      <w:lvlText w:val="»"/>
      <w:lvlJc w:val="left"/>
      <w:pPr>
        <w:ind w:left="720" w:hanging="72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6C222B20"/>
    <w:multiLevelType w:val="hybridMultilevel"/>
    <w:tmpl w:val="3BE64536"/>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7D58E0"/>
    <w:multiLevelType w:val="hybridMultilevel"/>
    <w:tmpl w:val="A1CA5DD0"/>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001CAB"/>
    <w:multiLevelType w:val="hybridMultilevel"/>
    <w:tmpl w:val="2A929D0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5C852D3"/>
    <w:multiLevelType w:val="hybridMultilevel"/>
    <w:tmpl w:val="71FA151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81D5574"/>
    <w:multiLevelType w:val="hybridMultilevel"/>
    <w:tmpl w:val="19FC1CE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96C69EF"/>
    <w:multiLevelType w:val="hybridMultilevel"/>
    <w:tmpl w:val="68F4EC50"/>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BDA2BA8"/>
    <w:multiLevelType w:val="hybridMultilevel"/>
    <w:tmpl w:val="348688A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D503F26"/>
    <w:multiLevelType w:val="hybridMultilevel"/>
    <w:tmpl w:val="B5D66A38"/>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7A05F9"/>
    <w:multiLevelType w:val="hybridMultilevel"/>
    <w:tmpl w:val="963E6C3A"/>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5"/>
  </w:num>
  <w:num w:numId="3">
    <w:abstractNumId w:val="22"/>
  </w:num>
  <w:num w:numId="4">
    <w:abstractNumId w:val="40"/>
  </w:num>
  <w:num w:numId="5">
    <w:abstractNumId w:val="36"/>
  </w:num>
  <w:num w:numId="6">
    <w:abstractNumId w:val="12"/>
  </w:num>
  <w:num w:numId="7">
    <w:abstractNumId w:val="13"/>
  </w:num>
  <w:num w:numId="8">
    <w:abstractNumId w:val="30"/>
  </w:num>
  <w:num w:numId="9">
    <w:abstractNumId w:val="7"/>
  </w:num>
  <w:num w:numId="10">
    <w:abstractNumId w:val="32"/>
  </w:num>
  <w:num w:numId="11">
    <w:abstractNumId w:val="48"/>
  </w:num>
  <w:num w:numId="12">
    <w:abstractNumId w:val="18"/>
  </w:num>
  <w:num w:numId="13">
    <w:abstractNumId w:val="23"/>
  </w:num>
  <w:num w:numId="14">
    <w:abstractNumId w:val="51"/>
  </w:num>
  <w:num w:numId="15">
    <w:abstractNumId w:val="71"/>
  </w:num>
  <w:num w:numId="16">
    <w:abstractNumId w:val="61"/>
  </w:num>
  <w:num w:numId="17">
    <w:abstractNumId w:val="19"/>
  </w:num>
  <w:num w:numId="18">
    <w:abstractNumId w:val="45"/>
  </w:num>
  <w:num w:numId="19">
    <w:abstractNumId w:val="8"/>
  </w:num>
  <w:num w:numId="20">
    <w:abstractNumId w:val="39"/>
  </w:num>
  <w:num w:numId="21">
    <w:abstractNumId w:val="56"/>
  </w:num>
  <w:num w:numId="22">
    <w:abstractNumId w:val="53"/>
  </w:num>
  <w:num w:numId="23">
    <w:abstractNumId w:val="21"/>
  </w:num>
  <w:num w:numId="24">
    <w:abstractNumId w:val="28"/>
  </w:num>
  <w:num w:numId="25">
    <w:abstractNumId w:val="3"/>
  </w:num>
  <w:num w:numId="26">
    <w:abstractNumId w:val="54"/>
  </w:num>
  <w:num w:numId="27">
    <w:abstractNumId w:val="31"/>
  </w:num>
  <w:num w:numId="28">
    <w:abstractNumId w:val="64"/>
  </w:num>
  <w:num w:numId="29">
    <w:abstractNumId w:val="57"/>
  </w:num>
  <w:num w:numId="30">
    <w:abstractNumId w:val="4"/>
  </w:num>
  <w:num w:numId="31">
    <w:abstractNumId w:val="34"/>
  </w:num>
  <w:num w:numId="32">
    <w:abstractNumId w:val="20"/>
  </w:num>
  <w:num w:numId="33">
    <w:abstractNumId w:val="27"/>
  </w:num>
  <w:num w:numId="34">
    <w:abstractNumId w:val="60"/>
  </w:num>
  <w:num w:numId="35">
    <w:abstractNumId w:val="47"/>
  </w:num>
  <w:num w:numId="36">
    <w:abstractNumId w:val="42"/>
  </w:num>
  <w:num w:numId="37">
    <w:abstractNumId w:val="43"/>
  </w:num>
  <w:num w:numId="38">
    <w:abstractNumId w:val="69"/>
  </w:num>
  <w:num w:numId="39">
    <w:abstractNumId w:val="26"/>
  </w:num>
  <w:num w:numId="40">
    <w:abstractNumId w:val="68"/>
  </w:num>
  <w:num w:numId="41">
    <w:abstractNumId w:val="16"/>
  </w:num>
  <w:num w:numId="42">
    <w:abstractNumId w:val="6"/>
  </w:num>
  <w:num w:numId="43">
    <w:abstractNumId w:val="10"/>
  </w:num>
  <w:num w:numId="44">
    <w:abstractNumId w:val="55"/>
  </w:num>
  <w:num w:numId="45">
    <w:abstractNumId w:val="46"/>
  </w:num>
  <w:num w:numId="46">
    <w:abstractNumId w:val="2"/>
  </w:num>
  <w:num w:numId="47">
    <w:abstractNumId w:val="0"/>
  </w:num>
  <w:num w:numId="48">
    <w:abstractNumId w:val="37"/>
  </w:num>
  <w:num w:numId="49">
    <w:abstractNumId w:val="11"/>
  </w:num>
  <w:num w:numId="50">
    <w:abstractNumId w:val="72"/>
  </w:num>
  <w:num w:numId="51">
    <w:abstractNumId w:val="29"/>
  </w:num>
  <w:num w:numId="52">
    <w:abstractNumId w:val="52"/>
  </w:num>
  <w:num w:numId="53">
    <w:abstractNumId w:val="38"/>
  </w:num>
  <w:num w:numId="54">
    <w:abstractNumId w:val="44"/>
  </w:num>
  <w:num w:numId="55">
    <w:abstractNumId w:val="33"/>
  </w:num>
  <w:num w:numId="56">
    <w:abstractNumId w:val="41"/>
  </w:num>
  <w:num w:numId="57">
    <w:abstractNumId w:val="1"/>
  </w:num>
  <w:num w:numId="58">
    <w:abstractNumId w:val="59"/>
  </w:num>
  <w:num w:numId="59">
    <w:abstractNumId w:val="14"/>
  </w:num>
  <w:num w:numId="60">
    <w:abstractNumId w:val="15"/>
  </w:num>
  <w:num w:numId="61">
    <w:abstractNumId w:val="70"/>
  </w:num>
  <w:num w:numId="62">
    <w:abstractNumId w:val="9"/>
  </w:num>
  <w:num w:numId="63">
    <w:abstractNumId w:val="74"/>
  </w:num>
  <w:num w:numId="64">
    <w:abstractNumId w:val="63"/>
  </w:num>
  <w:num w:numId="65">
    <w:abstractNumId w:val="66"/>
  </w:num>
  <w:num w:numId="66">
    <w:abstractNumId w:val="73"/>
  </w:num>
  <w:num w:numId="67">
    <w:abstractNumId w:val="67"/>
  </w:num>
  <w:num w:numId="68">
    <w:abstractNumId w:val="24"/>
  </w:num>
  <w:num w:numId="69">
    <w:abstractNumId w:val="58"/>
  </w:num>
  <w:num w:numId="70">
    <w:abstractNumId w:val="17"/>
  </w:num>
  <w:num w:numId="71">
    <w:abstractNumId w:val="62"/>
  </w:num>
  <w:num w:numId="72">
    <w:abstractNumId w:val="25"/>
  </w:num>
  <w:num w:numId="73">
    <w:abstractNumId w:val="65"/>
  </w:num>
  <w:num w:numId="74">
    <w:abstractNumId w:val="35"/>
  </w:num>
  <w:num w:numId="75">
    <w:abstractNumId w:val="5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6F"/>
    <w:rsid w:val="0000039A"/>
    <w:rsid w:val="00000579"/>
    <w:rsid w:val="00001270"/>
    <w:rsid w:val="00003BDC"/>
    <w:rsid w:val="000053E0"/>
    <w:rsid w:val="00006130"/>
    <w:rsid w:val="000309A4"/>
    <w:rsid w:val="0004221E"/>
    <w:rsid w:val="000502A3"/>
    <w:rsid w:val="000558FB"/>
    <w:rsid w:val="00060033"/>
    <w:rsid w:val="000706D2"/>
    <w:rsid w:val="00071F8C"/>
    <w:rsid w:val="000734DC"/>
    <w:rsid w:val="00076E9B"/>
    <w:rsid w:val="00083AE8"/>
    <w:rsid w:val="000931E6"/>
    <w:rsid w:val="00095D71"/>
    <w:rsid w:val="000A6BC5"/>
    <w:rsid w:val="000B3D41"/>
    <w:rsid w:val="000B3EC8"/>
    <w:rsid w:val="000B55D0"/>
    <w:rsid w:val="000C4126"/>
    <w:rsid w:val="000C4D5E"/>
    <w:rsid w:val="000C7A73"/>
    <w:rsid w:val="000D55F6"/>
    <w:rsid w:val="000E081F"/>
    <w:rsid w:val="000E2650"/>
    <w:rsid w:val="000F1FD3"/>
    <w:rsid w:val="000F28C5"/>
    <w:rsid w:val="000F5EC2"/>
    <w:rsid w:val="000F60E1"/>
    <w:rsid w:val="000F6A82"/>
    <w:rsid w:val="000F74BB"/>
    <w:rsid w:val="00121C2D"/>
    <w:rsid w:val="00131412"/>
    <w:rsid w:val="00131D49"/>
    <w:rsid w:val="00150080"/>
    <w:rsid w:val="00150A5E"/>
    <w:rsid w:val="00152E8B"/>
    <w:rsid w:val="001541A3"/>
    <w:rsid w:val="00157E94"/>
    <w:rsid w:val="00173694"/>
    <w:rsid w:val="001806FC"/>
    <w:rsid w:val="00186153"/>
    <w:rsid w:val="001868EC"/>
    <w:rsid w:val="0019686E"/>
    <w:rsid w:val="001B4867"/>
    <w:rsid w:val="001D3C8B"/>
    <w:rsid w:val="001D488A"/>
    <w:rsid w:val="002100BB"/>
    <w:rsid w:val="002145D1"/>
    <w:rsid w:val="00214B46"/>
    <w:rsid w:val="002335AB"/>
    <w:rsid w:val="0024124B"/>
    <w:rsid w:val="00252CF2"/>
    <w:rsid w:val="00254267"/>
    <w:rsid w:val="00260C3F"/>
    <w:rsid w:val="002630C2"/>
    <w:rsid w:val="002719A1"/>
    <w:rsid w:val="00274906"/>
    <w:rsid w:val="0028131A"/>
    <w:rsid w:val="00292CE1"/>
    <w:rsid w:val="002A68C7"/>
    <w:rsid w:val="002B42F4"/>
    <w:rsid w:val="002D06D4"/>
    <w:rsid w:val="002E7044"/>
    <w:rsid w:val="002F08AA"/>
    <w:rsid w:val="002F0C46"/>
    <w:rsid w:val="002F3776"/>
    <w:rsid w:val="00307764"/>
    <w:rsid w:val="0030799E"/>
    <w:rsid w:val="0031459C"/>
    <w:rsid w:val="00327813"/>
    <w:rsid w:val="00354A3B"/>
    <w:rsid w:val="00363857"/>
    <w:rsid w:val="003659CE"/>
    <w:rsid w:val="003747BA"/>
    <w:rsid w:val="0038523D"/>
    <w:rsid w:val="00392075"/>
    <w:rsid w:val="003A0DD6"/>
    <w:rsid w:val="003B7D08"/>
    <w:rsid w:val="003C6BBD"/>
    <w:rsid w:val="003E0E5E"/>
    <w:rsid w:val="003E3A7F"/>
    <w:rsid w:val="003F061F"/>
    <w:rsid w:val="003F7C02"/>
    <w:rsid w:val="00401B94"/>
    <w:rsid w:val="00402EE6"/>
    <w:rsid w:val="00407BFA"/>
    <w:rsid w:val="0041244C"/>
    <w:rsid w:val="00422F34"/>
    <w:rsid w:val="00426701"/>
    <w:rsid w:val="00436DC4"/>
    <w:rsid w:val="00440D14"/>
    <w:rsid w:val="00441A3A"/>
    <w:rsid w:val="00446173"/>
    <w:rsid w:val="00475AAF"/>
    <w:rsid w:val="00485502"/>
    <w:rsid w:val="00486D14"/>
    <w:rsid w:val="00491FEB"/>
    <w:rsid w:val="00492CB4"/>
    <w:rsid w:val="00493272"/>
    <w:rsid w:val="00496912"/>
    <w:rsid w:val="00497771"/>
    <w:rsid w:val="004B35CB"/>
    <w:rsid w:val="004C30C7"/>
    <w:rsid w:val="004C3569"/>
    <w:rsid w:val="004D28B8"/>
    <w:rsid w:val="004E1572"/>
    <w:rsid w:val="004F1A0E"/>
    <w:rsid w:val="004F36D5"/>
    <w:rsid w:val="00521FEC"/>
    <w:rsid w:val="00536AC3"/>
    <w:rsid w:val="0054290D"/>
    <w:rsid w:val="0054407D"/>
    <w:rsid w:val="00555073"/>
    <w:rsid w:val="00564FD2"/>
    <w:rsid w:val="0057111A"/>
    <w:rsid w:val="00583D94"/>
    <w:rsid w:val="00592C78"/>
    <w:rsid w:val="005933FE"/>
    <w:rsid w:val="00595E0C"/>
    <w:rsid w:val="005A0699"/>
    <w:rsid w:val="005A25F6"/>
    <w:rsid w:val="005A3C52"/>
    <w:rsid w:val="005B31C7"/>
    <w:rsid w:val="005C1AC5"/>
    <w:rsid w:val="005C74BC"/>
    <w:rsid w:val="005D2AEE"/>
    <w:rsid w:val="005D30C0"/>
    <w:rsid w:val="005F2A54"/>
    <w:rsid w:val="00602F12"/>
    <w:rsid w:val="00604895"/>
    <w:rsid w:val="00610A59"/>
    <w:rsid w:val="00617776"/>
    <w:rsid w:val="006220D5"/>
    <w:rsid w:val="00623405"/>
    <w:rsid w:val="00632E76"/>
    <w:rsid w:val="006432D6"/>
    <w:rsid w:val="00643B54"/>
    <w:rsid w:val="00660B59"/>
    <w:rsid w:val="00660DD9"/>
    <w:rsid w:val="00662F95"/>
    <w:rsid w:val="006705E6"/>
    <w:rsid w:val="00670CC7"/>
    <w:rsid w:val="006727FC"/>
    <w:rsid w:val="0067743D"/>
    <w:rsid w:val="00680FE8"/>
    <w:rsid w:val="00685B58"/>
    <w:rsid w:val="00685F25"/>
    <w:rsid w:val="00695456"/>
    <w:rsid w:val="006A5663"/>
    <w:rsid w:val="006B1539"/>
    <w:rsid w:val="006B369B"/>
    <w:rsid w:val="006B6CCE"/>
    <w:rsid w:val="006B6E47"/>
    <w:rsid w:val="006D27DC"/>
    <w:rsid w:val="006D62B7"/>
    <w:rsid w:val="006E0074"/>
    <w:rsid w:val="006F3A82"/>
    <w:rsid w:val="006F56A5"/>
    <w:rsid w:val="00703508"/>
    <w:rsid w:val="00714E1D"/>
    <w:rsid w:val="0071757F"/>
    <w:rsid w:val="007316E7"/>
    <w:rsid w:val="0073578B"/>
    <w:rsid w:val="00754ECA"/>
    <w:rsid w:val="00756BFD"/>
    <w:rsid w:val="0075718E"/>
    <w:rsid w:val="007654EB"/>
    <w:rsid w:val="00776532"/>
    <w:rsid w:val="00782D00"/>
    <w:rsid w:val="00785E47"/>
    <w:rsid w:val="007A4713"/>
    <w:rsid w:val="007E7F27"/>
    <w:rsid w:val="008047ED"/>
    <w:rsid w:val="008116A5"/>
    <w:rsid w:val="0081631E"/>
    <w:rsid w:val="00817821"/>
    <w:rsid w:val="0082105A"/>
    <w:rsid w:val="00823012"/>
    <w:rsid w:val="00825FE3"/>
    <w:rsid w:val="008300D9"/>
    <w:rsid w:val="008359BE"/>
    <w:rsid w:val="008543A2"/>
    <w:rsid w:val="00876A9C"/>
    <w:rsid w:val="00891E7A"/>
    <w:rsid w:val="00893BF9"/>
    <w:rsid w:val="00895F46"/>
    <w:rsid w:val="008A61CA"/>
    <w:rsid w:val="008C144D"/>
    <w:rsid w:val="008C67E9"/>
    <w:rsid w:val="008C6A85"/>
    <w:rsid w:val="008C7BF9"/>
    <w:rsid w:val="008E0925"/>
    <w:rsid w:val="008E7F24"/>
    <w:rsid w:val="008F0041"/>
    <w:rsid w:val="008F3E78"/>
    <w:rsid w:val="008F5CB6"/>
    <w:rsid w:val="009128E9"/>
    <w:rsid w:val="00912B40"/>
    <w:rsid w:val="00913FAA"/>
    <w:rsid w:val="0091502A"/>
    <w:rsid w:val="009158A6"/>
    <w:rsid w:val="009159DF"/>
    <w:rsid w:val="0093153F"/>
    <w:rsid w:val="00931D65"/>
    <w:rsid w:val="009366EA"/>
    <w:rsid w:val="009447BE"/>
    <w:rsid w:val="00944C73"/>
    <w:rsid w:val="009569C0"/>
    <w:rsid w:val="00957124"/>
    <w:rsid w:val="00957BF6"/>
    <w:rsid w:val="00960A35"/>
    <w:rsid w:val="00963250"/>
    <w:rsid w:val="009A3DEE"/>
    <w:rsid w:val="009A7CA7"/>
    <w:rsid w:val="009C40B1"/>
    <w:rsid w:val="009C6F0A"/>
    <w:rsid w:val="009C7314"/>
    <w:rsid w:val="009D50FB"/>
    <w:rsid w:val="009D6D4C"/>
    <w:rsid w:val="009E0E31"/>
    <w:rsid w:val="009E71E8"/>
    <w:rsid w:val="00A17B61"/>
    <w:rsid w:val="00A2450F"/>
    <w:rsid w:val="00A30596"/>
    <w:rsid w:val="00A31F26"/>
    <w:rsid w:val="00A368B1"/>
    <w:rsid w:val="00A446EF"/>
    <w:rsid w:val="00A47E57"/>
    <w:rsid w:val="00A641DA"/>
    <w:rsid w:val="00A74ACD"/>
    <w:rsid w:val="00A76BD4"/>
    <w:rsid w:val="00A77901"/>
    <w:rsid w:val="00A81749"/>
    <w:rsid w:val="00AB0998"/>
    <w:rsid w:val="00AC09BC"/>
    <w:rsid w:val="00AC19A4"/>
    <w:rsid w:val="00AC655E"/>
    <w:rsid w:val="00AE1B08"/>
    <w:rsid w:val="00AE2FE6"/>
    <w:rsid w:val="00AF1AFF"/>
    <w:rsid w:val="00AF4DAE"/>
    <w:rsid w:val="00AF64EB"/>
    <w:rsid w:val="00B055A1"/>
    <w:rsid w:val="00B0568A"/>
    <w:rsid w:val="00B13810"/>
    <w:rsid w:val="00B16FCB"/>
    <w:rsid w:val="00B20162"/>
    <w:rsid w:val="00B208A3"/>
    <w:rsid w:val="00B22AB0"/>
    <w:rsid w:val="00B23E9B"/>
    <w:rsid w:val="00B25012"/>
    <w:rsid w:val="00B40219"/>
    <w:rsid w:val="00B43DEB"/>
    <w:rsid w:val="00B57705"/>
    <w:rsid w:val="00B57D3C"/>
    <w:rsid w:val="00B61B81"/>
    <w:rsid w:val="00B6446D"/>
    <w:rsid w:val="00B65DB8"/>
    <w:rsid w:val="00B716ED"/>
    <w:rsid w:val="00B71916"/>
    <w:rsid w:val="00B84AA7"/>
    <w:rsid w:val="00B84DE4"/>
    <w:rsid w:val="00BA5EB5"/>
    <w:rsid w:val="00BB37B4"/>
    <w:rsid w:val="00BB7E27"/>
    <w:rsid w:val="00BC7194"/>
    <w:rsid w:val="00BD52B7"/>
    <w:rsid w:val="00BD5329"/>
    <w:rsid w:val="00BD670D"/>
    <w:rsid w:val="00BE6B19"/>
    <w:rsid w:val="00BF14D7"/>
    <w:rsid w:val="00BF416D"/>
    <w:rsid w:val="00BF4FDC"/>
    <w:rsid w:val="00C06145"/>
    <w:rsid w:val="00C07D5C"/>
    <w:rsid w:val="00C1686F"/>
    <w:rsid w:val="00C21E3F"/>
    <w:rsid w:val="00C2316E"/>
    <w:rsid w:val="00C40780"/>
    <w:rsid w:val="00C541A5"/>
    <w:rsid w:val="00C568DE"/>
    <w:rsid w:val="00C6684F"/>
    <w:rsid w:val="00C76FEE"/>
    <w:rsid w:val="00C77C16"/>
    <w:rsid w:val="00C830D5"/>
    <w:rsid w:val="00C838A3"/>
    <w:rsid w:val="00C9104F"/>
    <w:rsid w:val="00C91CBC"/>
    <w:rsid w:val="00CB16AB"/>
    <w:rsid w:val="00CE0127"/>
    <w:rsid w:val="00CE47AA"/>
    <w:rsid w:val="00CF6D32"/>
    <w:rsid w:val="00D10BA3"/>
    <w:rsid w:val="00D1277E"/>
    <w:rsid w:val="00D14222"/>
    <w:rsid w:val="00D14BF1"/>
    <w:rsid w:val="00D2746B"/>
    <w:rsid w:val="00D336FA"/>
    <w:rsid w:val="00D42024"/>
    <w:rsid w:val="00D47D45"/>
    <w:rsid w:val="00D47EC0"/>
    <w:rsid w:val="00D658AA"/>
    <w:rsid w:val="00D778EA"/>
    <w:rsid w:val="00D802E9"/>
    <w:rsid w:val="00D84855"/>
    <w:rsid w:val="00DA0952"/>
    <w:rsid w:val="00DA316F"/>
    <w:rsid w:val="00DB0346"/>
    <w:rsid w:val="00DB1845"/>
    <w:rsid w:val="00DB2134"/>
    <w:rsid w:val="00DB5EC5"/>
    <w:rsid w:val="00DD0868"/>
    <w:rsid w:val="00DE008D"/>
    <w:rsid w:val="00DE6D97"/>
    <w:rsid w:val="00DF5ABE"/>
    <w:rsid w:val="00E04BC7"/>
    <w:rsid w:val="00E108D8"/>
    <w:rsid w:val="00E118D0"/>
    <w:rsid w:val="00E16E9A"/>
    <w:rsid w:val="00E23DDA"/>
    <w:rsid w:val="00E25030"/>
    <w:rsid w:val="00E31E87"/>
    <w:rsid w:val="00E4226F"/>
    <w:rsid w:val="00E56554"/>
    <w:rsid w:val="00E643F1"/>
    <w:rsid w:val="00E65F8D"/>
    <w:rsid w:val="00E711AF"/>
    <w:rsid w:val="00E74A81"/>
    <w:rsid w:val="00E826FD"/>
    <w:rsid w:val="00E935FB"/>
    <w:rsid w:val="00EA2DC2"/>
    <w:rsid w:val="00EB596E"/>
    <w:rsid w:val="00EE24F5"/>
    <w:rsid w:val="00EF08BB"/>
    <w:rsid w:val="00EF18DE"/>
    <w:rsid w:val="00EF379C"/>
    <w:rsid w:val="00F01839"/>
    <w:rsid w:val="00F01DA0"/>
    <w:rsid w:val="00F103BD"/>
    <w:rsid w:val="00F130F8"/>
    <w:rsid w:val="00F24388"/>
    <w:rsid w:val="00F33F01"/>
    <w:rsid w:val="00F404D2"/>
    <w:rsid w:val="00F44E1D"/>
    <w:rsid w:val="00F52918"/>
    <w:rsid w:val="00F572C1"/>
    <w:rsid w:val="00F77079"/>
    <w:rsid w:val="00F80E93"/>
    <w:rsid w:val="00F84259"/>
    <w:rsid w:val="00F8690B"/>
    <w:rsid w:val="00F87E9C"/>
    <w:rsid w:val="00F90996"/>
    <w:rsid w:val="00FA5FCE"/>
    <w:rsid w:val="00FB0E2D"/>
    <w:rsid w:val="00FB1A34"/>
    <w:rsid w:val="00FB1A35"/>
    <w:rsid w:val="00FC3E00"/>
    <w:rsid w:val="00FC6937"/>
    <w:rsid w:val="00FD1BC4"/>
    <w:rsid w:val="00FD2DDB"/>
    <w:rsid w:val="00FD4B24"/>
    <w:rsid w:val="00FF03C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42EC378"/>
  <w15:docId w15:val="{690A4126-5843-4FC2-8B31-D8CE395C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BE6B19"/>
    <w:pPr>
      <w:jc w:val="both"/>
    </w:pPr>
    <w:rPr>
      <w:rFonts w:ascii="Arial Narrow" w:hAnsi="Arial Narrow"/>
    </w:rPr>
  </w:style>
  <w:style w:type="paragraph" w:styleId="Heading1">
    <w:name w:val="heading 1"/>
    <w:aliases w:val="Toolkit_section_title"/>
    <w:basedOn w:val="Normal"/>
    <w:next w:val="Normal"/>
    <w:link w:val="Heading1Char"/>
    <w:uiPriority w:val="9"/>
    <w:qFormat/>
    <w:rsid w:val="00496912"/>
    <w:pPr>
      <w:keepNext/>
      <w:keepLines/>
      <w:shd w:val="clear" w:color="auto" w:fill="D9D9D9"/>
      <w:spacing w:before="120" w:after="120" w:line="360" w:lineRule="auto"/>
      <w:jc w:val="left"/>
      <w:outlineLvl w:val="0"/>
    </w:pPr>
    <w:rPr>
      <w:rFonts w:eastAsiaTheme="majorEastAsia" w:cstheme="majorBidi"/>
      <w:b/>
      <w:bCs/>
      <w:caps/>
    </w:rPr>
  </w:style>
  <w:style w:type="paragraph" w:styleId="Heading2">
    <w:name w:val="heading 2"/>
    <w:aliases w:val="Toolkit_section heading 1"/>
    <w:basedOn w:val="Normal"/>
    <w:next w:val="Normal"/>
    <w:link w:val="Heading2Char"/>
    <w:uiPriority w:val="9"/>
    <w:unhideWhenUsed/>
    <w:qFormat/>
    <w:rsid w:val="00C541A5"/>
    <w:pPr>
      <w:keepNext/>
      <w:keepLines/>
      <w:spacing w:before="200"/>
      <w:jc w:val="left"/>
      <w:outlineLvl w:val="1"/>
    </w:pPr>
    <w:rPr>
      <w:rFonts w:eastAsiaTheme="majorEastAsia" w:cstheme="majorBidi"/>
      <w:b/>
      <w:bCs/>
      <w:szCs w:val="26"/>
    </w:rPr>
  </w:style>
  <w:style w:type="paragraph" w:styleId="Heading3">
    <w:name w:val="heading 3"/>
    <w:aliases w:val="Toolkit_section_heading2"/>
    <w:basedOn w:val="Normal"/>
    <w:next w:val="Normal"/>
    <w:link w:val="Heading3Char"/>
    <w:uiPriority w:val="9"/>
    <w:unhideWhenUsed/>
    <w:qFormat/>
    <w:rsid w:val="00422F34"/>
    <w:pPr>
      <w:keepNext/>
      <w:keepLines/>
      <w:spacing w:before="120"/>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_Toolkit"/>
    <w:basedOn w:val="Normal"/>
    <w:next w:val="Normal"/>
    <w:link w:val="TitleChar"/>
    <w:uiPriority w:val="10"/>
    <w:qFormat/>
    <w:rsid w:val="006F56A5"/>
    <w:pPr>
      <w:shd w:val="clear" w:color="auto" w:fill="000000"/>
      <w:spacing w:line="480" w:lineRule="auto"/>
      <w:jc w:val="center"/>
    </w:pPr>
    <w:rPr>
      <w:rFonts w:eastAsiaTheme="majorEastAsia" w:cstheme="majorBidi"/>
      <w:b/>
      <w:spacing w:val="5"/>
      <w:kern w:val="28"/>
      <w:sz w:val="44"/>
      <w:szCs w:val="52"/>
    </w:rPr>
  </w:style>
  <w:style w:type="character" w:customStyle="1" w:styleId="TitleChar">
    <w:name w:val="Title Char"/>
    <w:aliases w:val="Title_Toolkit Char"/>
    <w:basedOn w:val="DefaultParagraphFont"/>
    <w:link w:val="Title"/>
    <w:uiPriority w:val="10"/>
    <w:rsid w:val="006F56A5"/>
    <w:rPr>
      <w:rFonts w:ascii="Arial Narrow" w:eastAsiaTheme="majorEastAsia" w:hAnsi="Arial Narrow" w:cstheme="majorBidi"/>
      <w:b/>
      <w:spacing w:val="5"/>
      <w:kern w:val="28"/>
      <w:sz w:val="44"/>
      <w:szCs w:val="52"/>
      <w:shd w:val="clear" w:color="auto" w:fill="000000"/>
    </w:rPr>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F4FDC"/>
    <w:pPr>
      <w:tabs>
        <w:tab w:val="center" w:pos="4320"/>
        <w:tab w:val="right" w:pos="8640"/>
      </w:tabs>
    </w:pPr>
    <w:rPr>
      <w:sz w:val="20"/>
    </w:rPr>
  </w:style>
  <w:style w:type="character" w:customStyle="1" w:styleId="FooterChar">
    <w:name w:val="Footer Char"/>
    <w:basedOn w:val="DefaultParagraphFont"/>
    <w:link w:val="Footer"/>
    <w:uiPriority w:val="99"/>
    <w:rsid w:val="00BF4FDC"/>
    <w:rPr>
      <w:rFonts w:ascii="Arial Narrow" w:hAnsi="Arial Narrow"/>
      <w:sz w:val="20"/>
    </w:rPr>
  </w:style>
  <w:style w:type="character" w:customStyle="1" w:styleId="Heading1Char">
    <w:name w:val="Heading 1 Char"/>
    <w:aliases w:val="Toolkit_section_title Char"/>
    <w:basedOn w:val="DefaultParagraphFont"/>
    <w:link w:val="Heading1"/>
    <w:uiPriority w:val="9"/>
    <w:rsid w:val="00496912"/>
    <w:rPr>
      <w:rFonts w:ascii="Arial Narrow" w:eastAsiaTheme="majorEastAsia" w:hAnsi="Arial Narrow" w:cstheme="majorBidi"/>
      <w:b/>
      <w:bCs/>
      <w:caps/>
      <w:shd w:val="clear" w:color="auto" w:fill="D9D9D9"/>
    </w:rPr>
  </w:style>
  <w:style w:type="character" w:customStyle="1" w:styleId="Heading2Char">
    <w:name w:val="Heading 2 Char"/>
    <w:aliases w:val="Toolkit_section heading 1 Char"/>
    <w:basedOn w:val="DefaultParagraphFont"/>
    <w:link w:val="Heading2"/>
    <w:uiPriority w:val="9"/>
    <w:rsid w:val="00C541A5"/>
    <w:rPr>
      <w:rFonts w:ascii="Arial Narrow" w:eastAsiaTheme="majorEastAsia" w:hAnsi="Arial Narrow" w:cstheme="majorBidi"/>
      <w:b/>
      <w:bCs/>
      <w:szCs w:val="2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FD1BC4"/>
    <w:pPr>
      <w:keepNext w:val="0"/>
      <w:keepLines w:val="0"/>
      <w:shd w:val="clear" w:color="auto" w:fill="E6E6E6"/>
      <w:tabs>
        <w:tab w:val="right" w:pos="8630"/>
      </w:tabs>
      <w:spacing w:before="240" w:after="0"/>
      <w:outlineLvl w:val="9"/>
    </w:pPr>
    <w:rPr>
      <w:rFonts w:eastAsiaTheme="minorEastAsia" w:cstheme="minorBidi"/>
    </w:rPr>
  </w:style>
  <w:style w:type="paragraph" w:styleId="TOC2">
    <w:name w:val="toc 2"/>
    <w:basedOn w:val="Heading2"/>
    <w:next w:val="Normal"/>
    <w:uiPriority w:val="39"/>
    <w:unhideWhenUsed/>
    <w:qFormat/>
    <w:rsid w:val="00A17B61"/>
    <w:pPr>
      <w:keepNext w:val="0"/>
      <w:keepLines w:val="0"/>
      <w:spacing w:before="0"/>
      <w:outlineLvl w:val="9"/>
    </w:pPr>
    <w:rPr>
      <w:rFonts w:eastAsiaTheme="minorEastAsia" w:cstheme="minorBidi"/>
      <w:szCs w:val="24"/>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autoRedefine/>
    <w:uiPriority w:val="99"/>
    <w:unhideWhenUsed/>
    <w:qFormat/>
    <w:rsid w:val="007A4713"/>
    <w:pPr>
      <w:pBdr>
        <w:top w:val="single" w:sz="2" w:space="1" w:color="auto"/>
        <w:left w:val="single" w:sz="2" w:space="4" w:color="auto"/>
        <w:bottom w:val="single" w:sz="2" w:space="1" w:color="auto"/>
        <w:right w:val="single" w:sz="2" w:space="4" w:color="auto"/>
      </w:pBdr>
      <w:shd w:val="clear" w:color="auto" w:fill="F3F3F3"/>
    </w:pPr>
    <w:rPr>
      <w:b/>
      <w:i/>
      <w:color w:val="FF0000"/>
      <w:sz w:val="22"/>
      <w:szCs w:val="22"/>
    </w:rPr>
  </w:style>
  <w:style w:type="character" w:customStyle="1" w:styleId="BodyText2Char">
    <w:name w:val="Body Text 2 Char"/>
    <w:aliases w:val="toolkit_NOTE Char"/>
    <w:basedOn w:val="DefaultParagraphFont"/>
    <w:link w:val="BodyText2"/>
    <w:uiPriority w:val="99"/>
    <w:rsid w:val="007A4713"/>
    <w:rPr>
      <w:rFonts w:ascii="Arial Narrow" w:hAnsi="Arial Narrow"/>
      <w:b/>
      <w:i/>
      <w:color w:val="FF0000"/>
      <w:sz w:val="22"/>
      <w:szCs w:val="22"/>
      <w:shd w:val="clear" w:color="auto" w:fill="F3F3F3"/>
    </w:rPr>
  </w:style>
  <w:style w:type="character" w:customStyle="1" w:styleId="Heading3Char">
    <w:name w:val="Heading 3 Char"/>
    <w:aliases w:val="Toolkit_section_heading2 Char"/>
    <w:basedOn w:val="DefaultParagraphFont"/>
    <w:link w:val="Heading3"/>
    <w:uiPriority w:val="9"/>
    <w:rsid w:val="00422F34"/>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styleId="Hyperlink">
    <w:name w:val="Hyperlink"/>
    <w:basedOn w:val="DefaultParagraphFont"/>
    <w:uiPriority w:val="99"/>
    <w:unhideWhenUsed/>
    <w:rsid w:val="00254267"/>
    <w:rPr>
      <w:color w:val="0000FF" w:themeColor="hyperlink"/>
      <w:u w:val="single"/>
    </w:rPr>
  </w:style>
  <w:style w:type="character" w:styleId="CommentReference">
    <w:name w:val="annotation reference"/>
    <w:basedOn w:val="DefaultParagraphFont"/>
    <w:uiPriority w:val="99"/>
    <w:semiHidden/>
    <w:unhideWhenUsed/>
    <w:rsid w:val="006F3A82"/>
    <w:rPr>
      <w:sz w:val="16"/>
      <w:szCs w:val="16"/>
    </w:rPr>
  </w:style>
  <w:style w:type="paragraph" w:styleId="CommentText">
    <w:name w:val="annotation text"/>
    <w:basedOn w:val="Normal"/>
    <w:link w:val="CommentTextChar"/>
    <w:uiPriority w:val="99"/>
    <w:unhideWhenUsed/>
    <w:rsid w:val="006F3A82"/>
    <w:rPr>
      <w:sz w:val="20"/>
      <w:szCs w:val="20"/>
    </w:rPr>
  </w:style>
  <w:style w:type="character" w:customStyle="1" w:styleId="CommentTextChar">
    <w:name w:val="Comment Text Char"/>
    <w:basedOn w:val="DefaultParagraphFont"/>
    <w:link w:val="CommentText"/>
    <w:uiPriority w:val="99"/>
    <w:rsid w:val="006F3A82"/>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6F3A82"/>
    <w:rPr>
      <w:b/>
      <w:bCs/>
    </w:rPr>
  </w:style>
  <w:style w:type="character" w:customStyle="1" w:styleId="CommentSubjectChar">
    <w:name w:val="Comment Subject Char"/>
    <w:basedOn w:val="CommentTextChar"/>
    <w:link w:val="CommentSubject"/>
    <w:uiPriority w:val="99"/>
    <w:semiHidden/>
    <w:rsid w:val="006F3A82"/>
    <w:rPr>
      <w:rFonts w:ascii="Arial Narrow" w:hAnsi="Arial Narrow"/>
      <w:b/>
      <w:bCs/>
      <w:sz w:val="20"/>
      <w:szCs w:val="20"/>
    </w:rPr>
  </w:style>
  <w:style w:type="character" w:styleId="FollowedHyperlink">
    <w:name w:val="FollowedHyperlink"/>
    <w:basedOn w:val="DefaultParagraphFont"/>
    <w:uiPriority w:val="99"/>
    <w:semiHidden/>
    <w:unhideWhenUsed/>
    <w:rsid w:val="000012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382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Gov_Supporting%20documents/Gov_Position%20descriptions/1.GovPD_BoardPresident.docx" TargetMode="External"/><Relationship Id="rId18" Type="http://schemas.openxmlformats.org/officeDocument/2006/relationships/hyperlink" Target="Gov_Supporting%20documents/Gov_Board%20meeting%20templates/2.Gov_Board%20MeetingAgenda.docx" TargetMode="External"/><Relationship Id="rId26" Type="http://schemas.openxmlformats.org/officeDocument/2006/relationships/hyperlink" Target="http://www.acnc.gov.au/acnc/manage/tools/acnc/edu/tools/GFG/GFG_Intro.aspx" TargetMode="External"/><Relationship Id="rId3" Type="http://schemas.openxmlformats.org/officeDocument/2006/relationships/styles" Target="styles.xml"/><Relationship Id="rId21" Type="http://schemas.openxmlformats.org/officeDocument/2006/relationships/hyperlink" Target="../5.%20Risk%20Management/RM%20Supporting%20documents/4.%20RM_Risk%20Register%20template.xlsx"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Gov_Supporting%20documents/2.Gov_Board%20selfassessmentQ.docx" TargetMode="External"/><Relationship Id="rId17" Type="http://schemas.openxmlformats.org/officeDocument/2006/relationships/hyperlink" Target="Gov_Supporting%20documents/Gov_Board%20meeting%20templates/1.Gov_Board%20MeetingScheduler.docx" TargetMode="External"/><Relationship Id="rId25" Type="http://schemas.openxmlformats.org/officeDocument/2006/relationships/hyperlink" Target="http://www.nada.org.au/resources/nadapublications/resourcestoolkits/nada-governance-toolkit/"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Gov_Supporting%20documents/Gov_Position%20descriptions/4.GovPD_OrdinaryBoard.docx" TargetMode="External"/><Relationship Id="rId20" Type="http://schemas.openxmlformats.org/officeDocument/2006/relationships/hyperlink" Target="Gov_Supporting%20documents/Gov_Board%20meeting%20templates/4.Gov_Board%20AGM%20Meeting%20templates.docx" TargetMode="External"/><Relationship Id="rId29" Type="http://schemas.openxmlformats.org/officeDocument/2006/relationships/hyperlink" Target="http://www.acnc.gov.au/ACNC/Home/ACNC/Default.aspx?hkey=3e39ac62-4f04-44fe-b569-143ca445c6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2.Work%20Health%20Safety%20Policy/1.2%20Work%20Health%20Safety%20Policy.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ov_Supporting%20documents/Gov_Position%20descriptions/3.GovPD_BoardTreasurer.docx" TargetMode="External"/><Relationship Id="rId23" Type="http://schemas.openxmlformats.org/officeDocument/2006/relationships/hyperlink" Target="../../2.Administration%20and%20Support/2.2%20Human%20Resources/2.2%20Human%20Resources%20Policy.docx" TargetMode="External"/><Relationship Id="rId28" Type="http://schemas.openxmlformats.org/officeDocument/2006/relationships/hyperlink" Target="https://www.ato.gov.au/" TargetMode="External"/><Relationship Id="rId36" Type="http://schemas.openxmlformats.org/officeDocument/2006/relationships/customXml" Target="../customXml/item5.xml"/><Relationship Id="rId10" Type="http://schemas.openxmlformats.org/officeDocument/2006/relationships/image" Target="media/image1.jpeg"/><Relationship Id="rId19" Type="http://schemas.openxmlformats.org/officeDocument/2006/relationships/hyperlink" Target="Gov_Supporting%20documents/Gov_Board%20meeting%20templates/3.Gov_Board%20Meeting%20Minutes.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da.org.au/resources/nadapublications/resourcestoolkits/" TargetMode="External"/><Relationship Id="rId14" Type="http://schemas.openxmlformats.org/officeDocument/2006/relationships/hyperlink" Target="Gov_Supporting%20documents/Gov_Position%20descriptions/2.GovPD_BoardSecretary.docx" TargetMode="External"/><Relationship Id="rId22" Type="http://schemas.openxmlformats.org/officeDocument/2006/relationships/hyperlink" Target="../../2.Administration%20and%20Support/2.1%20Communications/2.1Communications%20Policy.docx" TargetMode="External"/><Relationship Id="rId27" Type="http://schemas.openxmlformats.org/officeDocument/2006/relationships/hyperlink" Target="http://www.reconciliation.org.au/governance/" TargetMode="External"/><Relationship Id="rId30" Type="http://schemas.openxmlformats.org/officeDocument/2006/relationships/hyperlink" Target="http://www.finance.gov.au/" TargetMode="External"/><Relationship Id="rId35" Type="http://schemas.openxmlformats.org/officeDocument/2006/relationships/customXml" Target="../customXml/item4.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383464aee9efd7556238336f9cd909cd">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35e1b89f908c08a658d884d7918025cf"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23ST2XJ3F2FU-1797567310-94908</_dlc_DocId>
    <_dlc_DocIdUrl xmlns="14c5a56e-ced3-43ad-8a76-68a367d68378">
      <Url>https://nadaau.sharepoint.com/_layouts/15/DocIdRedir.aspx?ID=23ST2XJ3F2FU-1797567310-94908</Url>
      <Description>23ST2XJ3F2FU-1797567310-94908</Description>
    </_dlc_DocIdUrl>
  </documentManagement>
</p:properties>
</file>

<file path=customXml/itemProps1.xml><?xml version="1.0" encoding="utf-8"?>
<ds:datastoreItem xmlns:ds="http://schemas.openxmlformats.org/officeDocument/2006/customXml" ds:itemID="{77503EF1-E6FF-46D2-B7B8-0C54639B5A20}">
  <ds:schemaRefs>
    <ds:schemaRef ds:uri="http://schemas.openxmlformats.org/officeDocument/2006/bibliography"/>
  </ds:schemaRefs>
</ds:datastoreItem>
</file>

<file path=customXml/itemProps2.xml><?xml version="1.0" encoding="utf-8"?>
<ds:datastoreItem xmlns:ds="http://schemas.openxmlformats.org/officeDocument/2006/customXml" ds:itemID="{DC35BB82-4C54-4F83-B423-AB1CBCC0AA95}"/>
</file>

<file path=customXml/itemProps3.xml><?xml version="1.0" encoding="utf-8"?>
<ds:datastoreItem xmlns:ds="http://schemas.openxmlformats.org/officeDocument/2006/customXml" ds:itemID="{4751ED94-E6C9-470F-9952-EBEE70D3F467}"/>
</file>

<file path=customXml/itemProps4.xml><?xml version="1.0" encoding="utf-8"?>
<ds:datastoreItem xmlns:ds="http://schemas.openxmlformats.org/officeDocument/2006/customXml" ds:itemID="{F93A22A3-ED9A-4253-9342-10695C1250A5}"/>
</file>

<file path=customXml/itemProps5.xml><?xml version="1.0" encoding="utf-8"?>
<ds:datastoreItem xmlns:ds="http://schemas.openxmlformats.org/officeDocument/2006/customXml" ds:itemID="{0E1F2383-AB25-4E1E-AFB6-5DA0A5E694E0}"/>
</file>

<file path=docProps/app.xml><?xml version="1.0" encoding="utf-8"?>
<Properties xmlns="http://schemas.openxmlformats.org/officeDocument/2006/extended-properties" xmlns:vt="http://schemas.openxmlformats.org/officeDocument/2006/docPropsVTypes">
  <Template>Normal</Template>
  <TotalTime>63</TotalTime>
  <Pages>37</Pages>
  <Words>11506</Words>
  <Characters>65588</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76941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Edith Olivares</cp:lastModifiedBy>
  <cp:revision>17</cp:revision>
  <cp:lastPrinted>2014-11-03T00:12:00Z</cp:lastPrinted>
  <dcterms:created xsi:type="dcterms:W3CDTF">2014-12-11T21:26:00Z</dcterms:created>
  <dcterms:modified xsi:type="dcterms:W3CDTF">2015-05-28T05:10:00Z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846fac16-ea20-4b14-ae60-969bf2c50f15</vt:lpwstr>
  </property>
</Properties>
</file>