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1980" w14:textId="77777777" w:rsidR="003B3BC8" w:rsidRDefault="003B3BC8" w:rsidP="00C0709D">
      <w:pPr>
        <w:pStyle w:val="BodyText"/>
        <w:pBdr>
          <w:left w:val="single" w:sz="2" w:space="0" w:color="auto"/>
          <w:right w:val="single" w:sz="2" w:space="1" w:color="auto"/>
        </w:pBdr>
      </w:pPr>
      <w:bookmarkStart w:id="0" w:name="_GoBack"/>
      <w:bookmarkEnd w:id="0"/>
      <w:r>
        <w:t xml:space="preserve"> [Insert </w:t>
      </w:r>
      <w:proofErr w:type="spellStart"/>
      <w:r>
        <w:t>organisation</w:t>
      </w:r>
      <w:proofErr w:type="spellEnd"/>
      <w:r>
        <w:t xml:space="preserve"> name/logo]</w:t>
      </w:r>
    </w:p>
    <w:p w14:paraId="3562FC56" w14:textId="77777777" w:rsidR="003B3BC8" w:rsidRPr="00F10799" w:rsidRDefault="003B3BC8" w:rsidP="003B3BC8">
      <w:pPr>
        <w:rPr>
          <w:sz w:val="20"/>
          <w:szCs w:val="20"/>
        </w:rPr>
      </w:pPr>
    </w:p>
    <w:p w14:paraId="31772D3F" w14:textId="77777777" w:rsidR="003B3BC8" w:rsidRPr="003B3BC8" w:rsidRDefault="007C5232" w:rsidP="00F90F95">
      <w:pPr>
        <w:pStyle w:val="Heading1"/>
      </w:pPr>
      <w:r>
        <w:t>ERGONOMIC OFFICE GUIDE</w:t>
      </w:r>
      <w:r w:rsidR="004425BD">
        <w:t xml:space="preserve"> </w:t>
      </w:r>
    </w:p>
    <w:p w14:paraId="440FAAB2" w14:textId="77777777" w:rsidR="00730AA7" w:rsidRDefault="00730AA7" w:rsidP="003B3BC8">
      <w:pPr>
        <w:rPr>
          <w:b/>
        </w:rPr>
      </w:pPr>
    </w:p>
    <w:p w14:paraId="28143C37" w14:textId="77777777" w:rsidR="003114D6" w:rsidRPr="003114D6" w:rsidRDefault="003114D6" w:rsidP="003114D6">
      <w:pPr>
        <w:pBdr>
          <w:top w:val="single" w:sz="4" w:space="1" w:color="auto"/>
          <w:left w:val="single" w:sz="4" w:space="1" w:color="auto"/>
          <w:bottom w:val="single" w:sz="4" w:space="1" w:color="auto"/>
          <w:right w:val="single" w:sz="4" w:space="4" w:color="auto"/>
        </w:pBdr>
      </w:pPr>
      <w:r w:rsidRPr="003114D6">
        <w:t>Although working in an office environment is deemed relatively safe, office workers face occupational hazards including the development of musculoskeletal injuries or discomfort associated with work.</w:t>
      </w:r>
    </w:p>
    <w:p w14:paraId="2B56E3BF" w14:textId="77777777" w:rsidR="003114D6" w:rsidRDefault="003114D6" w:rsidP="003114D6">
      <w:pPr>
        <w:pBdr>
          <w:top w:val="single" w:sz="4" w:space="1" w:color="auto"/>
          <w:left w:val="single" w:sz="4" w:space="1" w:color="auto"/>
          <w:bottom w:val="single" w:sz="4" w:space="1" w:color="auto"/>
          <w:right w:val="single" w:sz="4" w:space="4" w:color="auto"/>
        </w:pBdr>
      </w:pPr>
      <w:r w:rsidRPr="003114D6">
        <w:t>The design of effective, safe work systems and processes (including ergonomic workspace, regular rest breaks and exercise) contributes to preventing office work related injuries.</w:t>
      </w:r>
    </w:p>
    <w:p w14:paraId="3F6BE117" w14:textId="77777777" w:rsidR="003114D6" w:rsidRDefault="003114D6" w:rsidP="003114D6">
      <w:pPr>
        <w:ind w:right="-143"/>
        <w:rPr>
          <w:b/>
        </w:rPr>
      </w:pPr>
    </w:p>
    <w:p w14:paraId="28A70CDE" w14:textId="77777777" w:rsidR="005531EE" w:rsidRDefault="005531EE" w:rsidP="005531EE">
      <w:pPr>
        <w:pStyle w:val="Heading2"/>
      </w:pPr>
    </w:p>
    <w:p w14:paraId="2BA56E80" w14:textId="77777777" w:rsidR="005531EE" w:rsidRPr="008607FA" w:rsidRDefault="005531EE" w:rsidP="008607FA">
      <w:pPr>
        <w:pStyle w:val="Heading2"/>
      </w:pPr>
      <w:r>
        <w:t>SECTION 1. RESPONSIBILTIES</w:t>
      </w:r>
    </w:p>
    <w:p w14:paraId="048CF3C7" w14:textId="77777777" w:rsidR="005D5803" w:rsidRDefault="0015391A" w:rsidP="006B11B2">
      <w:pPr>
        <w:pStyle w:val="Heading3"/>
      </w:pPr>
      <w:r>
        <w:t>1.1</w:t>
      </w:r>
      <w:r>
        <w:tab/>
      </w:r>
      <w:r w:rsidR="005D5803" w:rsidRPr="005D5803">
        <w:t xml:space="preserve">[Insert </w:t>
      </w:r>
      <w:proofErr w:type="spellStart"/>
      <w:r w:rsidR="005D5803" w:rsidRPr="005D5803">
        <w:t>organisation</w:t>
      </w:r>
      <w:proofErr w:type="spellEnd"/>
      <w:r w:rsidR="005D5803" w:rsidRPr="005D5803">
        <w:t xml:space="preserve"> name]’s Responsibility</w:t>
      </w:r>
    </w:p>
    <w:p w14:paraId="2E70D383" w14:textId="77777777" w:rsidR="008D1293" w:rsidRPr="005D5803" w:rsidRDefault="008D1293" w:rsidP="005D5803">
      <w:pPr>
        <w:rPr>
          <w:b/>
        </w:rPr>
      </w:pPr>
    </w:p>
    <w:p w14:paraId="396F279A" w14:textId="77777777" w:rsidR="00396097" w:rsidRDefault="005D5803" w:rsidP="005D5803">
      <w:r>
        <w:t xml:space="preserve">The </w:t>
      </w:r>
      <w:proofErr w:type="spellStart"/>
      <w:r>
        <w:t>organisation</w:t>
      </w:r>
      <w:proofErr w:type="spellEnd"/>
      <w:r>
        <w:t xml:space="preserve"> provides a safe environment for staff including safe equipment and guidance on safe procedures.  It is </w:t>
      </w:r>
      <w:r w:rsidR="008607FA">
        <w:t xml:space="preserve">the </w:t>
      </w:r>
      <w:r>
        <w:t xml:space="preserve">responsibility </w:t>
      </w:r>
      <w:r w:rsidR="008607FA">
        <w:t xml:space="preserve">of all workers </w:t>
      </w:r>
      <w:r>
        <w:t xml:space="preserve">to use these consistently. </w:t>
      </w:r>
    </w:p>
    <w:p w14:paraId="784EFEB5" w14:textId="77777777" w:rsidR="00396097" w:rsidRDefault="00396097" w:rsidP="005D5803"/>
    <w:p w14:paraId="098E55B3" w14:textId="77777777" w:rsidR="005D5803" w:rsidRDefault="005D5803" w:rsidP="005D5803">
      <w:r>
        <w:t>Regular review of policy, practices and procedures will occur particularly when processes change</w:t>
      </w:r>
      <w:r w:rsidR="00396097">
        <w:t>.</w:t>
      </w:r>
    </w:p>
    <w:p w14:paraId="347A75E4" w14:textId="77777777" w:rsidR="005D5803" w:rsidRDefault="005D5803" w:rsidP="005D5803"/>
    <w:p w14:paraId="590978B4" w14:textId="77777777" w:rsidR="005D5803" w:rsidRDefault="005D5803" w:rsidP="005D5803">
      <w:r>
        <w:t xml:space="preserve">This guide includes direction on what staff and supervisors can do to help prevent overuse injuries, a checklist and selection of diagrams will direct </w:t>
      </w:r>
      <w:r w:rsidRPr="008D1293">
        <w:rPr>
          <w:b/>
        </w:rPr>
        <w:t xml:space="preserve">[Insert </w:t>
      </w:r>
      <w:proofErr w:type="spellStart"/>
      <w:r w:rsidRPr="008D1293">
        <w:rPr>
          <w:b/>
        </w:rPr>
        <w:t>organisation</w:t>
      </w:r>
      <w:proofErr w:type="spellEnd"/>
      <w:r w:rsidRPr="008D1293">
        <w:rPr>
          <w:b/>
        </w:rPr>
        <w:t xml:space="preserve"> name]</w:t>
      </w:r>
      <w:r>
        <w:t xml:space="preserve"> </w:t>
      </w:r>
      <w:r w:rsidR="008607FA">
        <w:t>workers</w:t>
      </w:r>
      <w:r>
        <w:t xml:space="preserve"> on how to create a safe, ergonomic work environment.</w:t>
      </w:r>
    </w:p>
    <w:p w14:paraId="5B68792A" w14:textId="77777777" w:rsidR="005D5803" w:rsidRDefault="005D5803" w:rsidP="005D5803"/>
    <w:p w14:paraId="51FD300D" w14:textId="77777777" w:rsidR="005D5803" w:rsidRPr="00A00020" w:rsidRDefault="0015391A" w:rsidP="006B11B2">
      <w:pPr>
        <w:pStyle w:val="Heading3"/>
      </w:pPr>
      <w:r>
        <w:t>1.2</w:t>
      </w:r>
      <w:r>
        <w:tab/>
      </w:r>
      <w:r w:rsidR="005D5803" w:rsidRPr="00A00020">
        <w:t>Employees Responsibility:</w:t>
      </w:r>
    </w:p>
    <w:p w14:paraId="79293CDC" w14:textId="77777777" w:rsidR="005D5803" w:rsidRDefault="005D5803" w:rsidP="005D5803"/>
    <w:p w14:paraId="3E10B178" w14:textId="77777777" w:rsidR="005D5803" w:rsidRPr="00C157E7" w:rsidRDefault="005D5803" w:rsidP="005D5803">
      <w:pPr>
        <w:pStyle w:val="ListParagraph"/>
        <w:numPr>
          <w:ilvl w:val="0"/>
          <w:numId w:val="5"/>
        </w:numPr>
        <w:rPr>
          <w:b/>
        </w:rPr>
      </w:pPr>
      <w:r w:rsidRPr="00C157E7">
        <w:rPr>
          <w:b/>
        </w:rPr>
        <w:t xml:space="preserve">Take responsibility for personal </w:t>
      </w:r>
      <w:proofErr w:type="spellStart"/>
      <w:r w:rsidRPr="00C157E7">
        <w:rPr>
          <w:b/>
        </w:rPr>
        <w:t>behaviours</w:t>
      </w:r>
      <w:proofErr w:type="spellEnd"/>
      <w:r w:rsidRPr="00C157E7">
        <w:rPr>
          <w:b/>
        </w:rPr>
        <w:t xml:space="preserve"> </w:t>
      </w:r>
    </w:p>
    <w:p w14:paraId="217511A7" w14:textId="77777777" w:rsidR="005D5803" w:rsidRDefault="005D5803" w:rsidP="00C157E7">
      <w:pPr>
        <w:pStyle w:val="ListParagraph"/>
        <w:ind w:left="360"/>
      </w:pPr>
      <w:r>
        <w:t xml:space="preserve">These personal </w:t>
      </w:r>
      <w:proofErr w:type="spellStart"/>
      <w:r>
        <w:t>behaviours</w:t>
      </w:r>
      <w:proofErr w:type="spellEnd"/>
      <w:r>
        <w:t xml:space="preserve"> can work to improve general health, your response to other </w:t>
      </w:r>
      <w:r w:rsidR="008607FA">
        <w:t>workers</w:t>
      </w:r>
      <w:r>
        <w:t xml:space="preserve"> and work demands.  Inform your supervisor promptly about any difficulties in relation to your work. </w:t>
      </w:r>
    </w:p>
    <w:p w14:paraId="2332EAF8" w14:textId="77777777" w:rsidR="00C157E7" w:rsidRDefault="00C157E7" w:rsidP="00C157E7">
      <w:pPr>
        <w:pStyle w:val="ListParagraph"/>
        <w:ind w:left="360"/>
      </w:pPr>
    </w:p>
    <w:p w14:paraId="736CE184" w14:textId="77777777" w:rsidR="005D5803" w:rsidRPr="00C157E7" w:rsidRDefault="005D5803" w:rsidP="005D5803">
      <w:pPr>
        <w:pStyle w:val="ListParagraph"/>
        <w:numPr>
          <w:ilvl w:val="0"/>
          <w:numId w:val="5"/>
        </w:numPr>
        <w:rPr>
          <w:b/>
        </w:rPr>
      </w:pPr>
      <w:r w:rsidRPr="00C157E7">
        <w:rPr>
          <w:b/>
        </w:rPr>
        <w:t xml:space="preserve">Postural breaks are essential </w:t>
      </w:r>
    </w:p>
    <w:p w14:paraId="33147259" w14:textId="77777777" w:rsidR="005D5803" w:rsidRDefault="005D5803" w:rsidP="00C157E7">
      <w:pPr>
        <w:pStyle w:val="ListParagraph"/>
        <w:ind w:left="360"/>
      </w:pPr>
      <w:r>
        <w:t xml:space="preserve">Respond to feelings of fatigue or discomfort by changing task, changing posture or taking a break. Often your efficiency and concentration improve following such breaks. </w:t>
      </w:r>
    </w:p>
    <w:p w14:paraId="3273A1AA" w14:textId="77777777" w:rsidR="00C157E7" w:rsidRDefault="00C157E7" w:rsidP="00C157E7">
      <w:pPr>
        <w:pStyle w:val="ListParagraph"/>
        <w:ind w:left="360"/>
      </w:pPr>
    </w:p>
    <w:p w14:paraId="190DCEBA" w14:textId="77777777" w:rsidR="005D5803" w:rsidRPr="00C157E7" w:rsidRDefault="005D5803" w:rsidP="005D5803">
      <w:pPr>
        <w:pStyle w:val="ListParagraph"/>
        <w:numPr>
          <w:ilvl w:val="0"/>
          <w:numId w:val="5"/>
        </w:numPr>
        <w:rPr>
          <w:b/>
        </w:rPr>
      </w:pPr>
      <w:r w:rsidRPr="00C157E7">
        <w:rPr>
          <w:b/>
        </w:rPr>
        <w:t xml:space="preserve">Change your seated position frequently </w:t>
      </w:r>
    </w:p>
    <w:p w14:paraId="41C0727D" w14:textId="77777777" w:rsidR="005D5803" w:rsidRDefault="005D5803" w:rsidP="00C157E7">
      <w:pPr>
        <w:pStyle w:val="ListParagraph"/>
        <w:ind w:left="360"/>
      </w:pPr>
      <w:r>
        <w:t>Make sure your feet rest on the floor or on a footrest and adjust the backrest occasionally for example to recline (when talking on the telephone). Ensure the backrest of your chair is supporting (presses in against) your low</w:t>
      </w:r>
      <w:r w:rsidR="008607FA">
        <w:t>er</w:t>
      </w:r>
      <w:r>
        <w:t xml:space="preserve"> back for most of the day. </w:t>
      </w:r>
    </w:p>
    <w:p w14:paraId="0EF4F2BD" w14:textId="77777777" w:rsidR="00C157E7" w:rsidRDefault="00C157E7" w:rsidP="00C157E7">
      <w:pPr>
        <w:pStyle w:val="ListParagraph"/>
        <w:ind w:left="360"/>
      </w:pPr>
    </w:p>
    <w:p w14:paraId="66110184" w14:textId="77777777" w:rsidR="005D5803" w:rsidRPr="00C157E7" w:rsidRDefault="005D5803" w:rsidP="005D5803">
      <w:pPr>
        <w:pStyle w:val="ListParagraph"/>
        <w:numPr>
          <w:ilvl w:val="0"/>
          <w:numId w:val="5"/>
        </w:numPr>
        <w:rPr>
          <w:b/>
        </w:rPr>
      </w:pPr>
      <w:r w:rsidRPr="00C157E7">
        <w:rPr>
          <w:b/>
        </w:rPr>
        <w:t xml:space="preserve">Try standing occasionally </w:t>
      </w:r>
    </w:p>
    <w:p w14:paraId="35742262" w14:textId="77777777" w:rsidR="005D5803" w:rsidRDefault="005D5803" w:rsidP="00C157E7">
      <w:pPr>
        <w:pStyle w:val="ListParagraph"/>
        <w:ind w:left="360"/>
      </w:pPr>
      <w:r>
        <w:t xml:space="preserve">Try reading with the file or book on the top of a filing cabinet; stand when talking on the telephone; remain standing when talking to other staff. </w:t>
      </w:r>
    </w:p>
    <w:p w14:paraId="4357E5FD" w14:textId="77777777" w:rsidR="00C157E7" w:rsidRDefault="00C157E7" w:rsidP="00C157E7">
      <w:pPr>
        <w:pStyle w:val="ListParagraph"/>
        <w:ind w:left="360"/>
      </w:pPr>
    </w:p>
    <w:p w14:paraId="1E1EF354" w14:textId="77777777" w:rsidR="005D5803" w:rsidRPr="00C157E7" w:rsidRDefault="005D5803" w:rsidP="005D5803">
      <w:pPr>
        <w:pStyle w:val="ListParagraph"/>
        <w:numPr>
          <w:ilvl w:val="0"/>
          <w:numId w:val="5"/>
        </w:numPr>
        <w:rPr>
          <w:b/>
        </w:rPr>
      </w:pPr>
      <w:r w:rsidRPr="00C157E7">
        <w:rPr>
          <w:b/>
        </w:rPr>
        <w:t xml:space="preserve">Extended leave precautions </w:t>
      </w:r>
    </w:p>
    <w:p w14:paraId="24699DE2" w14:textId="77777777" w:rsidR="005D5803" w:rsidRDefault="005D5803" w:rsidP="00C157E7">
      <w:pPr>
        <w:pStyle w:val="ListParagraph"/>
        <w:ind w:left="360"/>
      </w:pPr>
      <w:r>
        <w:lastRenderedPageBreak/>
        <w:t>If you are absent from repetitive work for more than a month through illness, a change of duty or leave, resume a full workload gradually in consultation with your supervisor.</w:t>
      </w:r>
    </w:p>
    <w:p w14:paraId="02DA9BB5" w14:textId="77777777" w:rsidR="00C157E7" w:rsidRDefault="00C157E7" w:rsidP="00C157E7">
      <w:pPr>
        <w:pStyle w:val="ListParagraph"/>
        <w:ind w:left="360"/>
      </w:pPr>
    </w:p>
    <w:p w14:paraId="17940F80" w14:textId="77777777" w:rsidR="005D5803" w:rsidRPr="00C157E7" w:rsidRDefault="005D5803" w:rsidP="005D5803">
      <w:pPr>
        <w:pStyle w:val="ListParagraph"/>
        <w:numPr>
          <w:ilvl w:val="0"/>
          <w:numId w:val="5"/>
        </w:numPr>
        <w:rPr>
          <w:b/>
        </w:rPr>
      </w:pPr>
      <w:r w:rsidRPr="00C157E7">
        <w:rPr>
          <w:b/>
        </w:rPr>
        <w:t xml:space="preserve">Short task </w:t>
      </w:r>
      <w:proofErr w:type="gramStart"/>
      <w:r w:rsidRPr="00C157E7">
        <w:rPr>
          <w:b/>
        </w:rPr>
        <w:t>breaks</w:t>
      </w:r>
      <w:proofErr w:type="gramEnd"/>
      <w:r w:rsidRPr="00C157E7">
        <w:rPr>
          <w:b/>
        </w:rPr>
        <w:t xml:space="preserve"> and stretches are recommended </w:t>
      </w:r>
    </w:p>
    <w:p w14:paraId="26236371" w14:textId="77777777" w:rsidR="005D5803" w:rsidRDefault="005D5803" w:rsidP="00C157E7">
      <w:pPr>
        <w:pStyle w:val="ListParagraph"/>
        <w:ind w:left="360"/>
      </w:pPr>
      <w:r>
        <w:t xml:space="preserve">These should be taken at least once per hour and more frequently during intense keying periods.  Regular opportunities to stand and walk are also important. Pause exercises can be performed throughout the day in some of these breaks to relieve muscular tension. </w:t>
      </w:r>
    </w:p>
    <w:p w14:paraId="36AAAA89" w14:textId="77777777" w:rsidR="00C157E7" w:rsidRDefault="00C157E7" w:rsidP="00C157E7">
      <w:pPr>
        <w:pStyle w:val="ListParagraph"/>
        <w:ind w:left="360"/>
      </w:pPr>
    </w:p>
    <w:p w14:paraId="4C5D245B" w14:textId="77777777" w:rsidR="005D5803" w:rsidRPr="00C157E7" w:rsidRDefault="005D5803" w:rsidP="005D5803">
      <w:pPr>
        <w:pStyle w:val="ListParagraph"/>
        <w:numPr>
          <w:ilvl w:val="0"/>
          <w:numId w:val="5"/>
        </w:numPr>
        <w:rPr>
          <w:b/>
        </w:rPr>
      </w:pPr>
      <w:r w:rsidRPr="00C157E7">
        <w:rPr>
          <w:b/>
        </w:rPr>
        <w:t xml:space="preserve">Take care never to over stretch to the point of experiencing pain. </w:t>
      </w:r>
    </w:p>
    <w:p w14:paraId="2C48A80D" w14:textId="77777777" w:rsidR="005D5803" w:rsidRDefault="005D5803" w:rsidP="00C157E7">
      <w:pPr>
        <w:pStyle w:val="ListParagraph"/>
        <w:ind w:left="360"/>
      </w:pPr>
      <w:r>
        <w:t xml:space="preserve">Take care to consult your treating practitioners if you have a medical condition for specific guidelines. Hold the stretches for approximately 10 to 15 seconds each. </w:t>
      </w:r>
    </w:p>
    <w:p w14:paraId="7A63D143" w14:textId="77777777" w:rsidR="00C157E7" w:rsidRDefault="00C157E7" w:rsidP="00C157E7">
      <w:pPr>
        <w:pStyle w:val="ListParagraph"/>
        <w:ind w:left="360"/>
      </w:pPr>
    </w:p>
    <w:p w14:paraId="625FEFAC" w14:textId="77777777" w:rsidR="005D5803" w:rsidRPr="00C157E7" w:rsidRDefault="005D5803" w:rsidP="00C157E7">
      <w:pPr>
        <w:pBdr>
          <w:top w:val="single" w:sz="4" w:space="1" w:color="auto"/>
          <w:left w:val="single" w:sz="4" w:space="4" w:color="auto"/>
          <w:bottom w:val="single" w:sz="4" w:space="1" w:color="auto"/>
          <w:right w:val="single" w:sz="4" w:space="4" w:color="auto"/>
        </w:pBdr>
        <w:rPr>
          <w:b/>
          <w:i/>
        </w:rPr>
      </w:pPr>
      <w:r w:rsidRPr="00C157E7">
        <w:rPr>
          <w:b/>
          <w:i/>
        </w:rPr>
        <w:t>Remember, changing established postural habits can be uncomfortable in the short term.  It is important to persist with such a change and be aware that your state of mind can cause increased muscular tension</w:t>
      </w:r>
    </w:p>
    <w:p w14:paraId="157A8EE6" w14:textId="77777777" w:rsidR="00A00020" w:rsidRDefault="00A00020" w:rsidP="005D5803"/>
    <w:p w14:paraId="19C8D93C" w14:textId="77777777" w:rsidR="005D5803" w:rsidRDefault="0015391A" w:rsidP="006B11B2">
      <w:pPr>
        <w:pStyle w:val="Heading3"/>
      </w:pPr>
      <w:r>
        <w:t>1.3</w:t>
      </w:r>
      <w:r>
        <w:tab/>
      </w:r>
      <w:r w:rsidR="005D5803" w:rsidRPr="00A00020">
        <w:t>Supervisors Responsibility</w:t>
      </w:r>
    </w:p>
    <w:p w14:paraId="494297CE" w14:textId="77777777" w:rsidR="00A00020" w:rsidRPr="00A00020" w:rsidRDefault="00A00020" w:rsidP="005D5803">
      <w:pPr>
        <w:rPr>
          <w:b/>
        </w:rPr>
      </w:pPr>
    </w:p>
    <w:p w14:paraId="1AC69ED8" w14:textId="77777777" w:rsidR="005D5803" w:rsidRDefault="005D5803" w:rsidP="005D5803">
      <w:r>
        <w:t>Supervisors are responsible for the design of work to match human capacities.  Attention needs to be given to the following factors in designing safe work:</w:t>
      </w:r>
    </w:p>
    <w:p w14:paraId="50C87240" w14:textId="77777777" w:rsidR="00A00020" w:rsidRDefault="00A00020" w:rsidP="005D5803"/>
    <w:p w14:paraId="34D3DA6A" w14:textId="77777777" w:rsidR="005D5803" w:rsidRDefault="005D5803" w:rsidP="00A00020">
      <w:pPr>
        <w:pStyle w:val="ListParagraph"/>
        <w:numPr>
          <w:ilvl w:val="0"/>
          <w:numId w:val="7"/>
        </w:numPr>
      </w:pPr>
      <w:r>
        <w:t xml:space="preserve">Consultation with the workers regarding job design options </w:t>
      </w:r>
    </w:p>
    <w:p w14:paraId="3E6EF431" w14:textId="77777777" w:rsidR="005D5803" w:rsidRDefault="005D5803" w:rsidP="00A00020">
      <w:pPr>
        <w:pStyle w:val="ListParagraph"/>
        <w:numPr>
          <w:ilvl w:val="0"/>
          <w:numId w:val="7"/>
        </w:numPr>
      </w:pPr>
      <w:r>
        <w:t xml:space="preserve">Rotation between a variety of tasks involving different muscles and joints </w:t>
      </w:r>
    </w:p>
    <w:p w14:paraId="419AD3EB" w14:textId="77777777" w:rsidR="005D5803" w:rsidRDefault="005D5803" w:rsidP="00A00020">
      <w:pPr>
        <w:pStyle w:val="ListParagraph"/>
        <w:numPr>
          <w:ilvl w:val="0"/>
          <w:numId w:val="7"/>
        </w:numPr>
      </w:pPr>
      <w:r>
        <w:t xml:space="preserve">Plan staffing needs to cover foreseeable extremes of work pressure </w:t>
      </w:r>
    </w:p>
    <w:p w14:paraId="6BC0A939" w14:textId="77777777" w:rsidR="005D5803" w:rsidRDefault="005D5803" w:rsidP="00A00020">
      <w:pPr>
        <w:pStyle w:val="ListParagraph"/>
        <w:numPr>
          <w:ilvl w:val="0"/>
          <w:numId w:val="7"/>
        </w:numPr>
      </w:pPr>
      <w:r>
        <w:t>Appropriate allocation of work during leave periods</w:t>
      </w:r>
    </w:p>
    <w:p w14:paraId="5928DB27" w14:textId="77777777" w:rsidR="005D5803" w:rsidRDefault="005D5803" w:rsidP="00A00020">
      <w:pPr>
        <w:pStyle w:val="ListParagraph"/>
        <w:numPr>
          <w:ilvl w:val="0"/>
          <w:numId w:val="7"/>
        </w:numPr>
      </w:pPr>
      <w:r>
        <w:t xml:space="preserve">Expectation to accommodate workers' reduced capacity following extended leave or injury </w:t>
      </w:r>
    </w:p>
    <w:p w14:paraId="0F6C534B" w14:textId="77777777" w:rsidR="005D5803" w:rsidRDefault="005D5803" w:rsidP="00A00020">
      <w:pPr>
        <w:pStyle w:val="ListParagraph"/>
        <w:numPr>
          <w:ilvl w:val="0"/>
          <w:numId w:val="7"/>
        </w:numPr>
      </w:pPr>
      <w:r>
        <w:t xml:space="preserve">Consider rotation of tasks between </w:t>
      </w:r>
      <w:r w:rsidR="008607FA">
        <w:t>workers</w:t>
      </w:r>
      <w:r>
        <w:t xml:space="preserve"> </w:t>
      </w:r>
    </w:p>
    <w:p w14:paraId="49C41BD8" w14:textId="77777777" w:rsidR="0062471B" w:rsidRDefault="005D5803" w:rsidP="00A00020">
      <w:pPr>
        <w:pStyle w:val="ListParagraph"/>
        <w:numPr>
          <w:ilvl w:val="0"/>
          <w:numId w:val="7"/>
        </w:numPr>
      </w:pPr>
      <w:r>
        <w:t>Equipment provision and maintenance</w:t>
      </w:r>
    </w:p>
    <w:p w14:paraId="036CFEC5" w14:textId="77777777" w:rsidR="005A540C" w:rsidRDefault="005A540C" w:rsidP="006322A4">
      <w:pPr>
        <w:tabs>
          <w:tab w:val="left" w:pos="960"/>
        </w:tabs>
      </w:pPr>
    </w:p>
    <w:p w14:paraId="0776821E" w14:textId="77777777" w:rsidR="00957085" w:rsidRPr="00957085" w:rsidRDefault="00957085" w:rsidP="00957085">
      <w:pPr>
        <w:rPr>
          <w:b/>
        </w:rPr>
      </w:pPr>
      <w:r w:rsidRPr="00957085">
        <w:rPr>
          <w:b/>
        </w:rPr>
        <w:t>What to do if discomfort arises?</w:t>
      </w:r>
    </w:p>
    <w:p w14:paraId="686A755D" w14:textId="77777777" w:rsidR="00957085" w:rsidRDefault="00957085" w:rsidP="00957085">
      <w:r>
        <w:t xml:space="preserve">Early intervention to address health, safety or comfort concerns in the office environment is vital to ensuring the best chance at resolution and can only be achieved through effective communication between all parties.  The Posture checklist section will help identify the limitations in the workplace that may be contributing to these concerns.  </w:t>
      </w:r>
    </w:p>
    <w:p w14:paraId="57256107" w14:textId="77777777" w:rsidR="00957085" w:rsidRDefault="00957085" w:rsidP="00957085"/>
    <w:p w14:paraId="50082721" w14:textId="77777777" w:rsidR="00957085" w:rsidRPr="00957085" w:rsidRDefault="00957085" w:rsidP="00957085">
      <w:pPr>
        <w:rPr>
          <w:b/>
        </w:rPr>
      </w:pPr>
      <w:r w:rsidRPr="00957085">
        <w:rPr>
          <w:b/>
        </w:rPr>
        <w:t>Who is Responsible?</w:t>
      </w:r>
    </w:p>
    <w:p w14:paraId="63D1F1CE" w14:textId="77777777" w:rsidR="00957085" w:rsidRDefault="008607FA" w:rsidP="00957085">
      <w:r>
        <w:t>Workers</w:t>
      </w:r>
      <w:r w:rsidR="00957085">
        <w:t xml:space="preserve"> should report symptoms of discomfort early to their supervisors, and if necessary complete </w:t>
      </w:r>
      <w:r w:rsidR="00957085" w:rsidRPr="008607FA">
        <w:t>an Incident Report Form</w:t>
      </w:r>
      <w:r w:rsidR="00957085">
        <w:t xml:space="preserve"> which will be reviewed and investigated by the Work Health and Safety (WHS) Officer.  Late intervention can increase the risk of developing chronic musculoskeletal conditions. </w:t>
      </w:r>
    </w:p>
    <w:p w14:paraId="08365D5B" w14:textId="77777777" w:rsidR="00957085" w:rsidRDefault="00957085" w:rsidP="00957085"/>
    <w:p w14:paraId="28A826A7" w14:textId="77777777" w:rsidR="00957085" w:rsidRPr="00957085" w:rsidRDefault="00957085" w:rsidP="00957085">
      <w:pPr>
        <w:rPr>
          <w:b/>
        </w:rPr>
      </w:pPr>
      <w:r w:rsidRPr="00957085">
        <w:rPr>
          <w:b/>
        </w:rPr>
        <w:t xml:space="preserve">Development of Chronic conditions </w:t>
      </w:r>
    </w:p>
    <w:p w14:paraId="55DFB028" w14:textId="77777777" w:rsidR="005A540C" w:rsidRPr="005A540C" w:rsidRDefault="00957085" w:rsidP="00957085">
      <w:r>
        <w:t xml:space="preserve">Chronic conditions may lead to a person being unable to maintain their employment despite subsequent changes to the tasks.  This is necessary to prevent further risk for the staff member or other staff performing similar tasks.  </w:t>
      </w:r>
    </w:p>
    <w:p w14:paraId="0175C00F" w14:textId="77777777" w:rsidR="005A540C" w:rsidRPr="005A540C" w:rsidRDefault="005A540C" w:rsidP="005A540C"/>
    <w:p w14:paraId="1D55A48B" w14:textId="77777777" w:rsidR="00AF1AFF" w:rsidRDefault="00AF1AFF" w:rsidP="005A540C">
      <w:pPr>
        <w:tabs>
          <w:tab w:val="left" w:pos="2086"/>
        </w:tabs>
      </w:pPr>
    </w:p>
    <w:p w14:paraId="79961899" w14:textId="77777777" w:rsidR="00137F24" w:rsidRDefault="00137F24" w:rsidP="005A540C">
      <w:pPr>
        <w:tabs>
          <w:tab w:val="left" w:pos="2086"/>
        </w:tabs>
      </w:pPr>
    </w:p>
    <w:p w14:paraId="0E3AA274" w14:textId="77777777" w:rsidR="00381AAE" w:rsidRDefault="00381AAE" w:rsidP="00137F24">
      <w:pPr>
        <w:pStyle w:val="Heading2"/>
      </w:pPr>
    </w:p>
    <w:p w14:paraId="7A76F78E" w14:textId="77777777" w:rsidR="00137F24" w:rsidRDefault="00137F24" w:rsidP="00137F24">
      <w:pPr>
        <w:pStyle w:val="Heading2"/>
      </w:pPr>
      <w:r>
        <w:t>SECTION 2. STAFF WORKSTATION</w:t>
      </w:r>
    </w:p>
    <w:p w14:paraId="4104045D" w14:textId="77777777" w:rsidR="00381AAE" w:rsidRDefault="00381AAE" w:rsidP="00381AAE"/>
    <w:p w14:paraId="52282E57" w14:textId="77777777" w:rsidR="00381AAE" w:rsidRDefault="0015391A" w:rsidP="00381AAE">
      <w:r>
        <w:t>Consider the diagram</w:t>
      </w:r>
      <w:r w:rsidR="00381AAE">
        <w:t xml:space="preserve"> below, this shows the ideal layout of your workstation</w:t>
      </w:r>
    </w:p>
    <w:p w14:paraId="6A868F2D" w14:textId="77777777" w:rsidR="00381AAE" w:rsidRDefault="00381AAE" w:rsidP="00381AAE"/>
    <w:p w14:paraId="472FADCE" w14:textId="77777777" w:rsidR="00381AAE" w:rsidRDefault="00381AAE" w:rsidP="00381AAE">
      <w:r>
        <w:rPr>
          <w:noProof/>
        </w:rPr>
        <w:drawing>
          <wp:inline distT="0" distB="0" distL="0" distR="0" wp14:anchorId="08D4BC22" wp14:editId="644222C4">
            <wp:extent cx="5595728" cy="3990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5603593" cy="3996585"/>
                    </a:xfrm>
                    <a:prstGeom prst="rect">
                      <a:avLst/>
                    </a:prstGeom>
                    <a:noFill/>
                  </pic:spPr>
                </pic:pic>
              </a:graphicData>
            </a:graphic>
          </wp:inline>
        </w:drawing>
      </w:r>
    </w:p>
    <w:p w14:paraId="0B2B865D" w14:textId="77777777" w:rsidR="00077EE8" w:rsidRDefault="00077EE8" w:rsidP="00381AAE"/>
    <w:p w14:paraId="1FCE5F0D" w14:textId="77777777" w:rsidR="00077EE8" w:rsidRDefault="00077EE8" w:rsidP="00381AAE"/>
    <w:p w14:paraId="4B213137" w14:textId="77777777" w:rsidR="00077EE8" w:rsidRDefault="00077EE8" w:rsidP="00381AAE"/>
    <w:p w14:paraId="5369ED5C" w14:textId="77777777" w:rsidR="00077EE8" w:rsidRDefault="00077EE8" w:rsidP="00381AAE">
      <w:r>
        <w:rPr>
          <w:noProof/>
        </w:rPr>
        <mc:AlternateContent>
          <mc:Choice Requires="wps">
            <w:drawing>
              <wp:anchor distT="0" distB="0" distL="114300" distR="114300" simplePos="0" relativeHeight="251648000" behindDoc="0" locked="0" layoutInCell="1" allowOverlap="1" wp14:anchorId="583C9ECE" wp14:editId="28A52A5E">
                <wp:simplePos x="0" y="0"/>
                <wp:positionH relativeFrom="column">
                  <wp:posOffset>57151</wp:posOffset>
                </wp:positionH>
                <wp:positionV relativeFrom="paragraph">
                  <wp:posOffset>29845</wp:posOffset>
                </wp:positionV>
                <wp:extent cx="5505450" cy="1533525"/>
                <wp:effectExtent l="57150" t="19050" r="76200" b="104775"/>
                <wp:wrapNone/>
                <wp:docPr id="3" name="Rounded Rectangle 3"/>
                <wp:cNvGraphicFramePr/>
                <a:graphic xmlns:a="http://schemas.openxmlformats.org/drawingml/2006/main">
                  <a:graphicData uri="http://schemas.microsoft.com/office/word/2010/wordprocessingShape">
                    <wps:wsp>
                      <wps:cNvSpPr/>
                      <wps:spPr>
                        <a:xfrm>
                          <a:off x="0" y="0"/>
                          <a:ext cx="5505450" cy="1533525"/>
                        </a:xfrm>
                        <a:prstGeom prst="roundRect">
                          <a:avLst/>
                        </a:prstGeom>
                        <a:solidFill>
                          <a:srgbClr val="99CC00"/>
                        </a:solidFill>
                      </wps:spPr>
                      <wps:style>
                        <a:lnRef idx="1">
                          <a:schemeClr val="accent1"/>
                        </a:lnRef>
                        <a:fillRef idx="3">
                          <a:schemeClr val="accent1"/>
                        </a:fillRef>
                        <a:effectRef idx="2">
                          <a:schemeClr val="accent1"/>
                        </a:effectRef>
                        <a:fontRef idx="minor">
                          <a:schemeClr val="lt1"/>
                        </a:fontRef>
                      </wps:style>
                      <wps:txbx>
                        <w:txbxContent>
                          <w:p w14:paraId="77D49FB3"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i/>
                                <w:color w:val="000000" w:themeColor="text1"/>
                                <w:sz w:val="40"/>
                                <w:szCs w:val="40"/>
                                <w:lang w:val="en-AU"/>
                              </w:rPr>
                            </w:pPr>
                            <w:r w:rsidRPr="00077EE8">
                              <w:rPr>
                                <w:rFonts w:eastAsia="Times New Roman" w:cs="Arial"/>
                                <w:b/>
                                <w:i/>
                                <w:color w:val="000000" w:themeColor="text1"/>
                                <w:sz w:val="40"/>
                                <w:szCs w:val="40"/>
                                <w:lang w:val="en-AU"/>
                              </w:rPr>
                              <w:t>How does your workstation match up?</w:t>
                            </w:r>
                          </w:p>
                          <w:p w14:paraId="32FF9A80"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color w:val="000000" w:themeColor="text1"/>
                                <w:sz w:val="40"/>
                                <w:szCs w:val="40"/>
                                <w:lang w:val="en-AU"/>
                              </w:rPr>
                            </w:pPr>
                            <w:r w:rsidRPr="00077EE8">
                              <w:rPr>
                                <w:rFonts w:eastAsia="Times New Roman" w:cs="Arial"/>
                                <w:i/>
                                <w:color w:val="000000" w:themeColor="text1"/>
                                <w:sz w:val="40"/>
                                <w:szCs w:val="40"/>
                                <w:lang w:val="en-AU"/>
                              </w:rPr>
                              <w:t>Spend some time reorganising with this in mind</w:t>
                            </w:r>
                          </w:p>
                          <w:p w14:paraId="12D6FFBD" w14:textId="77777777" w:rsidR="00077EE8" w:rsidRDefault="00077EE8" w:rsidP="00077E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C9ECE" id="Rounded Rectangle 3" o:spid="_x0000_s1026" style="position:absolute;left:0;text-align:left;margin-left:4.5pt;margin-top:2.35pt;width:433.5pt;height:12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" fillcolor="#9c0" strokecolor="#4579b8 [3044]">
                <v:shadow on="t" color="black" opacity="22937f" origin=",.5" offset="0,.63889mm"/>
                <v:textbox>
                  <w:txbxContent>
                    <w:p w14:paraId="77D49FB3"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i/>
                          <w:color w:val="000000" w:themeColor="text1"/>
                          <w:sz w:val="40"/>
                          <w:szCs w:val="40"/>
                          <w:lang w:val="en-AU"/>
                        </w:rPr>
                      </w:pPr>
                      <w:r w:rsidRPr="00077EE8">
                        <w:rPr>
                          <w:rFonts w:eastAsia="Times New Roman" w:cs="Arial"/>
                          <w:b/>
                          <w:i/>
                          <w:color w:val="000000" w:themeColor="text1"/>
                          <w:sz w:val="40"/>
                          <w:szCs w:val="40"/>
                          <w:lang w:val="en-AU"/>
                        </w:rPr>
                        <w:t>How does your workstation match up?</w:t>
                      </w:r>
                    </w:p>
                    <w:p w14:paraId="32FF9A80"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b/>
                          <w:color w:val="000000" w:themeColor="text1"/>
                          <w:sz w:val="40"/>
                          <w:szCs w:val="40"/>
                          <w:lang w:val="en-AU"/>
                        </w:rPr>
                      </w:pPr>
                      <w:r w:rsidRPr="00077EE8">
                        <w:rPr>
                          <w:rFonts w:eastAsia="Times New Roman" w:cs="Arial"/>
                          <w:i/>
                          <w:color w:val="000000" w:themeColor="text1"/>
                          <w:sz w:val="40"/>
                          <w:szCs w:val="40"/>
                          <w:lang w:val="en-AU"/>
                        </w:rPr>
                        <w:t>Spend some time reorganising with this in mind</w:t>
                      </w:r>
                    </w:p>
                    <w:p w14:paraId="12D6FFBD" w14:textId="77777777" w:rsidR="00077EE8" w:rsidRDefault="00077EE8" w:rsidP="00077EE8">
                      <w:pPr>
                        <w:jc w:val="center"/>
                      </w:pPr>
                    </w:p>
                  </w:txbxContent>
                </v:textbox>
              </v:roundrect>
            </w:pict>
          </mc:Fallback>
        </mc:AlternateContent>
      </w:r>
    </w:p>
    <w:p w14:paraId="21C3CF38" w14:textId="77777777" w:rsidR="00077EE8" w:rsidRDefault="00077EE8" w:rsidP="00381AAE"/>
    <w:p w14:paraId="6FF1674A" w14:textId="77777777" w:rsidR="00077EE8" w:rsidRDefault="00077EE8" w:rsidP="00381AAE"/>
    <w:p w14:paraId="1B147AD2" w14:textId="77777777" w:rsidR="00077EE8" w:rsidRDefault="00077EE8" w:rsidP="00381AAE"/>
    <w:p w14:paraId="7BB8845B" w14:textId="77777777" w:rsidR="00077EE8" w:rsidRDefault="00077EE8" w:rsidP="00381AAE"/>
    <w:p w14:paraId="70BA8E7E" w14:textId="77777777" w:rsidR="00077EE8" w:rsidRDefault="00077EE8" w:rsidP="00381AAE"/>
    <w:p w14:paraId="3FF9664B" w14:textId="77777777" w:rsidR="00077EE8" w:rsidRDefault="00077EE8" w:rsidP="00381AAE"/>
    <w:p w14:paraId="5DD62216" w14:textId="77777777" w:rsidR="00077EE8" w:rsidRDefault="00077EE8" w:rsidP="00381AAE"/>
    <w:p w14:paraId="7AE693D5" w14:textId="77777777" w:rsidR="00077EE8" w:rsidRDefault="00077EE8" w:rsidP="00381AAE"/>
    <w:p w14:paraId="7AC25D84" w14:textId="77777777" w:rsidR="00077EE8" w:rsidRDefault="00077EE8" w:rsidP="00381AAE"/>
    <w:p w14:paraId="0D8A9CFF" w14:textId="77777777" w:rsidR="00077EE8" w:rsidRDefault="00077EE8" w:rsidP="00381AAE"/>
    <w:p w14:paraId="19B5A8D9" w14:textId="77777777" w:rsidR="00077EE8" w:rsidRDefault="00077EE8" w:rsidP="00381AAE"/>
    <w:p w14:paraId="691B47E0" w14:textId="77777777" w:rsidR="00077EE8" w:rsidRDefault="00077EE8" w:rsidP="00381AAE"/>
    <w:p w14:paraId="56A13B4F" w14:textId="77777777" w:rsidR="00077EE8" w:rsidRDefault="00077EE8" w:rsidP="00381AAE"/>
    <w:p w14:paraId="026D24DD" w14:textId="77777777" w:rsidR="00077EE8" w:rsidRDefault="00077EE8" w:rsidP="00381AAE"/>
    <w:p w14:paraId="302BD9A0" w14:textId="77777777" w:rsidR="00077EE8" w:rsidRDefault="00077EE8" w:rsidP="00381AAE"/>
    <w:p w14:paraId="1D489078" w14:textId="77777777" w:rsidR="00077EE8" w:rsidRDefault="00077EE8" w:rsidP="00381AAE"/>
    <w:p w14:paraId="03DAFEB3" w14:textId="77777777" w:rsidR="00077EE8" w:rsidRDefault="00077EE8" w:rsidP="00381AAE"/>
    <w:p w14:paraId="0369C7DD" w14:textId="77777777" w:rsidR="00077EE8" w:rsidRDefault="00077EE8" w:rsidP="00381AAE"/>
    <w:p w14:paraId="0C250A8F" w14:textId="77777777" w:rsidR="00077EE8" w:rsidRDefault="00077EE8" w:rsidP="006B11B2">
      <w:pPr>
        <w:rPr>
          <w:lang w:val="en-AU"/>
        </w:rPr>
      </w:pPr>
    </w:p>
    <w:p w14:paraId="0412B5F1" w14:textId="77777777" w:rsidR="00077EE8" w:rsidRDefault="0015391A" w:rsidP="006B11B2">
      <w:pPr>
        <w:pStyle w:val="Heading3"/>
        <w:rPr>
          <w:lang w:val="en-AU"/>
        </w:rPr>
      </w:pPr>
      <w:r>
        <w:rPr>
          <w:lang w:val="en-AU"/>
        </w:rPr>
        <w:t>2.1</w:t>
      </w:r>
      <w:r>
        <w:rPr>
          <w:lang w:val="en-AU"/>
        </w:rPr>
        <w:tab/>
      </w:r>
      <w:r w:rsidR="00275EFB" w:rsidRPr="006B11B2">
        <w:rPr>
          <w:lang w:val="en-AU"/>
        </w:rPr>
        <w:t>Ergonomic guidelines</w:t>
      </w:r>
      <w:r w:rsidR="003972EA">
        <w:rPr>
          <w:lang w:val="en-AU"/>
        </w:rPr>
        <w:t xml:space="preserve"> for desktop computer</w:t>
      </w:r>
    </w:p>
    <w:p w14:paraId="5CDA958C" w14:textId="77777777" w:rsidR="006B11B2" w:rsidRDefault="006B11B2" w:rsidP="00275EFB">
      <w:pPr>
        <w:rPr>
          <w:b/>
          <w:lang w:val="en-AU"/>
        </w:rPr>
      </w:pPr>
    </w:p>
    <w:p w14:paraId="48A80223" w14:textId="77777777" w:rsidR="006B11B2" w:rsidRPr="006B11B2" w:rsidRDefault="006B11B2" w:rsidP="006B11B2">
      <w:pPr>
        <w:rPr>
          <w:lang w:val="en-AU"/>
        </w:rPr>
      </w:pPr>
      <w:r>
        <w:rPr>
          <w:lang w:val="en-AU"/>
        </w:rPr>
        <w:t xml:space="preserve">For </w:t>
      </w:r>
      <w:r w:rsidR="008607FA">
        <w:rPr>
          <w:lang w:val="en-AU"/>
        </w:rPr>
        <w:t>workers</w:t>
      </w:r>
      <w:r>
        <w:rPr>
          <w:lang w:val="en-AU"/>
        </w:rPr>
        <w:t xml:space="preserve"> using desktop computers, it is recommended to follow the image and guidelines below:</w:t>
      </w:r>
    </w:p>
    <w:p w14:paraId="7066D03A" w14:textId="77777777" w:rsidR="006B11B2" w:rsidRDefault="006B11B2" w:rsidP="00275EFB">
      <w:pPr>
        <w:rPr>
          <w:lang w:val="en-AU"/>
        </w:rPr>
      </w:pPr>
    </w:p>
    <w:p w14:paraId="334F4745" w14:textId="77777777" w:rsidR="00275EFB" w:rsidRDefault="00275EFB" w:rsidP="006B11B2">
      <w:pPr>
        <w:pStyle w:val="ListParagraph"/>
        <w:numPr>
          <w:ilvl w:val="0"/>
          <w:numId w:val="5"/>
        </w:numPr>
        <w:spacing w:line="360" w:lineRule="auto"/>
        <w:rPr>
          <w:lang w:val="en-AU"/>
        </w:rPr>
      </w:pPr>
      <w:r>
        <w:rPr>
          <w:lang w:val="en-AU"/>
        </w:rPr>
        <w:t>Forearms should be parallel to the floor (approximately 90</w:t>
      </w:r>
      <w:r>
        <w:rPr>
          <w:vertAlign w:val="superscript"/>
          <w:lang w:val="en-AU"/>
        </w:rPr>
        <w:t xml:space="preserve">0 </w:t>
      </w:r>
      <w:proofErr w:type="gramStart"/>
      <w:r>
        <w:rPr>
          <w:lang w:val="en-AU"/>
        </w:rPr>
        <w:t>angle</w:t>
      </w:r>
      <w:proofErr w:type="gramEnd"/>
      <w:r>
        <w:rPr>
          <w:lang w:val="en-AU"/>
        </w:rPr>
        <w:t xml:space="preserve"> at elbow)</w:t>
      </w:r>
    </w:p>
    <w:p w14:paraId="036DE1D6" w14:textId="77777777" w:rsidR="00275EFB" w:rsidRDefault="00275EFB" w:rsidP="006B11B2">
      <w:pPr>
        <w:pStyle w:val="ListParagraph"/>
        <w:numPr>
          <w:ilvl w:val="0"/>
          <w:numId w:val="5"/>
        </w:numPr>
        <w:spacing w:line="360" w:lineRule="auto"/>
        <w:rPr>
          <w:lang w:val="en-AU"/>
        </w:rPr>
      </w:pPr>
      <w:r>
        <w:rPr>
          <w:lang w:val="en-AU"/>
        </w:rPr>
        <w:t>Upper arm and elbow should be as close to the body and as relaxed as possible</w:t>
      </w:r>
    </w:p>
    <w:p w14:paraId="297D71F6" w14:textId="77777777" w:rsidR="00275EFB" w:rsidRDefault="00275EFB" w:rsidP="006B11B2">
      <w:pPr>
        <w:pStyle w:val="ListParagraph"/>
        <w:numPr>
          <w:ilvl w:val="0"/>
          <w:numId w:val="5"/>
        </w:numPr>
        <w:spacing w:line="360" w:lineRule="auto"/>
        <w:rPr>
          <w:lang w:val="en-AU"/>
        </w:rPr>
      </w:pPr>
      <w:r>
        <w:rPr>
          <w:lang w:val="en-AU"/>
        </w:rPr>
        <w:t>Wrists should be as flat as possible (not bent up or down) and straight</w:t>
      </w:r>
    </w:p>
    <w:p w14:paraId="4C89AC14" w14:textId="77777777" w:rsidR="00275EFB" w:rsidRDefault="008648D7" w:rsidP="006B11B2">
      <w:pPr>
        <w:pStyle w:val="ListParagraph"/>
        <w:numPr>
          <w:ilvl w:val="0"/>
          <w:numId w:val="5"/>
        </w:numPr>
        <w:spacing w:line="360" w:lineRule="auto"/>
        <w:rPr>
          <w:lang w:val="en-AU"/>
        </w:rPr>
      </w:pPr>
      <w:r>
        <w:rPr>
          <w:lang w:val="en-AU"/>
        </w:rPr>
        <w:t>Mouse should be placed adjacent to keyboard and at the same height</w:t>
      </w:r>
    </w:p>
    <w:p w14:paraId="589B6091" w14:textId="77777777" w:rsidR="008648D7" w:rsidRDefault="008648D7" w:rsidP="006B11B2">
      <w:pPr>
        <w:pStyle w:val="ListParagraph"/>
        <w:numPr>
          <w:ilvl w:val="0"/>
          <w:numId w:val="5"/>
        </w:numPr>
        <w:spacing w:line="360" w:lineRule="auto"/>
        <w:rPr>
          <w:lang w:val="en-AU"/>
        </w:rPr>
      </w:pPr>
      <w:r>
        <w:rPr>
          <w:lang w:val="en-AU"/>
        </w:rPr>
        <w:t>Monitor should be positioned directly in front of the user and at</w:t>
      </w:r>
      <w:r w:rsidR="00C74EF6">
        <w:rPr>
          <w:lang w:val="en-AU"/>
        </w:rPr>
        <w:t xml:space="preserve"> comfortable viewing distance (approximately 18-30” away, top of monitor 2-3”</w:t>
      </w:r>
      <w:r w:rsidR="00CA0B84">
        <w:rPr>
          <w:lang w:val="en-AU"/>
        </w:rPr>
        <w:t xml:space="preserve"> above eye level)</w:t>
      </w:r>
    </w:p>
    <w:p w14:paraId="5BD48AB1" w14:textId="77777777" w:rsidR="00CA0B84" w:rsidRDefault="00CA0B84" w:rsidP="006B11B2">
      <w:pPr>
        <w:pStyle w:val="ListParagraph"/>
        <w:numPr>
          <w:ilvl w:val="0"/>
          <w:numId w:val="5"/>
        </w:numPr>
        <w:spacing w:line="360" w:lineRule="auto"/>
        <w:rPr>
          <w:lang w:val="en-AU"/>
        </w:rPr>
      </w:pPr>
      <w:r>
        <w:rPr>
          <w:lang w:val="en-AU"/>
        </w:rPr>
        <w:t>Feet should be fully supported by a footrest or the floor</w:t>
      </w:r>
    </w:p>
    <w:p w14:paraId="03D99759" w14:textId="77777777" w:rsidR="00CA0B84" w:rsidRDefault="00CA0B84" w:rsidP="00CA0B84">
      <w:pPr>
        <w:rPr>
          <w:lang w:val="en-AU"/>
        </w:rPr>
      </w:pPr>
    </w:p>
    <w:p w14:paraId="4D8FEC26" w14:textId="77777777" w:rsidR="003972EA" w:rsidRDefault="003972EA" w:rsidP="00CA0B84">
      <w:pPr>
        <w:rPr>
          <w:lang w:val="en-AU"/>
        </w:rPr>
      </w:pPr>
    </w:p>
    <w:p w14:paraId="25635E33" w14:textId="77777777" w:rsidR="00CA0B84" w:rsidRPr="00CA0B84" w:rsidRDefault="00CA0B84" w:rsidP="00CA0B84">
      <w:pPr>
        <w:rPr>
          <w:lang w:val="en-AU"/>
        </w:rPr>
      </w:pPr>
      <w:r w:rsidRPr="00CA0B84">
        <w:rPr>
          <w:lang w:val="en-AU"/>
        </w:rPr>
        <w:t>Follow the picture below to create an ergonomic space</w:t>
      </w:r>
    </w:p>
    <w:p w14:paraId="70218FAF" w14:textId="77777777" w:rsidR="00275EFB" w:rsidRDefault="00CA0B84" w:rsidP="00275EFB">
      <w:pPr>
        <w:rPr>
          <w:lang w:val="en-AU"/>
        </w:rPr>
      </w:pPr>
      <w:r w:rsidRPr="00077EE8">
        <w:rPr>
          <w:rFonts w:ascii="Calibri" w:eastAsia="Times New Roman" w:hAnsi="Calibri" w:cs="Times New Roman"/>
          <w:noProof/>
          <w:sz w:val="22"/>
          <w:szCs w:val="20"/>
        </w:rPr>
        <w:drawing>
          <wp:anchor distT="0" distB="0" distL="114300" distR="114300" simplePos="0" relativeHeight="251649024" behindDoc="0" locked="0" layoutInCell="1" allowOverlap="1" wp14:anchorId="63571058" wp14:editId="1E1AE2A7">
            <wp:simplePos x="0" y="0"/>
            <wp:positionH relativeFrom="column">
              <wp:posOffset>-1</wp:posOffset>
            </wp:positionH>
            <wp:positionV relativeFrom="paragraph">
              <wp:posOffset>161290</wp:posOffset>
            </wp:positionV>
            <wp:extent cx="4276725" cy="4424832"/>
            <wp:effectExtent l="19050" t="19050" r="9525" b="13970"/>
            <wp:wrapNone/>
            <wp:docPr id="4" name="Picture 4" descr="http://www.maxonfurniture.com/info/images/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xonfurniture.com/info/images/20A.jpg"/>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l="36700"/>
                    <a:stretch/>
                  </pic:blipFill>
                  <pic:spPr bwMode="auto">
                    <a:xfrm>
                      <a:off x="0" y="0"/>
                      <a:ext cx="4292277" cy="4440923"/>
                    </a:xfrm>
                    <a:prstGeom prst="rect">
                      <a:avLst/>
                    </a:prstGeom>
                    <a:noFill/>
                    <a:ln w="9525">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2921F83" w14:textId="77777777" w:rsidR="00077EE8" w:rsidRPr="00077EE8" w:rsidRDefault="00077EE8" w:rsidP="00077EE8">
      <w:pPr>
        <w:tabs>
          <w:tab w:val="left" w:pos="1134"/>
          <w:tab w:val="left" w:pos="1701"/>
          <w:tab w:val="right" w:pos="9072"/>
        </w:tabs>
        <w:spacing w:after="120" w:line="264" w:lineRule="auto"/>
        <w:jc w:val="center"/>
        <w:rPr>
          <w:rFonts w:eastAsia="Times New Roman" w:cs="Arial"/>
          <w:sz w:val="32"/>
          <w:szCs w:val="32"/>
          <w:lang w:val="en-AU"/>
        </w:rPr>
      </w:pPr>
    </w:p>
    <w:p w14:paraId="4ACFD701" w14:textId="77777777" w:rsidR="00077EE8" w:rsidRDefault="00077EE8" w:rsidP="00381AAE"/>
    <w:p w14:paraId="22782937" w14:textId="77777777" w:rsidR="00077EE8" w:rsidRDefault="00077EE8" w:rsidP="00381AAE"/>
    <w:p w14:paraId="76D1F360" w14:textId="77777777" w:rsidR="003972EA" w:rsidRDefault="003972EA" w:rsidP="00381AAE"/>
    <w:p w14:paraId="6F72A641" w14:textId="77777777" w:rsidR="003972EA" w:rsidRDefault="003972EA" w:rsidP="00381AAE"/>
    <w:p w14:paraId="1C60F989" w14:textId="77777777" w:rsidR="003972EA" w:rsidRDefault="003972EA" w:rsidP="00381AAE"/>
    <w:p w14:paraId="4F51C23A" w14:textId="77777777" w:rsidR="003972EA" w:rsidRDefault="003972EA" w:rsidP="00381AAE"/>
    <w:p w14:paraId="0E951386" w14:textId="77777777" w:rsidR="003972EA" w:rsidRDefault="003972EA" w:rsidP="00381AAE"/>
    <w:p w14:paraId="081AB71A" w14:textId="77777777" w:rsidR="003972EA" w:rsidRDefault="003972EA" w:rsidP="00381AAE"/>
    <w:p w14:paraId="03EF1580" w14:textId="77777777" w:rsidR="003972EA" w:rsidRDefault="003972EA" w:rsidP="00381AAE"/>
    <w:p w14:paraId="061873B2" w14:textId="77777777" w:rsidR="003972EA" w:rsidRDefault="003972EA" w:rsidP="00381AAE"/>
    <w:p w14:paraId="731B1CDF" w14:textId="77777777" w:rsidR="003972EA" w:rsidRDefault="003972EA" w:rsidP="00381AAE"/>
    <w:p w14:paraId="722F9377" w14:textId="77777777" w:rsidR="003972EA" w:rsidRDefault="003972EA" w:rsidP="00381AAE"/>
    <w:p w14:paraId="26393132" w14:textId="77777777" w:rsidR="003972EA" w:rsidRDefault="003972EA" w:rsidP="00381AAE"/>
    <w:p w14:paraId="7B211377" w14:textId="77777777" w:rsidR="003972EA" w:rsidRDefault="003972EA" w:rsidP="00381AAE"/>
    <w:p w14:paraId="3EF4C74C" w14:textId="77777777" w:rsidR="003972EA" w:rsidRDefault="003972EA" w:rsidP="00381AAE"/>
    <w:p w14:paraId="4F8E8D3E" w14:textId="77777777" w:rsidR="003972EA" w:rsidRDefault="003972EA" w:rsidP="00381AAE"/>
    <w:p w14:paraId="2ACD6D2D" w14:textId="77777777" w:rsidR="003972EA" w:rsidRDefault="003972EA" w:rsidP="00381AAE"/>
    <w:p w14:paraId="25E20F2C" w14:textId="77777777" w:rsidR="003972EA" w:rsidRDefault="003972EA" w:rsidP="00381AAE"/>
    <w:p w14:paraId="6C6CCAD2" w14:textId="77777777" w:rsidR="003972EA" w:rsidRDefault="003972EA" w:rsidP="00381AAE"/>
    <w:p w14:paraId="24ADD134" w14:textId="77777777" w:rsidR="003972EA" w:rsidRDefault="003972EA" w:rsidP="00381AAE"/>
    <w:p w14:paraId="3B3F758F" w14:textId="77777777" w:rsidR="003972EA" w:rsidRDefault="003972EA" w:rsidP="00381AAE"/>
    <w:p w14:paraId="0C8DB53C" w14:textId="77777777" w:rsidR="003972EA" w:rsidRDefault="003972EA" w:rsidP="00381AAE"/>
    <w:p w14:paraId="336E80CF" w14:textId="77777777" w:rsidR="003972EA" w:rsidRDefault="003972EA" w:rsidP="00381AAE"/>
    <w:p w14:paraId="31506003" w14:textId="77777777" w:rsidR="003972EA" w:rsidRDefault="003972EA" w:rsidP="00381AAE"/>
    <w:p w14:paraId="7380329F" w14:textId="77777777" w:rsidR="003972EA" w:rsidRDefault="003972EA" w:rsidP="00381AAE"/>
    <w:p w14:paraId="1822EE4F" w14:textId="77777777" w:rsidR="003972EA" w:rsidRDefault="003972EA" w:rsidP="00381AAE"/>
    <w:p w14:paraId="0F1CF996" w14:textId="77777777" w:rsidR="003972EA" w:rsidRDefault="003972EA" w:rsidP="00381AAE"/>
    <w:p w14:paraId="659F9B66" w14:textId="77777777" w:rsidR="003972EA" w:rsidRDefault="003972EA" w:rsidP="00381AAE"/>
    <w:p w14:paraId="371982D4" w14:textId="77777777" w:rsidR="003972EA" w:rsidRDefault="003972EA" w:rsidP="00381AAE"/>
    <w:p w14:paraId="68BCD2A2" w14:textId="77777777" w:rsidR="003972EA" w:rsidRDefault="0015391A" w:rsidP="003972EA">
      <w:pPr>
        <w:pStyle w:val="Heading3"/>
      </w:pPr>
      <w:r>
        <w:lastRenderedPageBreak/>
        <w:t>2.2</w:t>
      </w:r>
      <w:r>
        <w:tab/>
      </w:r>
      <w:r w:rsidR="003972EA">
        <w:t xml:space="preserve">Ergonomic guidelines for </w:t>
      </w:r>
      <w:r w:rsidR="008607FA">
        <w:t xml:space="preserve">a </w:t>
      </w:r>
      <w:r w:rsidR="003972EA">
        <w:t>laptop computer</w:t>
      </w:r>
    </w:p>
    <w:p w14:paraId="2EE985F7" w14:textId="77777777" w:rsidR="003972EA" w:rsidRDefault="003972EA" w:rsidP="00381AAE"/>
    <w:p w14:paraId="4FC52AE6" w14:textId="77777777" w:rsidR="00997278" w:rsidRDefault="00997278" w:rsidP="00381AAE">
      <w:r w:rsidRPr="00997278">
        <w:t xml:space="preserve">For </w:t>
      </w:r>
      <w:r w:rsidR="008607FA">
        <w:t xml:space="preserve">workers </w:t>
      </w:r>
      <w:r w:rsidRPr="00997278">
        <w:t xml:space="preserve">using </w:t>
      </w:r>
      <w:r>
        <w:t>laptop</w:t>
      </w:r>
      <w:r w:rsidRPr="00997278">
        <w:t xml:space="preserve"> computers, it is recommended to follow the image and guidelines below:</w:t>
      </w:r>
    </w:p>
    <w:p w14:paraId="5A0B8F0C" w14:textId="77777777" w:rsidR="00997278" w:rsidRDefault="00997278" w:rsidP="00381AAE"/>
    <w:p w14:paraId="087BA2DE" w14:textId="77777777" w:rsidR="00C41270" w:rsidRDefault="00C41270" w:rsidP="00381AAE">
      <w:r>
        <w:rPr>
          <w:noProof/>
        </w:rPr>
        <w:drawing>
          <wp:anchor distT="0" distB="0" distL="114300" distR="114300" simplePos="0" relativeHeight="251650048" behindDoc="0" locked="0" layoutInCell="1" allowOverlap="1" wp14:anchorId="0875DC9D" wp14:editId="2C9D3280">
            <wp:simplePos x="0" y="0"/>
            <wp:positionH relativeFrom="column">
              <wp:posOffset>0</wp:posOffset>
            </wp:positionH>
            <wp:positionV relativeFrom="paragraph">
              <wp:posOffset>19685</wp:posOffset>
            </wp:positionV>
            <wp:extent cx="5572125" cy="5229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5229225"/>
                    </a:xfrm>
                    <a:prstGeom prst="rect">
                      <a:avLst/>
                    </a:prstGeom>
                    <a:noFill/>
                  </pic:spPr>
                </pic:pic>
              </a:graphicData>
            </a:graphic>
            <wp14:sizeRelH relativeFrom="page">
              <wp14:pctWidth>0</wp14:pctWidth>
            </wp14:sizeRelH>
            <wp14:sizeRelV relativeFrom="page">
              <wp14:pctHeight>0</wp14:pctHeight>
            </wp14:sizeRelV>
          </wp:anchor>
        </w:drawing>
      </w:r>
    </w:p>
    <w:p w14:paraId="0A23DA85" w14:textId="77777777" w:rsidR="00C41270" w:rsidRDefault="00C41270" w:rsidP="00381AAE"/>
    <w:p w14:paraId="1C82D8D1" w14:textId="77777777" w:rsidR="00C41270" w:rsidRDefault="00C41270" w:rsidP="00381AAE"/>
    <w:p w14:paraId="62C47BC0" w14:textId="77777777" w:rsidR="00C41270" w:rsidRDefault="00C41270" w:rsidP="00381AAE"/>
    <w:p w14:paraId="26CC6CF0" w14:textId="77777777" w:rsidR="00C41270" w:rsidRDefault="00C41270" w:rsidP="00381AAE"/>
    <w:p w14:paraId="0B7BF427" w14:textId="77777777" w:rsidR="00997278" w:rsidRDefault="00997278" w:rsidP="00381AAE"/>
    <w:p w14:paraId="2D524227" w14:textId="77777777" w:rsidR="00C41270" w:rsidRDefault="00C41270" w:rsidP="00381AAE"/>
    <w:p w14:paraId="47C09EAB" w14:textId="77777777" w:rsidR="00C41270" w:rsidRDefault="00C41270" w:rsidP="00381AAE"/>
    <w:p w14:paraId="4393F16B" w14:textId="77777777" w:rsidR="00C41270" w:rsidRDefault="00C41270" w:rsidP="00381AAE"/>
    <w:p w14:paraId="1DA173E9" w14:textId="77777777" w:rsidR="00C41270" w:rsidRDefault="00C41270" w:rsidP="00381AAE"/>
    <w:p w14:paraId="55E8638C" w14:textId="77777777" w:rsidR="00C41270" w:rsidRDefault="00C41270" w:rsidP="00381AAE"/>
    <w:p w14:paraId="4F3FCAA6" w14:textId="77777777" w:rsidR="00C41270" w:rsidRDefault="00C41270" w:rsidP="00381AAE"/>
    <w:p w14:paraId="5D4E2582" w14:textId="77777777" w:rsidR="00C41270" w:rsidRDefault="00C41270" w:rsidP="00381AAE"/>
    <w:p w14:paraId="1A01D8F3" w14:textId="77777777" w:rsidR="00C41270" w:rsidRDefault="00C41270" w:rsidP="00381AAE"/>
    <w:p w14:paraId="53ECAB42" w14:textId="77777777" w:rsidR="00C41270" w:rsidRDefault="00C41270" w:rsidP="00381AAE"/>
    <w:p w14:paraId="3972D9AB" w14:textId="77777777" w:rsidR="00C41270" w:rsidRDefault="00C41270" w:rsidP="00381AAE"/>
    <w:p w14:paraId="06155508" w14:textId="77777777" w:rsidR="00C41270" w:rsidRDefault="00C41270" w:rsidP="00381AAE"/>
    <w:p w14:paraId="7B6BDA8F" w14:textId="77777777" w:rsidR="00C41270" w:rsidRDefault="00C41270" w:rsidP="00381AAE"/>
    <w:p w14:paraId="73ACAB2A" w14:textId="77777777" w:rsidR="00C41270" w:rsidRDefault="00C41270" w:rsidP="00381AAE"/>
    <w:p w14:paraId="422F56FB" w14:textId="77777777" w:rsidR="00C41270" w:rsidRDefault="00C41270" w:rsidP="00381AAE"/>
    <w:p w14:paraId="2D28A43D" w14:textId="77777777" w:rsidR="00C41270" w:rsidRDefault="00C41270" w:rsidP="00381AAE"/>
    <w:p w14:paraId="0B3195D3" w14:textId="77777777" w:rsidR="00C41270" w:rsidRDefault="00C41270" w:rsidP="00381AAE"/>
    <w:p w14:paraId="084D7514" w14:textId="77777777" w:rsidR="00C41270" w:rsidRDefault="00C41270" w:rsidP="00381AAE"/>
    <w:p w14:paraId="1E91474D" w14:textId="77777777" w:rsidR="00C41270" w:rsidRDefault="00C41270" w:rsidP="00381AAE"/>
    <w:p w14:paraId="46690FF1" w14:textId="77777777" w:rsidR="00C41270" w:rsidRDefault="00C41270" w:rsidP="00381AAE"/>
    <w:p w14:paraId="47956884" w14:textId="77777777" w:rsidR="00C41270" w:rsidRDefault="00C41270" w:rsidP="00381AAE"/>
    <w:p w14:paraId="49D7733C" w14:textId="77777777" w:rsidR="00C41270" w:rsidRDefault="00C41270" w:rsidP="00381AAE"/>
    <w:p w14:paraId="696C921F" w14:textId="77777777" w:rsidR="00C41270" w:rsidRDefault="00C41270" w:rsidP="00381AAE"/>
    <w:p w14:paraId="052E9A7D" w14:textId="77777777" w:rsidR="00C41270" w:rsidRDefault="00C41270" w:rsidP="00381AAE"/>
    <w:p w14:paraId="67E95E1D" w14:textId="77777777" w:rsidR="00C41270" w:rsidRDefault="00C41270" w:rsidP="00381AAE"/>
    <w:p w14:paraId="7ECC5AEB" w14:textId="77777777" w:rsidR="00C41270" w:rsidRDefault="00C41270" w:rsidP="00381AAE"/>
    <w:p w14:paraId="00C8E827" w14:textId="77777777" w:rsidR="00C41270" w:rsidRDefault="00C41270" w:rsidP="00381AAE"/>
    <w:p w14:paraId="367EE088" w14:textId="77777777" w:rsidR="00C41270" w:rsidRDefault="00C41270" w:rsidP="00381AAE"/>
    <w:p w14:paraId="3C789C5F" w14:textId="77777777" w:rsidR="00C41270" w:rsidRDefault="00C41270" w:rsidP="00381AAE">
      <w:r>
        <w:rPr>
          <w:noProof/>
        </w:rPr>
        <mc:AlternateContent>
          <mc:Choice Requires="wps">
            <w:drawing>
              <wp:anchor distT="0" distB="0" distL="114300" distR="114300" simplePos="0" relativeHeight="251651072" behindDoc="0" locked="0" layoutInCell="1" allowOverlap="1" wp14:anchorId="25A72C92" wp14:editId="1965AF3D">
                <wp:simplePos x="0" y="0"/>
                <wp:positionH relativeFrom="column">
                  <wp:posOffset>0</wp:posOffset>
                </wp:positionH>
                <wp:positionV relativeFrom="paragraph">
                  <wp:posOffset>21590</wp:posOffset>
                </wp:positionV>
                <wp:extent cx="5505450" cy="1533525"/>
                <wp:effectExtent l="57150" t="19050" r="76200" b="104775"/>
                <wp:wrapNone/>
                <wp:docPr id="6" name="Rounded Rectangle 6"/>
                <wp:cNvGraphicFramePr/>
                <a:graphic xmlns:a="http://schemas.openxmlformats.org/drawingml/2006/main">
                  <a:graphicData uri="http://schemas.microsoft.com/office/word/2010/wordprocessingShape">
                    <wps:wsp>
                      <wps:cNvSpPr/>
                      <wps:spPr>
                        <a:xfrm>
                          <a:off x="0" y="0"/>
                          <a:ext cx="5505450" cy="1533525"/>
                        </a:xfrm>
                        <a:prstGeom prst="roundRect">
                          <a:avLst/>
                        </a:prstGeom>
                        <a:solidFill>
                          <a:srgbClr val="FFCC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5281E4F" w14:textId="77777777" w:rsidR="00C41270" w:rsidRDefault="00C41270" w:rsidP="003419C5">
                            <w:pPr>
                              <w:tabs>
                                <w:tab w:val="left" w:pos="1134"/>
                                <w:tab w:val="left" w:pos="1701"/>
                                <w:tab w:val="right" w:pos="9072"/>
                              </w:tabs>
                              <w:spacing w:after="120" w:line="264" w:lineRule="auto"/>
                              <w:jc w:val="center"/>
                            </w:pPr>
                            <w:r>
                              <w:rPr>
                                <w:rFonts w:eastAsia="Times New Roman" w:cs="Arial"/>
                                <w:b/>
                                <w:i/>
                                <w:color w:val="000000" w:themeColor="text1"/>
                                <w:sz w:val="40"/>
                                <w:szCs w:val="40"/>
                                <w:lang w:val="en-AU"/>
                              </w:rPr>
                              <w:t xml:space="preserve">Staff members are encouraged </w:t>
                            </w:r>
                            <w:r w:rsidR="003419C5">
                              <w:rPr>
                                <w:rFonts w:eastAsia="Times New Roman" w:cs="Arial"/>
                                <w:b/>
                                <w:i/>
                                <w:color w:val="000000" w:themeColor="text1"/>
                                <w:sz w:val="40"/>
                                <w:szCs w:val="40"/>
                                <w:lang w:val="en-AU"/>
                              </w:rPr>
                              <w:t xml:space="preserve">to use the checklist in the following section to see how their work habits and workstations are and to address any specific issues or actions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A72C92" id="Rounded Rectangle 6" o:spid="_x0000_s1027" style="position:absolute;left:0;text-align:left;margin-left:0;margin-top:1.7pt;width:433.5pt;height:1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" fillcolor="#fc0" strokecolor="#4a7ebb">
                <v:shadow on="t" color="black" opacity="22937f" origin=",.5" offset="0,.63889mm"/>
                <v:textbox>
                  <w:txbxContent>
                    <w:p w14:paraId="55281E4F" w14:textId="77777777" w:rsidR="00C41270" w:rsidRDefault="00C41270" w:rsidP="003419C5">
                      <w:pPr>
                        <w:tabs>
                          <w:tab w:val="left" w:pos="1134"/>
                          <w:tab w:val="left" w:pos="1701"/>
                          <w:tab w:val="right" w:pos="9072"/>
                        </w:tabs>
                        <w:spacing w:after="120" w:line="264" w:lineRule="auto"/>
                        <w:jc w:val="center"/>
                      </w:pPr>
                      <w:r>
                        <w:rPr>
                          <w:rFonts w:eastAsia="Times New Roman" w:cs="Arial"/>
                          <w:b/>
                          <w:i/>
                          <w:color w:val="000000" w:themeColor="text1"/>
                          <w:sz w:val="40"/>
                          <w:szCs w:val="40"/>
                          <w:lang w:val="en-AU"/>
                        </w:rPr>
                        <w:t xml:space="preserve">Staff members are encouraged </w:t>
                      </w:r>
                      <w:r w:rsidR="003419C5">
                        <w:rPr>
                          <w:rFonts w:eastAsia="Times New Roman" w:cs="Arial"/>
                          <w:b/>
                          <w:i/>
                          <w:color w:val="000000" w:themeColor="text1"/>
                          <w:sz w:val="40"/>
                          <w:szCs w:val="40"/>
                          <w:lang w:val="en-AU"/>
                        </w:rPr>
                        <w:t xml:space="preserve">to use the checklist in the following section to see how their work habits and workstations are and to address any specific issues or actions </w:t>
                      </w:r>
                    </w:p>
                  </w:txbxContent>
                </v:textbox>
              </v:roundrect>
            </w:pict>
          </mc:Fallback>
        </mc:AlternateContent>
      </w:r>
    </w:p>
    <w:p w14:paraId="7A13BB14" w14:textId="77777777" w:rsidR="00C41270" w:rsidRDefault="00C41270" w:rsidP="00381AAE"/>
    <w:p w14:paraId="61FCF4E9" w14:textId="77777777" w:rsidR="00A21206" w:rsidRDefault="00A21206" w:rsidP="00381AAE"/>
    <w:p w14:paraId="404C7838" w14:textId="77777777" w:rsidR="00A21206" w:rsidRDefault="00A21206" w:rsidP="00381AAE"/>
    <w:p w14:paraId="50ACD38F" w14:textId="77777777" w:rsidR="00A21206" w:rsidRDefault="00A21206" w:rsidP="00381AAE"/>
    <w:p w14:paraId="113CFF47" w14:textId="77777777" w:rsidR="00A21206" w:rsidRDefault="00A21206" w:rsidP="00381AAE"/>
    <w:p w14:paraId="6C19F09A" w14:textId="77777777" w:rsidR="00A21206" w:rsidRDefault="00A21206" w:rsidP="00381AAE"/>
    <w:p w14:paraId="3A302B6C" w14:textId="77777777" w:rsidR="00A21206" w:rsidRDefault="00A21206" w:rsidP="00381AAE"/>
    <w:p w14:paraId="64FEA23A" w14:textId="77777777" w:rsidR="00A21206" w:rsidRDefault="00A21206" w:rsidP="00381AAE"/>
    <w:p w14:paraId="17A27CAA" w14:textId="77777777" w:rsidR="00A21206" w:rsidRDefault="00A21206" w:rsidP="00381AAE"/>
    <w:p w14:paraId="4F954752" w14:textId="77777777" w:rsidR="00A21206" w:rsidRDefault="00A21206" w:rsidP="00381AAE"/>
    <w:p w14:paraId="2CDDEC28" w14:textId="77777777" w:rsidR="00A21206" w:rsidRDefault="00A21206" w:rsidP="00A21206">
      <w:pPr>
        <w:pStyle w:val="Heading2"/>
      </w:pPr>
    </w:p>
    <w:p w14:paraId="58B98C6D" w14:textId="77777777" w:rsidR="00A21206" w:rsidRDefault="00A21206" w:rsidP="00A21206">
      <w:pPr>
        <w:pStyle w:val="Heading2"/>
      </w:pPr>
      <w:r>
        <w:t xml:space="preserve">SECTION 3. CHECKLIST </w:t>
      </w:r>
    </w:p>
    <w:p w14:paraId="614D1FE4" w14:textId="77777777" w:rsidR="00A21206" w:rsidRDefault="00A21206" w:rsidP="00A21206"/>
    <w:p w14:paraId="66CD560D" w14:textId="77777777" w:rsidR="00CF2302" w:rsidRDefault="00CF2302" w:rsidP="00CF2302">
      <w:r>
        <w:t xml:space="preserve">Use the brief checklist below to check and correct your working habits and posture. </w:t>
      </w:r>
    </w:p>
    <w:p w14:paraId="6E6B23F6" w14:textId="77777777" w:rsidR="00CF2302" w:rsidRDefault="00CF2302" w:rsidP="00CF2302"/>
    <w:p w14:paraId="1F4F7C25" w14:textId="77777777" w:rsidR="00CF2302" w:rsidRDefault="00CF2302" w:rsidP="00CF2302">
      <w:r>
        <w:t xml:space="preserve">If you answer </w:t>
      </w:r>
      <w:r w:rsidRPr="008607FA">
        <w:rPr>
          <w:b/>
          <w:i/>
        </w:rPr>
        <w:t>No</w:t>
      </w:r>
      <w:r>
        <w:t xml:space="preserve"> to any of the questions discuss the action required with your supervisor.  This may be referral to instructional resources or training.</w:t>
      </w:r>
    </w:p>
    <w:p w14:paraId="475A60F2" w14:textId="77777777" w:rsidR="00CF2302" w:rsidRDefault="00CF2302" w:rsidP="00CF2302"/>
    <w:tbl>
      <w:tblPr>
        <w:tblStyle w:val="TableGrid"/>
        <w:tblW w:w="0" w:type="auto"/>
        <w:tblLook w:val="04A0" w:firstRow="1" w:lastRow="0" w:firstColumn="1" w:lastColumn="0" w:noHBand="0" w:noVBand="1"/>
      </w:tblPr>
      <w:tblGrid>
        <w:gridCol w:w="4578"/>
        <w:gridCol w:w="844"/>
        <w:gridCol w:w="841"/>
        <w:gridCol w:w="2515"/>
      </w:tblGrid>
      <w:tr w:rsidR="00742CBC" w14:paraId="656924F2" w14:textId="77777777" w:rsidTr="00DA59F4">
        <w:tc>
          <w:tcPr>
            <w:tcW w:w="4644" w:type="dxa"/>
            <w:shd w:val="clear" w:color="auto" w:fill="BFBFBF" w:themeFill="background1" w:themeFillShade="BF"/>
          </w:tcPr>
          <w:p w14:paraId="71460505" w14:textId="77777777" w:rsidR="00742CBC" w:rsidRPr="0042495A" w:rsidRDefault="00742CBC" w:rsidP="0042495A">
            <w:pPr>
              <w:jc w:val="center"/>
              <w:rPr>
                <w:b/>
              </w:rPr>
            </w:pPr>
            <w:r w:rsidRPr="0042495A">
              <w:rPr>
                <w:b/>
              </w:rPr>
              <w:t>Item</w:t>
            </w:r>
          </w:p>
        </w:tc>
        <w:tc>
          <w:tcPr>
            <w:tcW w:w="851" w:type="dxa"/>
            <w:shd w:val="clear" w:color="auto" w:fill="BFBFBF" w:themeFill="background1" w:themeFillShade="BF"/>
          </w:tcPr>
          <w:p w14:paraId="263B7A3E" w14:textId="77777777" w:rsidR="00742CBC" w:rsidRPr="0042495A" w:rsidRDefault="00742CBC" w:rsidP="0042495A">
            <w:pPr>
              <w:jc w:val="center"/>
              <w:rPr>
                <w:b/>
              </w:rPr>
            </w:pPr>
            <w:r w:rsidRPr="0042495A">
              <w:rPr>
                <w:b/>
              </w:rPr>
              <w:t>Yes</w:t>
            </w:r>
          </w:p>
        </w:tc>
        <w:tc>
          <w:tcPr>
            <w:tcW w:w="850" w:type="dxa"/>
            <w:shd w:val="clear" w:color="auto" w:fill="BFBFBF" w:themeFill="background1" w:themeFillShade="BF"/>
          </w:tcPr>
          <w:p w14:paraId="52CD65E1" w14:textId="77777777" w:rsidR="00742CBC" w:rsidRPr="0042495A" w:rsidRDefault="00742CBC" w:rsidP="0042495A">
            <w:pPr>
              <w:jc w:val="center"/>
              <w:rPr>
                <w:b/>
              </w:rPr>
            </w:pPr>
            <w:r w:rsidRPr="0042495A">
              <w:rPr>
                <w:b/>
              </w:rPr>
              <w:t>No</w:t>
            </w:r>
          </w:p>
        </w:tc>
        <w:tc>
          <w:tcPr>
            <w:tcW w:w="2552" w:type="dxa"/>
            <w:shd w:val="clear" w:color="auto" w:fill="BFBFBF" w:themeFill="background1" w:themeFillShade="BF"/>
          </w:tcPr>
          <w:p w14:paraId="2CCA3BE9" w14:textId="77777777" w:rsidR="00742CBC" w:rsidRPr="0042495A" w:rsidRDefault="0042495A" w:rsidP="0042495A">
            <w:pPr>
              <w:jc w:val="center"/>
              <w:rPr>
                <w:b/>
              </w:rPr>
            </w:pPr>
            <w:r w:rsidRPr="0042495A">
              <w:rPr>
                <w:b/>
              </w:rPr>
              <w:t>Action required</w:t>
            </w:r>
          </w:p>
        </w:tc>
      </w:tr>
      <w:tr w:rsidR="00742CBC" w14:paraId="5A939F7F" w14:textId="77777777" w:rsidTr="00DE5224">
        <w:trPr>
          <w:trHeight w:val="811"/>
        </w:trPr>
        <w:tc>
          <w:tcPr>
            <w:tcW w:w="4644" w:type="dxa"/>
          </w:tcPr>
          <w:p w14:paraId="0DBB46D0" w14:textId="77777777" w:rsidR="00742CBC" w:rsidRPr="006553F4" w:rsidRDefault="00742CBC" w:rsidP="00742CBC">
            <w:r w:rsidRPr="006553F4">
              <w:t>Are your typing and mouse activities interspersed with a variety of other work tasks?</w:t>
            </w:r>
          </w:p>
        </w:tc>
        <w:tc>
          <w:tcPr>
            <w:tcW w:w="851" w:type="dxa"/>
          </w:tcPr>
          <w:p w14:paraId="64984671" w14:textId="77777777" w:rsidR="00742CBC" w:rsidRDefault="00742CBC" w:rsidP="00742CBC">
            <w:pPr>
              <w:jc w:val="center"/>
              <w:rPr>
                <w:b/>
              </w:rPr>
            </w:pPr>
          </w:p>
          <w:p w14:paraId="40D355B0" w14:textId="77777777" w:rsidR="00742CBC" w:rsidRPr="00742CBC" w:rsidRDefault="00742CBC" w:rsidP="00742CBC">
            <w:pPr>
              <w:jc w:val="center"/>
              <w:rPr>
                <w:b/>
              </w:rPr>
            </w:pPr>
            <w:r w:rsidRPr="00742CBC">
              <w:rPr>
                <w:b/>
              </w:rPr>
              <w:sym w:font="Wingdings 2" w:char="F0A3"/>
            </w:r>
          </w:p>
        </w:tc>
        <w:tc>
          <w:tcPr>
            <w:tcW w:w="850" w:type="dxa"/>
          </w:tcPr>
          <w:p w14:paraId="068B055A" w14:textId="77777777" w:rsidR="00742CBC" w:rsidRDefault="00742CBC" w:rsidP="00742CBC">
            <w:pPr>
              <w:jc w:val="center"/>
              <w:rPr>
                <w:b/>
              </w:rPr>
            </w:pPr>
          </w:p>
          <w:p w14:paraId="1E58FAF4" w14:textId="77777777" w:rsidR="00742CBC" w:rsidRPr="00742CBC" w:rsidRDefault="00742CBC" w:rsidP="00742CBC">
            <w:pPr>
              <w:jc w:val="center"/>
              <w:rPr>
                <w:b/>
              </w:rPr>
            </w:pPr>
            <w:r w:rsidRPr="00742CBC">
              <w:rPr>
                <w:b/>
              </w:rPr>
              <w:sym w:font="Wingdings 2" w:char="F0A3"/>
            </w:r>
          </w:p>
        </w:tc>
        <w:tc>
          <w:tcPr>
            <w:tcW w:w="2552" w:type="dxa"/>
          </w:tcPr>
          <w:p w14:paraId="56A03164" w14:textId="77777777" w:rsidR="00742CBC" w:rsidRDefault="00742CBC" w:rsidP="00742CBC"/>
        </w:tc>
      </w:tr>
      <w:tr w:rsidR="00742CBC" w14:paraId="75330BE7" w14:textId="77777777" w:rsidTr="00DE5224">
        <w:trPr>
          <w:trHeight w:val="1403"/>
        </w:trPr>
        <w:tc>
          <w:tcPr>
            <w:tcW w:w="4644" w:type="dxa"/>
          </w:tcPr>
          <w:p w14:paraId="6C5AA0A1" w14:textId="77777777" w:rsidR="00742CBC" w:rsidRPr="006553F4" w:rsidRDefault="00742CBC" w:rsidP="00742CBC">
            <w:r w:rsidRPr="006553F4">
              <w:t xml:space="preserve">Are you including micro pauses as a deliberate attempt to reduce tension by relaxing between keyboard operations? </w:t>
            </w:r>
            <w:r w:rsidR="0042495A" w:rsidRPr="006553F4">
              <w:t>E.g.</w:t>
            </w:r>
            <w:r w:rsidRPr="006553F4">
              <w:t xml:space="preserve"> relaxing the hands into the lap whilst waiting for a document to be saved?</w:t>
            </w:r>
          </w:p>
        </w:tc>
        <w:tc>
          <w:tcPr>
            <w:tcW w:w="851" w:type="dxa"/>
          </w:tcPr>
          <w:p w14:paraId="6BD123FE" w14:textId="77777777" w:rsidR="00742CBC" w:rsidRDefault="00742CBC" w:rsidP="00742CBC">
            <w:pPr>
              <w:jc w:val="center"/>
              <w:rPr>
                <w:b/>
              </w:rPr>
            </w:pPr>
          </w:p>
          <w:p w14:paraId="515EA981" w14:textId="77777777" w:rsidR="00742CBC" w:rsidRPr="00742CBC" w:rsidRDefault="00742CBC" w:rsidP="00742CBC">
            <w:pPr>
              <w:jc w:val="center"/>
              <w:rPr>
                <w:b/>
              </w:rPr>
            </w:pPr>
            <w:r w:rsidRPr="00742CBC">
              <w:rPr>
                <w:b/>
              </w:rPr>
              <w:sym w:font="Wingdings 2" w:char="F0A3"/>
            </w:r>
          </w:p>
        </w:tc>
        <w:tc>
          <w:tcPr>
            <w:tcW w:w="850" w:type="dxa"/>
          </w:tcPr>
          <w:p w14:paraId="379998CC" w14:textId="77777777" w:rsidR="00742CBC" w:rsidRDefault="00742CBC" w:rsidP="00742CBC">
            <w:pPr>
              <w:jc w:val="center"/>
              <w:rPr>
                <w:b/>
              </w:rPr>
            </w:pPr>
          </w:p>
          <w:p w14:paraId="1A87A945" w14:textId="77777777" w:rsidR="00742CBC" w:rsidRPr="00742CBC" w:rsidRDefault="00742CBC" w:rsidP="00742CBC">
            <w:pPr>
              <w:jc w:val="center"/>
              <w:rPr>
                <w:b/>
              </w:rPr>
            </w:pPr>
            <w:r w:rsidRPr="00742CBC">
              <w:rPr>
                <w:b/>
              </w:rPr>
              <w:sym w:font="Wingdings 2" w:char="F0A3"/>
            </w:r>
          </w:p>
        </w:tc>
        <w:tc>
          <w:tcPr>
            <w:tcW w:w="2552" w:type="dxa"/>
          </w:tcPr>
          <w:p w14:paraId="617589C4" w14:textId="77777777" w:rsidR="00742CBC" w:rsidRDefault="00742CBC" w:rsidP="00742CBC"/>
        </w:tc>
      </w:tr>
      <w:tr w:rsidR="00742CBC" w14:paraId="09574366" w14:textId="77777777" w:rsidTr="00DE5224">
        <w:trPr>
          <w:trHeight w:val="988"/>
        </w:trPr>
        <w:tc>
          <w:tcPr>
            <w:tcW w:w="4644" w:type="dxa"/>
          </w:tcPr>
          <w:p w14:paraId="425C85BE" w14:textId="77777777" w:rsidR="00742CBC" w:rsidRPr="006553F4" w:rsidRDefault="00742CBC" w:rsidP="00742CBC">
            <w:r w:rsidRPr="006553F4">
              <w:t>Do you perform regular pause exercises during computer operation at least every hour including changing your visual focus?</w:t>
            </w:r>
          </w:p>
        </w:tc>
        <w:tc>
          <w:tcPr>
            <w:tcW w:w="851" w:type="dxa"/>
          </w:tcPr>
          <w:p w14:paraId="7283A85B" w14:textId="77777777" w:rsidR="00742CBC" w:rsidRDefault="00742CBC" w:rsidP="00742CBC">
            <w:pPr>
              <w:jc w:val="center"/>
              <w:rPr>
                <w:b/>
              </w:rPr>
            </w:pPr>
          </w:p>
          <w:p w14:paraId="3FDE9F33" w14:textId="77777777" w:rsidR="00742CBC" w:rsidRPr="00742CBC" w:rsidRDefault="00742CBC" w:rsidP="00742CBC">
            <w:pPr>
              <w:jc w:val="center"/>
              <w:rPr>
                <w:b/>
              </w:rPr>
            </w:pPr>
            <w:r w:rsidRPr="00742CBC">
              <w:rPr>
                <w:b/>
              </w:rPr>
              <w:sym w:font="Wingdings 2" w:char="F0A3"/>
            </w:r>
          </w:p>
        </w:tc>
        <w:tc>
          <w:tcPr>
            <w:tcW w:w="850" w:type="dxa"/>
          </w:tcPr>
          <w:p w14:paraId="5A8E2FFB" w14:textId="77777777" w:rsidR="00742CBC" w:rsidRDefault="00742CBC" w:rsidP="00742CBC">
            <w:pPr>
              <w:jc w:val="center"/>
              <w:rPr>
                <w:b/>
              </w:rPr>
            </w:pPr>
          </w:p>
          <w:p w14:paraId="1BD3A2D4" w14:textId="77777777" w:rsidR="00742CBC" w:rsidRPr="00742CBC" w:rsidRDefault="00742CBC" w:rsidP="00742CBC">
            <w:pPr>
              <w:jc w:val="center"/>
              <w:rPr>
                <w:b/>
              </w:rPr>
            </w:pPr>
            <w:r w:rsidRPr="00742CBC">
              <w:rPr>
                <w:b/>
              </w:rPr>
              <w:sym w:font="Wingdings 2" w:char="F0A3"/>
            </w:r>
          </w:p>
        </w:tc>
        <w:tc>
          <w:tcPr>
            <w:tcW w:w="2552" w:type="dxa"/>
          </w:tcPr>
          <w:p w14:paraId="211A4F0C" w14:textId="77777777" w:rsidR="00742CBC" w:rsidRDefault="00742CBC" w:rsidP="00742CBC"/>
        </w:tc>
      </w:tr>
      <w:tr w:rsidR="00742CBC" w14:paraId="6E1E2D7C" w14:textId="77777777" w:rsidTr="00DE5224">
        <w:trPr>
          <w:trHeight w:val="1126"/>
        </w:trPr>
        <w:tc>
          <w:tcPr>
            <w:tcW w:w="4644" w:type="dxa"/>
          </w:tcPr>
          <w:p w14:paraId="73C150D5" w14:textId="77777777" w:rsidR="00742CBC" w:rsidRPr="006553F4" w:rsidRDefault="00742CBC" w:rsidP="00742CBC">
            <w:r w:rsidRPr="006553F4">
              <w:t xml:space="preserve">Are you altering your seated posture regularly throughout the </w:t>
            </w:r>
            <w:r w:rsidR="0042495A">
              <w:t>day</w:t>
            </w:r>
            <w:r w:rsidR="008607FA">
              <w:t>?</w:t>
            </w:r>
            <w:r w:rsidRPr="006553F4">
              <w:t xml:space="preserve"> </w:t>
            </w:r>
            <w:r w:rsidR="0042495A" w:rsidRPr="006553F4">
              <w:t>E.g.</w:t>
            </w:r>
            <w:r w:rsidRPr="006553F4">
              <w:t xml:space="preserve"> reclining whilst on the phone and sitting upright again to key?</w:t>
            </w:r>
          </w:p>
        </w:tc>
        <w:tc>
          <w:tcPr>
            <w:tcW w:w="851" w:type="dxa"/>
          </w:tcPr>
          <w:p w14:paraId="5A46DEBC" w14:textId="77777777" w:rsidR="00742CBC" w:rsidRDefault="00742CBC" w:rsidP="00742CBC">
            <w:pPr>
              <w:jc w:val="center"/>
              <w:rPr>
                <w:b/>
              </w:rPr>
            </w:pPr>
          </w:p>
          <w:p w14:paraId="6BDBA6BD" w14:textId="77777777" w:rsidR="00742CBC" w:rsidRPr="00742CBC" w:rsidRDefault="00742CBC" w:rsidP="00742CBC">
            <w:pPr>
              <w:jc w:val="center"/>
              <w:rPr>
                <w:b/>
              </w:rPr>
            </w:pPr>
            <w:r w:rsidRPr="00742CBC">
              <w:rPr>
                <w:b/>
              </w:rPr>
              <w:sym w:font="Wingdings 2" w:char="F0A3"/>
            </w:r>
          </w:p>
        </w:tc>
        <w:tc>
          <w:tcPr>
            <w:tcW w:w="850" w:type="dxa"/>
          </w:tcPr>
          <w:p w14:paraId="649895B2" w14:textId="77777777" w:rsidR="00742CBC" w:rsidRDefault="00742CBC" w:rsidP="00742CBC">
            <w:pPr>
              <w:jc w:val="center"/>
              <w:rPr>
                <w:b/>
              </w:rPr>
            </w:pPr>
          </w:p>
          <w:p w14:paraId="4CB3C360" w14:textId="77777777" w:rsidR="00742CBC" w:rsidRPr="00742CBC" w:rsidRDefault="00742CBC" w:rsidP="00742CBC">
            <w:pPr>
              <w:jc w:val="center"/>
              <w:rPr>
                <w:b/>
              </w:rPr>
            </w:pPr>
            <w:r w:rsidRPr="00742CBC">
              <w:rPr>
                <w:b/>
              </w:rPr>
              <w:sym w:font="Wingdings 2" w:char="F0A3"/>
            </w:r>
          </w:p>
        </w:tc>
        <w:tc>
          <w:tcPr>
            <w:tcW w:w="2552" w:type="dxa"/>
          </w:tcPr>
          <w:p w14:paraId="275B216D" w14:textId="77777777" w:rsidR="00742CBC" w:rsidRDefault="00742CBC" w:rsidP="00742CBC"/>
        </w:tc>
      </w:tr>
      <w:tr w:rsidR="00742CBC" w14:paraId="7B9477EB" w14:textId="77777777" w:rsidTr="00DE5224">
        <w:trPr>
          <w:trHeight w:val="1129"/>
        </w:trPr>
        <w:tc>
          <w:tcPr>
            <w:tcW w:w="4644" w:type="dxa"/>
          </w:tcPr>
          <w:p w14:paraId="16C3D48D" w14:textId="77777777" w:rsidR="00742CBC" w:rsidRPr="006553F4" w:rsidRDefault="00742CBC" w:rsidP="00742CBC">
            <w:r w:rsidRPr="006553F4">
              <w:t>Is your chair high enough or your desk low enough so that your elbows are level with or slightly higher than your keyboard while you type?</w:t>
            </w:r>
          </w:p>
        </w:tc>
        <w:tc>
          <w:tcPr>
            <w:tcW w:w="851" w:type="dxa"/>
          </w:tcPr>
          <w:p w14:paraId="71BDEB47" w14:textId="77777777" w:rsidR="00742CBC" w:rsidRDefault="00742CBC" w:rsidP="00742CBC">
            <w:pPr>
              <w:jc w:val="center"/>
              <w:rPr>
                <w:b/>
              </w:rPr>
            </w:pPr>
          </w:p>
          <w:p w14:paraId="1DF7FCA1" w14:textId="77777777" w:rsidR="00742CBC" w:rsidRPr="00742CBC" w:rsidRDefault="00742CBC" w:rsidP="00742CBC">
            <w:pPr>
              <w:jc w:val="center"/>
              <w:rPr>
                <w:b/>
              </w:rPr>
            </w:pPr>
            <w:r w:rsidRPr="00742CBC">
              <w:rPr>
                <w:b/>
              </w:rPr>
              <w:sym w:font="Wingdings 2" w:char="F0A3"/>
            </w:r>
          </w:p>
        </w:tc>
        <w:tc>
          <w:tcPr>
            <w:tcW w:w="850" w:type="dxa"/>
          </w:tcPr>
          <w:p w14:paraId="4DA36D73" w14:textId="77777777" w:rsidR="00742CBC" w:rsidRDefault="00742CBC" w:rsidP="00742CBC">
            <w:pPr>
              <w:jc w:val="center"/>
              <w:rPr>
                <w:b/>
              </w:rPr>
            </w:pPr>
          </w:p>
          <w:p w14:paraId="11AAC120" w14:textId="77777777" w:rsidR="00742CBC" w:rsidRPr="00742CBC" w:rsidRDefault="00742CBC" w:rsidP="00742CBC">
            <w:pPr>
              <w:jc w:val="center"/>
              <w:rPr>
                <w:b/>
              </w:rPr>
            </w:pPr>
            <w:r w:rsidRPr="00742CBC">
              <w:rPr>
                <w:b/>
              </w:rPr>
              <w:sym w:font="Wingdings 2" w:char="F0A3"/>
            </w:r>
          </w:p>
        </w:tc>
        <w:tc>
          <w:tcPr>
            <w:tcW w:w="2552" w:type="dxa"/>
          </w:tcPr>
          <w:p w14:paraId="5EBFB520" w14:textId="77777777" w:rsidR="00742CBC" w:rsidRDefault="00742CBC" w:rsidP="00742CBC"/>
        </w:tc>
      </w:tr>
      <w:tr w:rsidR="00742CBC" w14:paraId="2CE5F429" w14:textId="77777777" w:rsidTr="00DE5224">
        <w:trPr>
          <w:trHeight w:val="833"/>
        </w:trPr>
        <w:tc>
          <w:tcPr>
            <w:tcW w:w="4644" w:type="dxa"/>
          </w:tcPr>
          <w:p w14:paraId="09C976C6" w14:textId="77777777" w:rsidR="00742CBC" w:rsidRPr="006553F4" w:rsidRDefault="00742CBC" w:rsidP="00742CBC">
            <w:r w:rsidRPr="006553F4">
              <w:t>Does your chair have fully adjustable chair height, back rest position and seat tilt?</w:t>
            </w:r>
          </w:p>
        </w:tc>
        <w:tc>
          <w:tcPr>
            <w:tcW w:w="851" w:type="dxa"/>
          </w:tcPr>
          <w:p w14:paraId="10DE3BE9" w14:textId="77777777" w:rsidR="00742CBC" w:rsidRDefault="00742CBC" w:rsidP="00742CBC">
            <w:pPr>
              <w:jc w:val="center"/>
              <w:rPr>
                <w:b/>
              </w:rPr>
            </w:pPr>
          </w:p>
          <w:p w14:paraId="38AD130A" w14:textId="77777777" w:rsidR="00742CBC" w:rsidRPr="00742CBC" w:rsidRDefault="00742CBC" w:rsidP="00742CBC">
            <w:pPr>
              <w:jc w:val="center"/>
              <w:rPr>
                <w:b/>
              </w:rPr>
            </w:pPr>
            <w:r w:rsidRPr="00742CBC">
              <w:rPr>
                <w:b/>
              </w:rPr>
              <w:sym w:font="Wingdings 2" w:char="F0A3"/>
            </w:r>
          </w:p>
        </w:tc>
        <w:tc>
          <w:tcPr>
            <w:tcW w:w="850" w:type="dxa"/>
          </w:tcPr>
          <w:p w14:paraId="62C045B7" w14:textId="77777777" w:rsidR="00742CBC" w:rsidRDefault="00742CBC" w:rsidP="00742CBC">
            <w:pPr>
              <w:jc w:val="center"/>
              <w:rPr>
                <w:b/>
              </w:rPr>
            </w:pPr>
          </w:p>
          <w:p w14:paraId="053F6A94" w14:textId="77777777" w:rsidR="00742CBC" w:rsidRPr="00742CBC" w:rsidRDefault="00742CBC" w:rsidP="00742CBC">
            <w:pPr>
              <w:jc w:val="center"/>
              <w:rPr>
                <w:b/>
              </w:rPr>
            </w:pPr>
            <w:r w:rsidRPr="00742CBC">
              <w:rPr>
                <w:b/>
              </w:rPr>
              <w:sym w:font="Wingdings 2" w:char="F0A3"/>
            </w:r>
          </w:p>
        </w:tc>
        <w:tc>
          <w:tcPr>
            <w:tcW w:w="2552" w:type="dxa"/>
          </w:tcPr>
          <w:p w14:paraId="6CE87539" w14:textId="77777777" w:rsidR="00742CBC" w:rsidRDefault="00742CBC" w:rsidP="00742CBC"/>
        </w:tc>
      </w:tr>
      <w:tr w:rsidR="00742CBC" w14:paraId="4FBF4E13" w14:textId="77777777" w:rsidTr="00DE5224">
        <w:trPr>
          <w:trHeight w:val="709"/>
        </w:trPr>
        <w:tc>
          <w:tcPr>
            <w:tcW w:w="4644" w:type="dxa"/>
          </w:tcPr>
          <w:p w14:paraId="0CD48477" w14:textId="77777777" w:rsidR="00742CBC" w:rsidRPr="006553F4" w:rsidRDefault="00742CBC" w:rsidP="00742CBC">
            <w:r w:rsidRPr="006553F4">
              <w:t>Do you have a stable footrest if your feet are not flat on the floor when sitting?</w:t>
            </w:r>
          </w:p>
        </w:tc>
        <w:tc>
          <w:tcPr>
            <w:tcW w:w="851" w:type="dxa"/>
          </w:tcPr>
          <w:p w14:paraId="4FEA8C37" w14:textId="77777777" w:rsidR="00742CBC" w:rsidRDefault="00742CBC" w:rsidP="00742CBC">
            <w:pPr>
              <w:jc w:val="center"/>
              <w:rPr>
                <w:b/>
              </w:rPr>
            </w:pPr>
          </w:p>
          <w:p w14:paraId="741202A7" w14:textId="77777777" w:rsidR="00742CBC" w:rsidRPr="00742CBC" w:rsidRDefault="00742CBC" w:rsidP="00742CBC">
            <w:pPr>
              <w:jc w:val="center"/>
              <w:rPr>
                <w:b/>
              </w:rPr>
            </w:pPr>
            <w:r w:rsidRPr="00742CBC">
              <w:rPr>
                <w:b/>
              </w:rPr>
              <w:sym w:font="Wingdings 2" w:char="F0A3"/>
            </w:r>
          </w:p>
        </w:tc>
        <w:tc>
          <w:tcPr>
            <w:tcW w:w="850" w:type="dxa"/>
          </w:tcPr>
          <w:p w14:paraId="71FCB75A" w14:textId="77777777" w:rsidR="00742CBC" w:rsidRDefault="00742CBC" w:rsidP="00742CBC">
            <w:pPr>
              <w:jc w:val="center"/>
              <w:rPr>
                <w:b/>
              </w:rPr>
            </w:pPr>
          </w:p>
          <w:p w14:paraId="0712ED1D" w14:textId="77777777" w:rsidR="00742CBC" w:rsidRPr="00742CBC" w:rsidRDefault="00742CBC" w:rsidP="00742CBC">
            <w:pPr>
              <w:jc w:val="center"/>
              <w:rPr>
                <w:b/>
              </w:rPr>
            </w:pPr>
            <w:r w:rsidRPr="00742CBC">
              <w:rPr>
                <w:b/>
              </w:rPr>
              <w:sym w:font="Wingdings 2" w:char="F0A3"/>
            </w:r>
          </w:p>
        </w:tc>
        <w:tc>
          <w:tcPr>
            <w:tcW w:w="2552" w:type="dxa"/>
          </w:tcPr>
          <w:p w14:paraId="7C1F16EC" w14:textId="77777777" w:rsidR="00742CBC" w:rsidRDefault="00742CBC" w:rsidP="00742CBC"/>
        </w:tc>
      </w:tr>
      <w:tr w:rsidR="00742CBC" w14:paraId="54CD9105" w14:textId="77777777" w:rsidTr="00DE5224">
        <w:trPr>
          <w:trHeight w:val="1265"/>
        </w:trPr>
        <w:tc>
          <w:tcPr>
            <w:tcW w:w="4644" w:type="dxa"/>
          </w:tcPr>
          <w:p w14:paraId="79230FEE" w14:textId="77777777" w:rsidR="00742CBC" w:rsidRPr="006553F4" w:rsidRDefault="00742CBC" w:rsidP="00742CBC">
            <w:r w:rsidRPr="006553F4">
              <w:t>Does your desk provide adequate clearance for your legs to allow close access to the work task?</w:t>
            </w:r>
          </w:p>
          <w:p w14:paraId="51272647" w14:textId="77777777" w:rsidR="00742CBC" w:rsidRPr="006553F4" w:rsidRDefault="00742CBC" w:rsidP="00742CBC">
            <w:r w:rsidRPr="006553F4">
              <w:t xml:space="preserve">Minimum depth 900mm </w:t>
            </w:r>
          </w:p>
          <w:p w14:paraId="65F465B4" w14:textId="77777777" w:rsidR="00742CBC" w:rsidRPr="006553F4" w:rsidRDefault="00742CBC" w:rsidP="00742CBC">
            <w:r w:rsidRPr="006553F4">
              <w:t xml:space="preserve">Minimum width 1500mm </w:t>
            </w:r>
          </w:p>
        </w:tc>
        <w:tc>
          <w:tcPr>
            <w:tcW w:w="851" w:type="dxa"/>
          </w:tcPr>
          <w:p w14:paraId="6BEEAA84" w14:textId="77777777" w:rsidR="00742CBC" w:rsidRDefault="00742CBC" w:rsidP="00742CBC">
            <w:pPr>
              <w:jc w:val="center"/>
              <w:rPr>
                <w:b/>
              </w:rPr>
            </w:pPr>
          </w:p>
          <w:p w14:paraId="3E107B05" w14:textId="77777777" w:rsidR="00742CBC" w:rsidRPr="00742CBC" w:rsidRDefault="00742CBC" w:rsidP="00742CBC">
            <w:pPr>
              <w:jc w:val="center"/>
              <w:rPr>
                <w:b/>
              </w:rPr>
            </w:pPr>
            <w:r w:rsidRPr="00742CBC">
              <w:rPr>
                <w:b/>
              </w:rPr>
              <w:sym w:font="Wingdings 2" w:char="F0A3"/>
            </w:r>
          </w:p>
        </w:tc>
        <w:tc>
          <w:tcPr>
            <w:tcW w:w="850" w:type="dxa"/>
          </w:tcPr>
          <w:p w14:paraId="194C4C68" w14:textId="77777777" w:rsidR="00742CBC" w:rsidRDefault="00742CBC" w:rsidP="00742CBC">
            <w:pPr>
              <w:jc w:val="center"/>
              <w:rPr>
                <w:b/>
              </w:rPr>
            </w:pPr>
          </w:p>
          <w:p w14:paraId="1F1BE03D" w14:textId="77777777" w:rsidR="00742CBC" w:rsidRPr="00742CBC" w:rsidRDefault="00742CBC" w:rsidP="00742CBC">
            <w:pPr>
              <w:jc w:val="center"/>
              <w:rPr>
                <w:b/>
              </w:rPr>
            </w:pPr>
            <w:r w:rsidRPr="00742CBC">
              <w:rPr>
                <w:b/>
              </w:rPr>
              <w:sym w:font="Wingdings 2" w:char="F0A3"/>
            </w:r>
          </w:p>
        </w:tc>
        <w:tc>
          <w:tcPr>
            <w:tcW w:w="2552" w:type="dxa"/>
          </w:tcPr>
          <w:p w14:paraId="0B764F51" w14:textId="77777777" w:rsidR="00742CBC" w:rsidRDefault="00742CBC" w:rsidP="00742CBC"/>
        </w:tc>
      </w:tr>
      <w:tr w:rsidR="00742CBC" w14:paraId="0CF84242" w14:textId="77777777" w:rsidTr="00DE5224">
        <w:trPr>
          <w:trHeight w:val="997"/>
        </w:trPr>
        <w:tc>
          <w:tcPr>
            <w:tcW w:w="4644" w:type="dxa"/>
          </w:tcPr>
          <w:p w14:paraId="6D41484D" w14:textId="77777777" w:rsidR="00742CBC" w:rsidRPr="006553F4" w:rsidRDefault="00742CBC" w:rsidP="00742CBC">
            <w:r w:rsidRPr="006553F4">
              <w:t>Is your chin tucked in towards the chest and aligned with the spine rather than poking forward or upwards?</w:t>
            </w:r>
          </w:p>
        </w:tc>
        <w:tc>
          <w:tcPr>
            <w:tcW w:w="851" w:type="dxa"/>
          </w:tcPr>
          <w:p w14:paraId="7C7FA9DB" w14:textId="77777777" w:rsidR="00742CBC" w:rsidRDefault="00742CBC" w:rsidP="00742CBC">
            <w:pPr>
              <w:jc w:val="center"/>
              <w:rPr>
                <w:b/>
              </w:rPr>
            </w:pPr>
          </w:p>
          <w:p w14:paraId="48A42860" w14:textId="77777777" w:rsidR="00742CBC" w:rsidRPr="00742CBC" w:rsidRDefault="00742CBC" w:rsidP="00742CBC">
            <w:pPr>
              <w:jc w:val="center"/>
              <w:rPr>
                <w:b/>
              </w:rPr>
            </w:pPr>
            <w:r w:rsidRPr="00742CBC">
              <w:rPr>
                <w:b/>
              </w:rPr>
              <w:sym w:font="Wingdings 2" w:char="F0A3"/>
            </w:r>
          </w:p>
        </w:tc>
        <w:tc>
          <w:tcPr>
            <w:tcW w:w="850" w:type="dxa"/>
          </w:tcPr>
          <w:p w14:paraId="5CADC16A" w14:textId="77777777" w:rsidR="00742CBC" w:rsidRDefault="00742CBC" w:rsidP="00742CBC">
            <w:pPr>
              <w:jc w:val="center"/>
              <w:rPr>
                <w:b/>
              </w:rPr>
            </w:pPr>
          </w:p>
          <w:p w14:paraId="10E1F7D9" w14:textId="77777777" w:rsidR="00742CBC" w:rsidRPr="00742CBC" w:rsidRDefault="00742CBC" w:rsidP="00742CBC">
            <w:pPr>
              <w:jc w:val="center"/>
              <w:rPr>
                <w:b/>
              </w:rPr>
            </w:pPr>
            <w:r w:rsidRPr="00742CBC">
              <w:rPr>
                <w:b/>
              </w:rPr>
              <w:sym w:font="Wingdings 2" w:char="F0A3"/>
            </w:r>
          </w:p>
        </w:tc>
        <w:tc>
          <w:tcPr>
            <w:tcW w:w="2552" w:type="dxa"/>
          </w:tcPr>
          <w:p w14:paraId="47EDE85E" w14:textId="77777777" w:rsidR="00742CBC" w:rsidRDefault="00742CBC" w:rsidP="00742CBC"/>
        </w:tc>
      </w:tr>
      <w:tr w:rsidR="00742CBC" w14:paraId="21AB5BDE" w14:textId="77777777" w:rsidTr="00DE5224">
        <w:tc>
          <w:tcPr>
            <w:tcW w:w="4644" w:type="dxa"/>
          </w:tcPr>
          <w:p w14:paraId="2B1284DE" w14:textId="77777777" w:rsidR="00742CBC" w:rsidRDefault="00742CBC" w:rsidP="00742CBC">
            <w:r w:rsidRPr="006553F4">
              <w:t>Is the screen at a comfortable reading distance from the operator (350mm to 750mm</w:t>
            </w:r>
            <w:r w:rsidR="0042495A" w:rsidRPr="006553F4">
              <w:t>)?</w:t>
            </w:r>
          </w:p>
          <w:p w14:paraId="007FF68B" w14:textId="77777777" w:rsidR="0042495A" w:rsidRPr="006553F4" w:rsidRDefault="0042495A" w:rsidP="00742CBC"/>
        </w:tc>
        <w:tc>
          <w:tcPr>
            <w:tcW w:w="851" w:type="dxa"/>
          </w:tcPr>
          <w:p w14:paraId="4821E752" w14:textId="77777777" w:rsidR="00742CBC" w:rsidRDefault="00742CBC" w:rsidP="00742CBC">
            <w:pPr>
              <w:jc w:val="center"/>
              <w:rPr>
                <w:b/>
              </w:rPr>
            </w:pPr>
          </w:p>
          <w:p w14:paraId="57B410CD" w14:textId="77777777" w:rsidR="00742CBC" w:rsidRPr="00742CBC" w:rsidRDefault="00742CBC" w:rsidP="00742CBC">
            <w:pPr>
              <w:jc w:val="center"/>
              <w:rPr>
                <w:b/>
              </w:rPr>
            </w:pPr>
            <w:r w:rsidRPr="00742CBC">
              <w:rPr>
                <w:b/>
              </w:rPr>
              <w:sym w:font="Wingdings 2" w:char="F0A3"/>
            </w:r>
          </w:p>
        </w:tc>
        <w:tc>
          <w:tcPr>
            <w:tcW w:w="850" w:type="dxa"/>
          </w:tcPr>
          <w:p w14:paraId="31F56FE0" w14:textId="77777777" w:rsidR="00742CBC" w:rsidRDefault="00742CBC" w:rsidP="00742CBC">
            <w:pPr>
              <w:jc w:val="center"/>
              <w:rPr>
                <w:b/>
              </w:rPr>
            </w:pPr>
          </w:p>
          <w:p w14:paraId="2FD1B154" w14:textId="77777777" w:rsidR="00742CBC" w:rsidRPr="00742CBC" w:rsidRDefault="00742CBC" w:rsidP="00742CBC">
            <w:pPr>
              <w:jc w:val="center"/>
              <w:rPr>
                <w:b/>
              </w:rPr>
            </w:pPr>
            <w:r w:rsidRPr="00742CBC">
              <w:rPr>
                <w:b/>
              </w:rPr>
              <w:sym w:font="Wingdings 2" w:char="F0A3"/>
            </w:r>
          </w:p>
        </w:tc>
        <w:tc>
          <w:tcPr>
            <w:tcW w:w="2552" w:type="dxa"/>
          </w:tcPr>
          <w:p w14:paraId="1A8CABE6" w14:textId="77777777" w:rsidR="00742CBC" w:rsidRDefault="00742CBC" w:rsidP="00742CBC"/>
        </w:tc>
      </w:tr>
      <w:tr w:rsidR="00742CBC" w14:paraId="0D687BD7" w14:textId="77777777" w:rsidTr="00DE5224">
        <w:trPr>
          <w:trHeight w:val="698"/>
        </w:trPr>
        <w:tc>
          <w:tcPr>
            <w:tcW w:w="4644" w:type="dxa"/>
          </w:tcPr>
          <w:p w14:paraId="45F007CC" w14:textId="77777777" w:rsidR="00742CBC" w:rsidRPr="006553F4" w:rsidRDefault="00742CBC" w:rsidP="00742CBC">
            <w:r w:rsidRPr="006553F4">
              <w:t>Is the image clear, stable and free from reflections and glare?</w:t>
            </w:r>
          </w:p>
        </w:tc>
        <w:tc>
          <w:tcPr>
            <w:tcW w:w="851" w:type="dxa"/>
          </w:tcPr>
          <w:p w14:paraId="24680723" w14:textId="77777777" w:rsidR="00742CBC" w:rsidRDefault="00742CBC" w:rsidP="00742CBC">
            <w:pPr>
              <w:jc w:val="center"/>
              <w:rPr>
                <w:b/>
              </w:rPr>
            </w:pPr>
          </w:p>
          <w:p w14:paraId="45E67E04" w14:textId="77777777" w:rsidR="00742CBC" w:rsidRPr="00742CBC" w:rsidRDefault="00742CBC" w:rsidP="00742CBC">
            <w:pPr>
              <w:jc w:val="center"/>
              <w:rPr>
                <w:b/>
              </w:rPr>
            </w:pPr>
            <w:r w:rsidRPr="00742CBC">
              <w:rPr>
                <w:b/>
              </w:rPr>
              <w:sym w:font="Wingdings 2" w:char="F0A3"/>
            </w:r>
          </w:p>
        </w:tc>
        <w:tc>
          <w:tcPr>
            <w:tcW w:w="850" w:type="dxa"/>
          </w:tcPr>
          <w:p w14:paraId="367D310D" w14:textId="77777777" w:rsidR="00742CBC" w:rsidRDefault="00742CBC" w:rsidP="00742CBC">
            <w:pPr>
              <w:jc w:val="center"/>
              <w:rPr>
                <w:b/>
              </w:rPr>
            </w:pPr>
          </w:p>
          <w:p w14:paraId="7BCF9224" w14:textId="77777777" w:rsidR="00742CBC" w:rsidRPr="00742CBC" w:rsidRDefault="00742CBC" w:rsidP="00742CBC">
            <w:pPr>
              <w:jc w:val="center"/>
              <w:rPr>
                <w:b/>
              </w:rPr>
            </w:pPr>
            <w:r w:rsidRPr="00742CBC">
              <w:rPr>
                <w:b/>
              </w:rPr>
              <w:sym w:font="Wingdings 2" w:char="F0A3"/>
            </w:r>
          </w:p>
        </w:tc>
        <w:tc>
          <w:tcPr>
            <w:tcW w:w="2552" w:type="dxa"/>
          </w:tcPr>
          <w:p w14:paraId="652667C9" w14:textId="77777777" w:rsidR="00742CBC" w:rsidRDefault="00742CBC" w:rsidP="00742CBC"/>
        </w:tc>
      </w:tr>
      <w:tr w:rsidR="00742CBC" w14:paraId="2E8A4137" w14:textId="77777777" w:rsidTr="00DE5224">
        <w:trPr>
          <w:trHeight w:val="978"/>
        </w:trPr>
        <w:tc>
          <w:tcPr>
            <w:tcW w:w="4644" w:type="dxa"/>
          </w:tcPr>
          <w:p w14:paraId="7C639735" w14:textId="77777777" w:rsidR="00742CBC" w:rsidRPr="006553F4" w:rsidRDefault="00742CBC" w:rsidP="00742CBC">
            <w:r w:rsidRPr="006553F4">
              <w:lastRenderedPageBreak/>
              <w:t>Are the monitor and keyboard aligned and directly in front of you so that you do not twist to reach the keys?</w:t>
            </w:r>
          </w:p>
        </w:tc>
        <w:tc>
          <w:tcPr>
            <w:tcW w:w="851" w:type="dxa"/>
          </w:tcPr>
          <w:p w14:paraId="13ACBDA0" w14:textId="77777777" w:rsidR="00742CBC" w:rsidRDefault="00742CBC" w:rsidP="00742CBC">
            <w:pPr>
              <w:jc w:val="center"/>
              <w:rPr>
                <w:b/>
              </w:rPr>
            </w:pPr>
          </w:p>
          <w:p w14:paraId="64F34FDB" w14:textId="77777777" w:rsidR="00742CBC" w:rsidRPr="00742CBC" w:rsidRDefault="00742CBC" w:rsidP="00742CBC">
            <w:pPr>
              <w:jc w:val="center"/>
              <w:rPr>
                <w:b/>
              </w:rPr>
            </w:pPr>
            <w:r w:rsidRPr="00742CBC">
              <w:rPr>
                <w:b/>
              </w:rPr>
              <w:sym w:font="Wingdings 2" w:char="F0A3"/>
            </w:r>
          </w:p>
        </w:tc>
        <w:tc>
          <w:tcPr>
            <w:tcW w:w="850" w:type="dxa"/>
          </w:tcPr>
          <w:p w14:paraId="654B6F41" w14:textId="77777777" w:rsidR="00742CBC" w:rsidRDefault="00742CBC" w:rsidP="00742CBC">
            <w:pPr>
              <w:jc w:val="center"/>
              <w:rPr>
                <w:b/>
              </w:rPr>
            </w:pPr>
          </w:p>
          <w:p w14:paraId="19F803A1" w14:textId="77777777" w:rsidR="00742CBC" w:rsidRPr="00742CBC" w:rsidRDefault="00742CBC" w:rsidP="00742CBC">
            <w:pPr>
              <w:jc w:val="center"/>
              <w:rPr>
                <w:b/>
              </w:rPr>
            </w:pPr>
            <w:r w:rsidRPr="00742CBC">
              <w:rPr>
                <w:b/>
              </w:rPr>
              <w:sym w:font="Wingdings 2" w:char="F0A3"/>
            </w:r>
          </w:p>
        </w:tc>
        <w:tc>
          <w:tcPr>
            <w:tcW w:w="2552" w:type="dxa"/>
          </w:tcPr>
          <w:p w14:paraId="5AB00A5C" w14:textId="77777777" w:rsidR="00742CBC" w:rsidRDefault="00742CBC" w:rsidP="00742CBC"/>
        </w:tc>
      </w:tr>
      <w:tr w:rsidR="00742CBC" w14:paraId="5DD90F0E" w14:textId="77777777" w:rsidTr="00DE5224">
        <w:trPr>
          <w:trHeight w:val="693"/>
        </w:trPr>
        <w:tc>
          <w:tcPr>
            <w:tcW w:w="4644" w:type="dxa"/>
          </w:tcPr>
          <w:p w14:paraId="08F4B400" w14:textId="77777777" w:rsidR="00742CBC" w:rsidRPr="006553F4" w:rsidRDefault="00742CBC" w:rsidP="00742CBC">
            <w:r w:rsidRPr="006553F4">
              <w:t xml:space="preserve">Is the keyboard located </w:t>
            </w:r>
            <w:proofErr w:type="gramStart"/>
            <w:r w:rsidRPr="006553F4">
              <w:t>in close proximity to</w:t>
            </w:r>
            <w:proofErr w:type="gramEnd"/>
            <w:r w:rsidRPr="006553F4">
              <w:t xml:space="preserve"> the body to avoid over reaching to key?</w:t>
            </w:r>
          </w:p>
        </w:tc>
        <w:tc>
          <w:tcPr>
            <w:tcW w:w="851" w:type="dxa"/>
          </w:tcPr>
          <w:p w14:paraId="2EAA0F63" w14:textId="77777777" w:rsidR="00742CBC" w:rsidRDefault="00742CBC" w:rsidP="00742CBC">
            <w:pPr>
              <w:jc w:val="center"/>
              <w:rPr>
                <w:b/>
              </w:rPr>
            </w:pPr>
          </w:p>
          <w:p w14:paraId="4D1D02F5" w14:textId="77777777" w:rsidR="00742CBC" w:rsidRPr="00742CBC" w:rsidRDefault="00742CBC" w:rsidP="00742CBC">
            <w:pPr>
              <w:jc w:val="center"/>
              <w:rPr>
                <w:b/>
              </w:rPr>
            </w:pPr>
            <w:r w:rsidRPr="00742CBC">
              <w:rPr>
                <w:b/>
              </w:rPr>
              <w:sym w:font="Wingdings 2" w:char="F0A3"/>
            </w:r>
          </w:p>
        </w:tc>
        <w:tc>
          <w:tcPr>
            <w:tcW w:w="850" w:type="dxa"/>
          </w:tcPr>
          <w:p w14:paraId="6D076178" w14:textId="77777777" w:rsidR="00742CBC" w:rsidRDefault="00742CBC" w:rsidP="00742CBC">
            <w:pPr>
              <w:jc w:val="center"/>
              <w:rPr>
                <w:b/>
              </w:rPr>
            </w:pPr>
          </w:p>
          <w:p w14:paraId="4F332B15" w14:textId="77777777" w:rsidR="00742CBC" w:rsidRPr="00742CBC" w:rsidRDefault="00742CBC" w:rsidP="00742CBC">
            <w:pPr>
              <w:jc w:val="center"/>
              <w:rPr>
                <w:b/>
              </w:rPr>
            </w:pPr>
            <w:r w:rsidRPr="00742CBC">
              <w:rPr>
                <w:b/>
              </w:rPr>
              <w:sym w:font="Wingdings 2" w:char="F0A3"/>
            </w:r>
          </w:p>
        </w:tc>
        <w:tc>
          <w:tcPr>
            <w:tcW w:w="2552" w:type="dxa"/>
          </w:tcPr>
          <w:p w14:paraId="7908B372" w14:textId="77777777" w:rsidR="00742CBC" w:rsidRDefault="00742CBC" w:rsidP="00742CBC"/>
        </w:tc>
      </w:tr>
      <w:tr w:rsidR="00742CBC" w14:paraId="1AEA3456" w14:textId="77777777" w:rsidTr="00DE5224">
        <w:trPr>
          <w:trHeight w:val="703"/>
        </w:trPr>
        <w:tc>
          <w:tcPr>
            <w:tcW w:w="4644" w:type="dxa"/>
          </w:tcPr>
          <w:p w14:paraId="6B2362A0" w14:textId="77777777" w:rsidR="00742CBC" w:rsidRPr="006553F4" w:rsidRDefault="00742CBC" w:rsidP="00742CBC">
            <w:r w:rsidRPr="006553F4">
              <w:t>Are your frequently accessed items within easy reach whilst sitting and under 4kgs?</w:t>
            </w:r>
          </w:p>
        </w:tc>
        <w:tc>
          <w:tcPr>
            <w:tcW w:w="851" w:type="dxa"/>
          </w:tcPr>
          <w:p w14:paraId="478B8C76" w14:textId="77777777" w:rsidR="00742CBC" w:rsidRDefault="00742CBC" w:rsidP="00742CBC">
            <w:pPr>
              <w:jc w:val="center"/>
              <w:rPr>
                <w:b/>
              </w:rPr>
            </w:pPr>
          </w:p>
          <w:p w14:paraId="4F9859EA" w14:textId="77777777" w:rsidR="00742CBC" w:rsidRPr="00742CBC" w:rsidRDefault="00742CBC" w:rsidP="00742CBC">
            <w:pPr>
              <w:jc w:val="center"/>
              <w:rPr>
                <w:b/>
              </w:rPr>
            </w:pPr>
            <w:r w:rsidRPr="00742CBC">
              <w:rPr>
                <w:b/>
              </w:rPr>
              <w:sym w:font="Wingdings 2" w:char="F0A3"/>
            </w:r>
          </w:p>
        </w:tc>
        <w:tc>
          <w:tcPr>
            <w:tcW w:w="850" w:type="dxa"/>
          </w:tcPr>
          <w:p w14:paraId="22BE580D" w14:textId="77777777" w:rsidR="00742CBC" w:rsidRDefault="00742CBC" w:rsidP="00742CBC">
            <w:pPr>
              <w:jc w:val="center"/>
              <w:rPr>
                <w:b/>
              </w:rPr>
            </w:pPr>
          </w:p>
          <w:p w14:paraId="7B44AFBA" w14:textId="77777777" w:rsidR="00742CBC" w:rsidRPr="00742CBC" w:rsidRDefault="00742CBC" w:rsidP="00742CBC">
            <w:pPr>
              <w:jc w:val="center"/>
              <w:rPr>
                <w:b/>
              </w:rPr>
            </w:pPr>
            <w:r w:rsidRPr="00742CBC">
              <w:rPr>
                <w:b/>
              </w:rPr>
              <w:sym w:font="Wingdings 2" w:char="F0A3"/>
            </w:r>
          </w:p>
        </w:tc>
        <w:tc>
          <w:tcPr>
            <w:tcW w:w="2552" w:type="dxa"/>
          </w:tcPr>
          <w:p w14:paraId="15167DF1" w14:textId="77777777" w:rsidR="00742CBC" w:rsidRDefault="00742CBC" w:rsidP="00742CBC"/>
        </w:tc>
      </w:tr>
      <w:tr w:rsidR="00742CBC" w14:paraId="30E7C2D3" w14:textId="77777777" w:rsidTr="00DE5224">
        <w:trPr>
          <w:trHeight w:val="1280"/>
        </w:trPr>
        <w:tc>
          <w:tcPr>
            <w:tcW w:w="4644" w:type="dxa"/>
          </w:tcPr>
          <w:p w14:paraId="25E67A0C" w14:textId="77777777" w:rsidR="00742CBC" w:rsidRPr="006553F4" w:rsidRDefault="00742CBC" w:rsidP="00742CBC">
            <w:r w:rsidRPr="006553F4">
              <w:t>Are your shoulders relaxed when the hands are resting on the keys with the upper arms hanging naturally and the lower arm at approximately 90 degrees?</w:t>
            </w:r>
          </w:p>
        </w:tc>
        <w:tc>
          <w:tcPr>
            <w:tcW w:w="851" w:type="dxa"/>
          </w:tcPr>
          <w:p w14:paraId="15E4D7AF" w14:textId="77777777" w:rsidR="00742CBC" w:rsidRDefault="00742CBC" w:rsidP="00742CBC">
            <w:pPr>
              <w:jc w:val="center"/>
              <w:rPr>
                <w:b/>
              </w:rPr>
            </w:pPr>
          </w:p>
          <w:p w14:paraId="07330655" w14:textId="77777777" w:rsidR="00742CBC" w:rsidRPr="00742CBC" w:rsidRDefault="00742CBC" w:rsidP="00742CBC">
            <w:pPr>
              <w:jc w:val="center"/>
              <w:rPr>
                <w:b/>
              </w:rPr>
            </w:pPr>
            <w:r w:rsidRPr="00742CBC">
              <w:rPr>
                <w:b/>
              </w:rPr>
              <w:sym w:font="Wingdings 2" w:char="F0A3"/>
            </w:r>
          </w:p>
        </w:tc>
        <w:tc>
          <w:tcPr>
            <w:tcW w:w="850" w:type="dxa"/>
          </w:tcPr>
          <w:p w14:paraId="4B868F5E" w14:textId="77777777" w:rsidR="00742CBC" w:rsidRDefault="00742CBC" w:rsidP="00742CBC">
            <w:pPr>
              <w:jc w:val="center"/>
              <w:rPr>
                <w:b/>
              </w:rPr>
            </w:pPr>
          </w:p>
          <w:p w14:paraId="0436F499" w14:textId="77777777" w:rsidR="00742CBC" w:rsidRPr="00742CBC" w:rsidRDefault="00742CBC" w:rsidP="00742CBC">
            <w:pPr>
              <w:jc w:val="center"/>
              <w:rPr>
                <w:b/>
              </w:rPr>
            </w:pPr>
            <w:r w:rsidRPr="00742CBC">
              <w:rPr>
                <w:b/>
              </w:rPr>
              <w:sym w:font="Wingdings 2" w:char="F0A3"/>
            </w:r>
          </w:p>
        </w:tc>
        <w:tc>
          <w:tcPr>
            <w:tcW w:w="2552" w:type="dxa"/>
          </w:tcPr>
          <w:p w14:paraId="4B525731" w14:textId="77777777" w:rsidR="00742CBC" w:rsidRDefault="00742CBC" w:rsidP="00742CBC"/>
        </w:tc>
      </w:tr>
      <w:tr w:rsidR="00742CBC" w14:paraId="121515F0" w14:textId="77777777" w:rsidTr="00DE5224">
        <w:trPr>
          <w:trHeight w:val="1118"/>
        </w:trPr>
        <w:tc>
          <w:tcPr>
            <w:tcW w:w="4644" w:type="dxa"/>
          </w:tcPr>
          <w:p w14:paraId="4629F231" w14:textId="77777777" w:rsidR="00742CBC" w:rsidRPr="006553F4" w:rsidRDefault="00742CBC" w:rsidP="00742CBC">
            <w:r w:rsidRPr="006553F4">
              <w:t>Are your wrists straight and in line with the forearm whilst keying or using the mouse, to avoid excessive bending to the side or upwards?</w:t>
            </w:r>
          </w:p>
        </w:tc>
        <w:tc>
          <w:tcPr>
            <w:tcW w:w="851" w:type="dxa"/>
          </w:tcPr>
          <w:p w14:paraId="523D1DF6" w14:textId="77777777" w:rsidR="00742CBC" w:rsidRDefault="00742CBC" w:rsidP="00742CBC">
            <w:pPr>
              <w:jc w:val="center"/>
              <w:rPr>
                <w:b/>
              </w:rPr>
            </w:pPr>
          </w:p>
          <w:p w14:paraId="0DB3503F" w14:textId="77777777" w:rsidR="00742CBC" w:rsidRPr="00742CBC" w:rsidRDefault="00742CBC" w:rsidP="00742CBC">
            <w:pPr>
              <w:jc w:val="center"/>
              <w:rPr>
                <w:b/>
              </w:rPr>
            </w:pPr>
            <w:r w:rsidRPr="00742CBC">
              <w:rPr>
                <w:b/>
              </w:rPr>
              <w:sym w:font="Wingdings 2" w:char="F0A3"/>
            </w:r>
          </w:p>
        </w:tc>
        <w:tc>
          <w:tcPr>
            <w:tcW w:w="850" w:type="dxa"/>
          </w:tcPr>
          <w:p w14:paraId="331A2740" w14:textId="77777777" w:rsidR="00742CBC" w:rsidRDefault="00742CBC" w:rsidP="00742CBC">
            <w:pPr>
              <w:jc w:val="center"/>
              <w:rPr>
                <w:b/>
              </w:rPr>
            </w:pPr>
          </w:p>
          <w:p w14:paraId="0D609C18" w14:textId="77777777" w:rsidR="00742CBC" w:rsidRPr="00742CBC" w:rsidRDefault="00742CBC" w:rsidP="00742CBC">
            <w:pPr>
              <w:jc w:val="center"/>
              <w:rPr>
                <w:b/>
              </w:rPr>
            </w:pPr>
            <w:r w:rsidRPr="00742CBC">
              <w:rPr>
                <w:b/>
              </w:rPr>
              <w:sym w:font="Wingdings 2" w:char="F0A3"/>
            </w:r>
          </w:p>
        </w:tc>
        <w:tc>
          <w:tcPr>
            <w:tcW w:w="2552" w:type="dxa"/>
          </w:tcPr>
          <w:p w14:paraId="4E50F007" w14:textId="77777777" w:rsidR="00742CBC" w:rsidRDefault="00742CBC" w:rsidP="00742CBC"/>
        </w:tc>
      </w:tr>
      <w:tr w:rsidR="00742CBC" w14:paraId="783533FA" w14:textId="77777777" w:rsidTr="00DE5224">
        <w:trPr>
          <w:trHeight w:val="1273"/>
        </w:trPr>
        <w:tc>
          <w:tcPr>
            <w:tcW w:w="4644" w:type="dxa"/>
          </w:tcPr>
          <w:p w14:paraId="4DF7400D" w14:textId="77777777" w:rsidR="00742CBC" w:rsidRPr="006553F4" w:rsidRDefault="00742CBC" w:rsidP="00742CBC">
            <w:r w:rsidRPr="006553F4">
              <w:t>Is the mouse at the same level as the keyboard and used as close as possible to the keyboard to avoid stretching your arm out to the side or across the desk?</w:t>
            </w:r>
          </w:p>
        </w:tc>
        <w:tc>
          <w:tcPr>
            <w:tcW w:w="851" w:type="dxa"/>
          </w:tcPr>
          <w:p w14:paraId="2160FE7A" w14:textId="77777777" w:rsidR="00742CBC" w:rsidRDefault="00742CBC" w:rsidP="00742CBC">
            <w:pPr>
              <w:jc w:val="center"/>
              <w:rPr>
                <w:b/>
              </w:rPr>
            </w:pPr>
          </w:p>
          <w:p w14:paraId="210F5A4D" w14:textId="77777777" w:rsidR="00742CBC" w:rsidRPr="00742CBC" w:rsidRDefault="00742CBC" w:rsidP="00742CBC">
            <w:pPr>
              <w:jc w:val="center"/>
              <w:rPr>
                <w:b/>
              </w:rPr>
            </w:pPr>
            <w:r w:rsidRPr="00742CBC">
              <w:rPr>
                <w:b/>
              </w:rPr>
              <w:sym w:font="Wingdings 2" w:char="F0A3"/>
            </w:r>
          </w:p>
        </w:tc>
        <w:tc>
          <w:tcPr>
            <w:tcW w:w="850" w:type="dxa"/>
          </w:tcPr>
          <w:p w14:paraId="6507F67D" w14:textId="77777777" w:rsidR="00742CBC" w:rsidRDefault="00742CBC" w:rsidP="00742CBC">
            <w:pPr>
              <w:jc w:val="center"/>
              <w:rPr>
                <w:b/>
              </w:rPr>
            </w:pPr>
          </w:p>
          <w:p w14:paraId="7D88144A" w14:textId="77777777" w:rsidR="00742CBC" w:rsidRPr="00742CBC" w:rsidRDefault="00742CBC" w:rsidP="00742CBC">
            <w:pPr>
              <w:jc w:val="center"/>
              <w:rPr>
                <w:b/>
              </w:rPr>
            </w:pPr>
            <w:r w:rsidRPr="00742CBC">
              <w:rPr>
                <w:b/>
              </w:rPr>
              <w:sym w:font="Wingdings 2" w:char="F0A3"/>
            </w:r>
          </w:p>
        </w:tc>
        <w:tc>
          <w:tcPr>
            <w:tcW w:w="2552" w:type="dxa"/>
          </w:tcPr>
          <w:p w14:paraId="687F56E3" w14:textId="77777777" w:rsidR="00742CBC" w:rsidRDefault="00742CBC" w:rsidP="00742CBC"/>
        </w:tc>
      </w:tr>
      <w:tr w:rsidR="00742CBC" w14:paraId="772D8B51" w14:textId="77777777" w:rsidTr="00DE5224">
        <w:trPr>
          <w:trHeight w:val="697"/>
        </w:trPr>
        <w:tc>
          <w:tcPr>
            <w:tcW w:w="4644" w:type="dxa"/>
          </w:tcPr>
          <w:p w14:paraId="2C180524" w14:textId="77777777" w:rsidR="00742CBC" w:rsidRPr="006553F4" w:rsidRDefault="00742CBC" w:rsidP="00742CBC">
            <w:r w:rsidRPr="006553F4">
              <w:t>Do you have a relaxed grip when using the mouse?</w:t>
            </w:r>
          </w:p>
        </w:tc>
        <w:tc>
          <w:tcPr>
            <w:tcW w:w="851" w:type="dxa"/>
          </w:tcPr>
          <w:p w14:paraId="308A11B7" w14:textId="77777777" w:rsidR="00742CBC" w:rsidRDefault="00742CBC" w:rsidP="00742CBC">
            <w:pPr>
              <w:jc w:val="center"/>
              <w:rPr>
                <w:b/>
              </w:rPr>
            </w:pPr>
          </w:p>
          <w:p w14:paraId="3BD678F1" w14:textId="77777777" w:rsidR="00742CBC" w:rsidRPr="00742CBC" w:rsidRDefault="00742CBC" w:rsidP="00742CBC">
            <w:pPr>
              <w:jc w:val="center"/>
              <w:rPr>
                <w:b/>
              </w:rPr>
            </w:pPr>
            <w:r w:rsidRPr="00742CBC">
              <w:rPr>
                <w:b/>
              </w:rPr>
              <w:sym w:font="Wingdings 2" w:char="F0A3"/>
            </w:r>
          </w:p>
        </w:tc>
        <w:tc>
          <w:tcPr>
            <w:tcW w:w="850" w:type="dxa"/>
          </w:tcPr>
          <w:p w14:paraId="2DEA78C3" w14:textId="77777777" w:rsidR="00742CBC" w:rsidRDefault="00742CBC" w:rsidP="00742CBC">
            <w:pPr>
              <w:jc w:val="center"/>
              <w:rPr>
                <w:b/>
              </w:rPr>
            </w:pPr>
          </w:p>
          <w:p w14:paraId="1727A80F" w14:textId="77777777" w:rsidR="00742CBC" w:rsidRPr="00742CBC" w:rsidRDefault="00742CBC" w:rsidP="00742CBC">
            <w:pPr>
              <w:jc w:val="center"/>
              <w:rPr>
                <w:b/>
              </w:rPr>
            </w:pPr>
            <w:r w:rsidRPr="00742CBC">
              <w:rPr>
                <w:b/>
              </w:rPr>
              <w:sym w:font="Wingdings 2" w:char="F0A3"/>
            </w:r>
          </w:p>
        </w:tc>
        <w:tc>
          <w:tcPr>
            <w:tcW w:w="2552" w:type="dxa"/>
          </w:tcPr>
          <w:p w14:paraId="67670B68" w14:textId="77777777" w:rsidR="00742CBC" w:rsidRDefault="00742CBC" w:rsidP="00742CBC"/>
        </w:tc>
      </w:tr>
      <w:tr w:rsidR="00742CBC" w14:paraId="012749FC" w14:textId="77777777" w:rsidTr="00DE5224">
        <w:trPr>
          <w:trHeight w:val="693"/>
        </w:trPr>
        <w:tc>
          <w:tcPr>
            <w:tcW w:w="4644" w:type="dxa"/>
          </w:tcPr>
          <w:p w14:paraId="294689E7" w14:textId="77777777" w:rsidR="00742CBC" w:rsidRPr="006553F4" w:rsidRDefault="00742CBC" w:rsidP="00742CBC">
            <w:r w:rsidRPr="006553F4">
              <w:t>Do you have a relaxed keying style and avoid finger stretching to reach keys?</w:t>
            </w:r>
          </w:p>
        </w:tc>
        <w:tc>
          <w:tcPr>
            <w:tcW w:w="851" w:type="dxa"/>
          </w:tcPr>
          <w:p w14:paraId="122536EA" w14:textId="77777777" w:rsidR="00742CBC" w:rsidRDefault="00742CBC" w:rsidP="00742CBC">
            <w:pPr>
              <w:jc w:val="center"/>
              <w:rPr>
                <w:b/>
              </w:rPr>
            </w:pPr>
          </w:p>
          <w:p w14:paraId="38B87A3D" w14:textId="77777777" w:rsidR="00742CBC" w:rsidRPr="00742CBC" w:rsidRDefault="00742CBC" w:rsidP="00742CBC">
            <w:pPr>
              <w:jc w:val="center"/>
              <w:rPr>
                <w:b/>
              </w:rPr>
            </w:pPr>
            <w:r w:rsidRPr="00742CBC">
              <w:rPr>
                <w:b/>
              </w:rPr>
              <w:sym w:font="Wingdings 2" w:char="F0A3"/>
            </w:r>
          </w:p>
        </w:tc>
        <w:tc>
          <w:tcPr>
            <w:tcW w:w="850" w:type="dxa"/>
          </w:tcPr>
          <w:p w14:paraId="183637BA" w14:textId="77777777" w:rsidR="00742CBC" w:rsidRDefault="00742CBC" w:rsidP="00742CBC">
            <w:pPr>
              <w:jc w:val="center"/>
              <w:rPr>
                <w:b/>
              </w:rPr>
            </w:pPr>
          </w:p>
          <w:p w14:paraId="73048B92" w14:textId="77777777" w:rsidR="00742CBC" w:rsidRPr="00742CBC" w:rsidRDefault="00742CBC" w:rsidP="00742CBC">
            <w:pPr>
              <w:jc w:val="center"/>
              <w:rPr>
                <w:b/>
              </w:rPr>
            </w:pPr>
            <w:r w:rsidRPr="00742CBC">
              <w:rPr>
                <w:b/>
              </w:rPr>
              <w:sym w:font="Wingdings 2" w:char="F0A3"/>
            </w:r>
          </w:p>
        </w:tc>
        <w:tc>
          <w:tcPr>
            <w:tcW w:w="2552" w:type="dxa"/>
          </w:tcPr>
          <w:p w14:paraId="106B584D" w14:textId="77777777" w:rsidR="00742CBC" w:rsidRDefault="00742CBC" w:rsidP="00742CBC"/>
        </w:tc>
      </w:tr>
      <w:tr w:rsidR="00742CBC" w14:paraId="599AAD02" w14:textId="77777777" w:rsidTr="00DE5224">
        <w:trPr>
          <w:trHeight w:val="1270"/>
        </w:trPr>
        <w:tc>
          <w:tcPr>
            <w:tcW w:w="4644" w:type="dxa"/>
          </w:tcPr>
          <w:p w14:paraId="5B4DEB03" w14:textId="77777777" w:rsidR="00742CBC" w:rsidRPr="006553F4" w:rsidRDefault="00742CBC" w:rsidP="00742CBC">
            <w:r w:rsidRPr="006553F4">
              <w:t>Is the position of your source documents in line with or close to your monitor and around eye level to avoid excessive twisting or bending of your neck?</w:t>
            </w:r>
          </w:p>
        </w:tc>
        <w:tc>
          <w:tcPr>
            <w:tcW w:w="851" w:type="dxa"/>
          </w:tcPr>
          <w:p w14:paraId="573DC135" w14:textId="77777777" w:rsidR="00742CBC" w:rsidRDefault="00742CBC" w:rsidP="00742CBC">
            <w:pPr>
              <w:jc w:val="center"/>
              <w:rPr>
                <w:b/>
              </w:rPr>
            </w:pPr>
          </w:p>
          <w:p w14:paraId="772A01DD" w14:textId="77777777" w:rsidR="00742CBC" w:rsidRPr="00742CBC" w:rsidRDefault="00742CBC" w:rsidP="00742CBC">
            <w:pPr>
              <w:jc w:val="center"/>
              <w:rPr>
                <w:b/>
              </w:rPr>
            </w:pPr>
            <w:r w:rsidRPr="00742CBC">
              <w:rPr>
                <w:b/>
              </w:rPr>
              <w:sym w:font="Wingdings 2" w:char="F0A3"/>
            </w:r>
          </w:p>
        </w:tc>
        <w:tc>
          <w:tcPr>
            <w:tcW w:w="850" w:type="dxa"/>
          </w:tcPr>
          <w:p w14:paraId="219685E8" w14:textId="77777777" w:rsidR="00742CBC" w:rsidRDefault="00742CBC" w:rsidP="00742CBC">
            <w:pPr>
              <w:jc w:val="center"/>
              <w:rPr>
                <w:b/>
              </w:rPr>
            </w:pPr>
          </w:p>
          <w:p w14:paraId="269BCA42" w14:textId="77777777" w:rsidR="00742CBC" w:rsidRPr="00742CBC" w:rsidRDefault="00742CBC" w:rsidP="00742CBC">
            <w:pPr>
              <w:jc w:val="center"/>
              <w:rPr>
                <w:b/>
              </w:rPr>
            </w:pPr>
            <w:r w:rsidRPr="00742CBC">
              <w:rPr>
                <w:b/>
              </w:rPr>
              <w:sym w:font="Wingdings 2" w:char="F0A3"/>
            </w:r>
          </w:p>
        </w:tc>
        <w:tc>
          <w:tcPr>
            <w:tcW w:w="2552" w:type="dxa"/>
          </w:tcPr>
          <w:p w14:paraId="41AB0990" w14:textId="77777777" w:rsidR="00742CBC" w:rsidRDefault="00742CBC" w:rsidP="00742CBC"/>
        </w:tc>
      </w:tr>
      <w:tr w:rsidR="00742CBC" w14:paraId="7BE7AB8D" w14:textId="77777777" w:rsidTr="00DE5224">
        <w:trPr>
          <w:trHeight w:val="1120"/>
        </w:trPr>
        <w:tc>
          <w:tcPr>
            <w:tcW w:w="4644" w:type="dxa"/>
          </w:tcPr>
          <w:p w14:paraId="1DEBFB72" w14:textId="77777777" w:rsidR="00742CBC" w:rsidRPr="006553F4" w:rsidRDefault="00742CBC" w:rsidP="00742CBC">
            <w:r w:rsidRPr="006553F4">
              <w:t xml:space="preserve">Does your desk top size easily accommodate all work tasks? </w:t>
            </w:r>
            <w:proofErr w:type="gramStart"/>
            <w:r w:rsidRPr="006553F4">
              <w:t>( minimum</w:t>
            </w:r>
            <w:proofErr w:type="gramEnd"/>
            <w:r w:rsidRPr="006553F4">
              <w:t xml:space="preserve"> recommendations)</w:t>
            </w:r>
          </w:p>
          <w:p w14:paraId="011A1677" w14:textId="77777777" w:rsidR="00742CBC" w:rsidRPr="006553F4" w:rsidRDefault="00742CBC" w:rsidP="00742CBC">
            <w:r w:rsidRPr="006553F4">
              <w:t>Computer and general clerical - 1500 X 900mm</w:t>
            </w:r>
          </w:p>
        </w:tc>
        <w:tc>
          <w:tcPr>
            <w:tcW w:w="851" w:type="dxa"/>
          </w:tcPr>
          <w:p w14:paraId="60DC82BC" w14:textId="77777777" w:rsidR="00742CBC" w:rsidRDefault="00742CBC" w:rsidP="00742CBC">
            <w:pPr>
              <w:jc w:val="center"/>
              <w:rPr>
                <w:b/>
              </w:rPr>
            </w:pPr>
          </w:p>
          <w:p w14:paraId="06904649" w14:textId="77777777" w:rsidR="00742CBC" w:rsidRPr="00742CBC" w:rsidRDefault="00742CBC" w:rsidP="00742CBC">
            <w:pPr>
              <w:jc w:val="center"/>
              <w:rPr>
                <w:b/>
              </w:rPr>
            </w:pPr>
            <w:r w:rsidRPr="00742CBC">
              <w:rPr>
                <w:b/>
              </w:rPr>
              <w:sym w:font="Wingdings 2" w:char="F0A3"/>
            </w:r>
          </w:p>
        </w:tc>
        <w:tc>
          <w:tcPr>
            <w:tcW w:w="850" w:type="dxa"/>
          </w:tcPr>
          <w:p w14:paraId="67E5113E" w14:textId="77777777" w:rsidR="00742CBC" w:rsidRDefault="00742CBC" w:rsidP="00742CBC">
            <w:pPr>
              <w:jc w:val="center"/>
              <w:rPr>
                <w:b/>
              </w:rPr>
            </w:pPr>
          </w:p>
          <w:p w14:paraId="59D3769A" w14:textId="77777777" w:rsidR="00742CBC" w:rsidRPr="00742CBC" w:rsidRDefault="00742CBC" w:rsidP="00742CBC">
            <w:pPr>
              <w:jc w:val="center"/>
              <w:rPr>
                <w:b/>
              </w:rPr>
            </w:pPr>
            <w:r w:rsidRPr="00742CBC">
              <w:rPr>
                <w:b/>
              </w:rPr>
              <w:sym w:font="Wingdings 2" w:char="F0A3"/>
            </w:r>
          </w:p>
        </w:tc>
        <w:tc>
          <w:tcPr>
            <w:tcW w:w="2552" w:type="dxa"/>
          </w:tcPr>
          <w:p w14:paraId="2079CE2F" w14:textId="77777777" w:rsidR="00742CBC" w:rsidRDefault="00742CBC" w:rsidP="00742CBC"/>
        </w:tc>
      </w:tr>
      <w:tr w:rsidR="00742CBC" w14:paraId="1A4A00BA" w14:textId="77777777" w:rsidTr="00DE5224">
        <w:trPr>
          <w:trHeight w:val="824"/>
        </w:trPr>
        <w:tc>
          <w:tcPr>
            <w:tcW w:w="4644" w:type="dxa"/>
          </w:tcPr>
          <w:p w14:paraId="01AD2F32" w14:textId="77777777" w:rsidR="00742CBC" w:rsidRPr="006553F4" w:rsidRDefault="00742CBC" w:rsidP="00742CBC">
            <w:r w:rsidRPr="006553F4">
              <w:t>Is your office lighting, noise level and temperature, conducive to your comfort and productivity?</w:t>
            </w:r>
          </w:p>
        </w:tc>
        <w:tc>
          <w:tcPr>
            <w:tcW w:w="851" w:type="dxa"/>
          </w:tcPr>
          <w:p w14:paraId="6BF84516" w14:textId="77777777" w:rsidR="00742CBC" w:rsidRDefault="00742CBC" w:rsidP="00742CBC">
            <w:pPr>
              <w:jc w:val="center"/>
              <w:rPr>
                <w:b/>
              </w:rPr>
            </w:pPr>
          </w:p>
          <w:p w14:paraId="2E7F587A" w14:textId="77777777" w:rsidR="00742CBC" w:rsidRPr="00742CBC" w:rsidRDefault="00742CBC" w:rsidP="00742CBC">
            <w:pPr>
              <w:jc w:val="center"/>
              <w:rPr>
                <w:b/>
              </w:rPr>
            </w:pPr>
            <w:r w:rsidRPr="00742CBC">
              <w:rPr>
                <w:b/>
              </w:rPr>
              <w:sym w:font="Wingdings 2" w:char="F0A3"/>
            </w:r>
          </w:p>
        </w:tc>
        <w:tc>
          <w:tcPr>
            <w:tcW w:w="850" w:type="dxa"/>
          </w:tcPr>
          <w:p w14:paraId="6672180F" w14:textId="77777777" w:rsidR="00742CBC" w:rsidRDefault="00742CBC" w:rsidP="00742CBC">
            <w:pPr>
              <w:jc w:val="center"/>
              <w:rPr>
                <w:b/>
              </w:rPr>
            </w:pPr>
          </w:p>
          <w:p w14:paraId="4211EC30" w14:textId="77777777" w:rsidR="00742CBC" w:rsidRPr="00742CBC" w:rsidRDefault="00742CBC" w:rsidP="00742CBC">
            <w:pPr>
              <w:jc w:val="center"/>
              <w:rPr>
                <w:b/>
              </w:rPr>
            </w:pPr>
            <w:r w:rsidRPr="00742CBC">
              <w:rPr>
                <w:b/>
              </w:rPr>
              <w:sym w:font="Wingdings 2" w:char="F0A3"/>
            </w:r>
          </w:p>
        </w:tc>
        <w:tc>
          <w:tcPr>
            <w:tcW w:w="2552" w:type="dxa"/>
          </w:tcPr>
          <w:p w14:paraId="449EC720" w14:textId="77777777" w:rsidR="00742CBC" w:rsidRDefault="00742CBC" w:rsidP="00742CBC"/>
        </w:tc>
      </w:tr>
      <w:tr w:rsidR="00742CBC" w14:paraId="3DFF347B" w14:textId="77777777" w:rsidTr="00DE5224">
        <w:trPr>
          <w:trHeight w:val="984"/>
        </w:trPr>
        <w:tc>
          <w:tcPr>
            <w:tcW w:w="4644" w:type="dxa"/>
          </w:tcPr>
          <w:p w14:paraId="240A9AD7" w14:textId="77777777" w:rsidR="00742CBC" w:rsidRPr="006553F4" w:rsidRDefault="00742CBC" w:rsidP="00742CBC">
            <w:r w:rsidRPr="006553F4">
              <w:t>For bi/tri/multi focal wearers is your monitor low enough to prevent you raising your chin to view the screen?</w:t>
            </w:r>
          </w:p>
        </w:tc>
        <w:tc>
          <w:tcPr>
            <w:tcW w:w="851" w:type="dxa"/>
          </w:tcPr>
          <w:p w14:paraId="45E2F795" w14:textId="77777777" w:rsidR="00742CBC" w:rsidRDefault="00742CBC" w:rsidP="00742CBC">
            <w:pPr>
              <w:jc w:val="center"/>
              <w:rPr>
                <w:b/>
              </w:rPr>
            </w:pPr>
          </w:p>
          <w:p w14:paraId="2F40E1ED" w14:textId="77777777" w:rsidR="00742CBC" w:rsidRPr="00742CBC" w:rsidRDefault="00742CBC" w:rsidP="00742CBC">
            <w:pPr>
              <w:jc w:val="center"/>
              <w:rPr>
                <w:b/>
              </w:rPr>
            </w:pPr>
            <w:r w:rsidRPr="00742CBC">
              <w:rPr>
                <w:b/>
              </w:rPr>
              <w:sym w:font="Wingdings 2" w:char="F0A3"/>
            </w:r>
          </w:p>
        </w:tc>
        <w:tc>
          <w:tcPr>
            <w:tcW w:w="850" w:type="dxa"/>
          </w:tcPr>
          <w:p w14:paraId="67280FEC" w14:textId="77777777" w:rsidR="00742CBC" w:rsidRDefault="00742CBC" w:rsidP="00742CBC">
            <w:pPr>
              <w:jc w:val="center"/>
              <w:rPr>
                <w:b/>
              </w:rPr>
            </w:pPr>
          </w:p>
          <w:p w14:paraId="06F7ADE0" w14:textId="77777777" w:rsidR="00742CBC" w:rsidRPr="00742CBC" w:rsidRDefault="00742CBC" w:rsidP="00742CBC">
            <w:pPr>
              <w:jc w:val="center"/>
              <w:rPr>
                <w:b/>
              </w:rPr>
            </w:pPr>
            <w:r w:rsidRPr="00742CBC">
              <w:rPr>
                <w:b/>
              </w:rPr>
              <w:sym w:font="Wingdings 2" w:char="F0A3"/>
            </w:r>
          </w:p>
        </w:tc>
        <w:tc>
          <w:tcPr>
            <w:tcW w:w="2552" w:type="dxa"/>
          </w:tcPr>
          <w:p w14:paraId="66D61562" w14:textId="77777777" w:rsidR="00742CBC" w:rsidRDefault="00742CBC" w:rsidP="00742CBC"/>
        </w:tc>
      </w:tr>
      <w:tr w:rsidR="00742CBC" w14:paraId="61C0340C" w14:textId="77777777" w:rsidTr="00DE5224">
        <w:tc>
          <w:tcPr>
            <w:tcW w:w="4644" w:type="dxa"/>
          </w:tcPr>
          <w:p w14:paraId="028D3166" w14:textId="77777777" w:rsidR="00742CBC" w:rsidRDefault="00742CBC" w:rsidP="00742CBC">
            <w:r w:rsidRPr="006553F4">
              <w:t>If you regularly experience eye fatigue have you had a recent review with your eye practitioner? Ensure you tell the practitioner the tasks you perform so the prescription is correct.</w:t>
            </w:r>
          </w:p>
          <w:p w14:paraId="7DACB9F1" w14:textId="77777777" w:rsidR="00DE5224" w:rsidRPr="006553F4" w:rsidRDefault="00DE5224" w:rsidP="00742CBC"/>
        </w:tc>
        <w:tc>
          <w:tcPr>
            <w:tcW w:w="851" w:type="dxa"/>
          </w:tcPr>
          <w:p w14:paraId="666652FA" w14:textId="77777777" w:rsidR="00742CBC" w:rsidRDefault="00742CBC" w:rsidP="00742CBC">
            <w:pPr>
              <w:jc w:val="center"/>
              <w:rPr>
                <w:b/>
              </w:rPr>
            </w:pPr>
          </w:p>
          <w:p w14:paraId="7E8A3E79" w14:textId="77777777" w:rsidR="00742CBC" w:rsidRPr="00742CBC" w:rsidRDefault="00742CBC" w:rsidP="00742CBC">
            <w:pPr>
              <w:jc w:val="center"/>
              <w:rPr>
                <w:b/>
              </w:rPr>
            </w:pPr>
            <w:r w:rsidRPr="00742CBC">
              <w:rPr>
                <w:b/>
              </w:rPr>
              <w:sym w:font="Wingdings 2" w:char="F0A3"/>
            </w:r>
          </w:p>
        </w:tc>
        <w:tc>
          <w:tcPr>
            <w:tcW w:w="850" w:type="dxa"/>
          </w:tcPr>
          <w:p w14:paraId="188B9940" w14:textId="77777777" w:rsidR="00742CBC" w:rsidRDefault="00742CBC" w:rsidP="00742CBC">
            <w:pPr>
              <w:jc w:val="center"/>
              <w:rPr>
                <w:b/>
              </w:rPr>
            </w:pPr>
          </w:p>
          <w:p w14:paraId="3E82F84D" w14:textId="77777777" w:rsidR="00742CBC" w:rsidRPr="00742CBC" w:rsidRDefault="00742CBC" w:rsidP="00742CBC">
            <w:pPr>
              <w:jc w:val="center"/>
              <w:rPr>
                <w:b/>
              </w:rPr>
            </w:pPr>
            <w:r w:rsidRPr="00742CBC">
              <w:rPr>
                <w:b/>
              </w:rPr>
              <w:sym w:font="Wingdings 2" w:char="F0A3"/>
            </w:r>
          </w:p>
        </w:tc>
        <w:tc>
          <w:tcPr>
            <w:tcW w:w="2552" w:type="dxa"/>
          </w:tcPr>
          <w:p w14:paraId="417C89D3" w14:textId="77777777" w:rsidR="00742CBC" w:rsidRDefault="00742CBC" w:rsidP="00742CBC"/>
        </w:tc>
      </w:tr>
      <w:tr w:rsidR="0042495A" w14:paraId="40E8A624" w14:textId="77777777" w:rsidTr="00DE5224">
        <w:tc>
          <w:tcPr>
            <w:tcW w:w="4644" w:type="dxa"/>
          </w:tcPr>
          <w:p w14:paraId="2599ACBE" w14:textId="77777777" w:rsidR="0042495A" w:rsidRDefault="0042495A" w:rsidP="0042495A">
            <w:pPr>
              <w:rPr>
                <w:b/>
              </w:rPr>
            </w:pPr>
            <w:r w:rsidRPr="0042495A">
              <w:rPr>
                <w:b/>
              </w:rPr>
              <w:t xml:space="preserve">[insert </w:t>
            </w:r>
            <w:proofErr w:type="gramStart"/>
            <w:r w:rsidRPr="0042495A">
              <w:rPr>
                <w:b/>
              </w:rPr>
              <w:t>other</w:t>
            </w:r>
            <w:proofErr w:type="gramEnd"/>
            <w:r w:rsidRPr="0042495A">
              <w:rPr>
                <w:b/>
              </w:rPr>
              <w:t xml:space="preserve"> item relevant to your </w:t>
            </w:r>
            <w:proofErr w:type="spellStart"/>
            <w:r w:rsidRPr="0042495A">
              <w:rPr>
                <w:b/>
              </w:rPr>
              <w:t>organisation</w:t>
            </w:r>
            <w:proofErr w:type="spellEnd"/>
            <w:r w:rsidRPr="0042495A">
              <w:rPr>
                <w:b/>
              </w:rPr>
              <w:t>]</w:t>
            </w:r>
          </w:p>
          <w:p w14:paraId="1384BC95" w14:textId="77777777" w:rsidR="00DE5224" w:rsidRPr="0042495A" w:rsidRDefault="00DE5224" w:rsidP="0042495A">
            <w:pPr>
              <w:rPr>
                <w:b/>
              </w:rPr>
            </w:pPr>
          </w:p>
        </w:tc>
        <w:tc>
          <w:tcPr>
            <w:tcW w:w="851" w:type="dxa"/>
          </w:tcPr>
          <w:p w14:paraId="66436583" w14:textId="77777777" w:rsidR="0042495A" w:rsidRDefault="0042495A" w:rsidP="0042495A">
            <w:pPr>
              <w:jc w:val="center"/>
              <w:rPr>
                <w:b/>
              </w:rPr>
            </w:pPr>
          </w:p>
          <w:p w14:paraId="429A3412" w14:textId="77777777" w:rsidR="0042495A" w:rsidRPr="00742CBC" w:rsidRDefault="0042495A" w:rsidP="0042495A">
            <w:pPr>
              <w:jc w:val="center"/>
              <w:rPr>
                <w:b/>
              </w:rPr>
            </w:pPr>
            <w:r w:rsidRPr="00742CBC">
              <w:rPr>
                <w:b/>
              </w:rPr>
              <w:sym w:font="Wingdings 2" w:char="F0A3"/>
            </w:r>
          </w:p>
        </w:tc>
        <w:tc>
          <w:tcPr>
            <w:tcW w:w="850" w:type="dxa"/>
          </w:tcPr>
          <w:p w14:paraId="30CC7C71" w14:textId="77777777" w:rsidR="0042495A" w:rsidRDefault="0042495A" w:rsidP="0042495A">
            <w:pPr>
              <w:jc w:val="center"/>
              <w:rPr>
                <w:b/>
              </w:rPr>
            </w:pPr>
          </w:p>
          <w:p w14:paraId="2FCED617" w14:textId="77777777" w:rsidR="0042495A" w:rsidRPr="00742CBC" w:rsidRDefault="0042495A" w:rsidP="0042495A">
            <w:pPr>
              <w:jc w:val="center"/>
              <w:rPr>
                <w:b/>
              </w:rPr>
            </w:pPr>
            <w:r w:rsidRPr="00742CBC">
              <w:rPr>
                <w:b/>
              </w:rPr>
              <w:sym w:font="Wingdings 2" w:char="F0A3"/>
            </w:r>
          </w:p>
        </w:tc>
        <w:tc>
          <w:tcPr>
            <w:tcW w:w="2552" w:type="dxa"/>
          </w:tcPr>
          <w:p w14:paraId="2CF7FE6F" w14:textId="77777777" w:rsidR="0042495A" w:rsidRDefault="0042495A" w:rsidP="0042495A"/>
        </w:tc>
      </w:tr>
    </w:tbl>
    <w:p w14:paraId="383A874C" w14:textId="77777777" w:rsidR="00CF2302" w:rsidRDefault="00CF2302" w:rsidP="00CF2302"/>
    <w:p w14:paraId="38654EBE" w14:textId="77777777" w:rsidR="00794179" w:rsidRDefault="00794179" w:rsidP="00794179">
      <w:pPr>
        <w:pStyle w:val="Heading2"/>
      </w:pPr>
    </w:p>
    <w:p w14:paraId="218AAA97" w14:textId="77777777" w:rsidR="00440654" w:rsidRDefault="00794179" w:rsidP="00794179">
      <w:pPr>
        <w:pStyle w:val="Heading2"/>
      </w:pPr>
      <w:r>
        <w:t>SECTION 4. EXERCISES</w:t>
      </w:r>
    </w:p>
    <w:p w14:paraId="5FBF14FB" w14:textId="77777777" w:rsidR="00794179" w:rsidRDefault="00794179" w:rsidP="00794179"/>
    <w:p w14:paraId="4094CEE1" w14:textId="77777777" w:rsidR="00794179" w:rsidRDefault="00794179" w:rsidP="00794179">
      <w:r>
        <w:t>The key to preventing overuse injuries is to break up the repetitive work with non-repetitive tasks or exercises and/or breaks.</w:t>
      </w:r>
    </w:p>
    <w:p w14:paraId="27D16495" w14:textId="77777777" w:rsidR="00794179" w:rsidRDefault="00794179" w:rsidP="00794179"/>
    <w:p w14:paraId="270C6F9D" w14:textId="77777777" w:rsidR="00794179" w:rsidRDefault="00794179" w:rsidP="00794179">
      <w:r>
        <w:t>Staff should move around to reduce the effects of fatigue by doing different tasks.  And rest breaks should be taken if the task requires a sustained period of repetitive or static activity because task variation isn’t possible.</w:t>
      </w:r>
    </w:p>
    <w:p w14:paraId="23229874" w14:textId="77777777" w:rsidR="00D8535C" w:rsidRDefault="00D8535C" w:rsidP="00794179"/>
    <w:p w14:paraId="013F5962" w14:textId="77777777" w:rsidR="008607FA" w:rsidRDefault="002777FE" w:rsidP="00794179">
      <w:r>
        <w:t xml:space="preserve">Staff is encouraged to use the following exercise sheets to </w:t>
      </w:r>
      <w:r w:rsidR="007E1B54">
        <w:t xml:space="preserve">prevent any </w:t>
      </w:r>
      <w:proofErr w:type="gramStart"/>
      <w:r w:rsidR="007E1B54">
        <w:t>wor</w:t>
      </w:r>
      <w:r w:rsidR="00EA2B86">
        <w:t>k related</w:t>
      </w:r>
      <w:proofErr w:type="gramEnd"/>
      <w:r w:rsidR="00EA2B86">
        <w:t xml:space="preserve"> injury while working </w:t>
      </w:r>
      <w:r w:rsidR="007E1B54">
        <w:t xml:space="preserve">for the </w:t>
      </w:r>
      <w:proofErr w:type="spellStart"/>
      <w:r w:rsidR="007E1B54">
        <w:t>organisation</w:t>
      </w:r>
      <w:proofErr w:type="spellEnd"/>
      <w:r w:rsidR="007E1B54">
        <w:t xml:space="preserve">. </w:t>
      </w:r>
      <w:r>
        <w:t xml:space="preserve"> </w:t>
      </w:r>
    </w:p>
    <w:p w14:paraId="7654C3C3" w14:textId="77777777" w:rsidR="00794179" w:rsidRDefault="00794179" w:rsidP="00794179">
      <w:pPr>
        <w:pStyle w:val="Heading3"/>
      </w:pPr>
      <w:r>
        <w:t>4.1 Pause exercise sheet one</w:t>
      </w:r>
    </w:p>
    <w:p w14:paraId="2CE714C4" w14:textId="77777777" w:rsidR="00794179" w:rsidRDefault="00794179" w:rsidP="00794179"/>
    <w:p w14:paraId="38146B0F" w14:textId="77777777" w:rsidR="00794179" w:rsidRPr="00794179" w:rsidRDefault="00794179" w:rsidP="00794179">
      <w:pPr>
        <w:rPr>
          <w:b/>
        </w:rPr>
      </w:pPr>
      <w:r w:rsidRPr="00794179">
        <w:rPr>
          <w:b/>
        </w:rPr>
        <w:t>Stop, get up and move</w:t>
      </w:r>
    </w:p>
    <w:p w14:paraId="025BFFB6" w14:textId="77777777" w:rsidR="00794179" w:rsidRDefault="00794179" w:rsidP="00794179">
      <w:r>
        <w:t>Getting up and walking around is the best exercise you can get to provide a break from sitting, concentrating and using the muscles of the arms and hands.  About every 20 to 30 minutes is a guide to how often it is helpful to move around.  Even getting up for 20 to 30 seconds to pick up papers from the photocopier or get some water is a way to change your posture and give muscles a chance to recover.</w:t>
      </w:r>
    </w:p>
    <w:p w14:paraId="1E6D93C1" w14:textId="77777777" w:rsidR="00794179" w:rsidRDefault="00794179" w:rsidP="00794179">
      <w:r>
        <w:t xml:space="preserve"> </w:t>
      </w:r>
    </w:p>
    <w:p w14:paraId="6CCA1427" w14:textId="77777777" w:rsidR="00794179" w:rsidRPr="00794179" w:rsidRDefault="00794179" w:rsidP="00794179">
      <w:pPr>
        <w:rPr>
          <w:b/>
        </w:rPr>
      </w:pPr>
      <w:r w:rsidRPr="00794179">
        <w:rPr>
          <w:b/>
        </w:rPr>
        <w:t>Stretch and check!</w:t>
      </w:r>
    </w:p>
    <w:p w14:paraId="1F740020" w14:textId="77777777" w:rsidR="007C0785" w:rsidRPr="00794179" w:rsidRDefault="00794179" w:rsidP="00794179">
      <w:r>
        <w:t>Stretching exercises help to relax muscles which have been working and move those which have been in a fixed position. If possible, stand up to do your stretches. While you are exercising, read the notes alongside each instruction and consider whether your workstation is adjusted to suit you.</w:t>
      </w:r>
    </w:p>
    <w:tbl>
      <w:tblPr>
        <w:tblpPr w:leftFromText="180" w:rightFromText="180" w:vertAnchor="text" w:horzAnchor="margin" w:tblpY="347"/>
        <w:tblW w:w="8941" w:type="dxa"/>
        <w:tblCellSpacing w:w="0" w:type="dxa"/>
        <w:tblBorders>
          <w:top w:val="single" w:sz="4" w:space="0" w:color="auto"/>
          <w:left w:val="single" w:sz="4" w:space="0" w:color="auto"/>
          <w:bottom w:val="single" w:sz="4" w:space="0" w:color="auto"/>
          <w:right w:val="single" w:sz="4" w:space="0" w:color="auto"/>
          <w:insideH w:val="single" w:sz="4" w:space="0" w:color="auto"/>
        </w:tblBorders>
        <w:shd w:val="clear" w:color="auto" w:fill="DBE5F1" w:themeFill="accent1" w:themeFillTint="33"/>
        <w:tblCellMar>
          <w:left w:w="0" w:type="dxa"/>
          <w:right w:w="0" w:type="dxa"/>
        </w:tblCellMar>
        <w:tblLook w:val="0000" w:firstRow="0" w:lastRow="0" w:firstColumn="0" w:lastColumn="0" w:noHBand="0" w:noVBand="0"/>
      </w:tblPr>
      <w:tblGrid>
        <w:gridCol w:w="2138"/>
        <w:gridCol w:w="2268"/>
        <w:gridCol w:w="1983"/>
        <w:gridCol w:w="2552"/>
      </w:tblGrid>
      <w:tr w:rsidR="00FB7FB9" w:rsidRPr="007C0785" w14:paraId="16EB23F8" w14:textId="77777777" w:rsidTr="008607FA">
        <w:trPr>
          <w:trHeight w:val="2815"/>
          <w:tblCellSpacing w:w="0" w:type="dxa"/>
        </w:trPr>
        <w:tc>
          <w:tcPr>
            <w:tcW w:w="1195" w:type="pct"/>
            <w:shd w:val="clear" w:color="auto" w:fill="DBE5F1" w:themeFill="accent1" w:themeFillTint="33"/>
            <w:vAlign w:val="center"/>
          </w:tcPr>
          <w:p w14:paraId="40358B17" w14:textId="77777777" w:rsidR="007C0785" w:rsidRPr="00D8535C" w:rsidRDefault="007C0785" w:rsidP="00D8535C">
            <w:pPr>
              <w:jc w:val="center"/>
              <w:rPr>
                <w:sz w:val="22"/>
                <w:szCs w:val="22"/>
                <w:lang w:val="en-AU"/>
              </w:rPr>
            </w:pPr>
            <w:r w:rsidRPr="00D8535C">
              <w:rPr>
                <w:sz w:val="22"/>
                <w:szCs w:val="22"/>
                <w:lang w:val="en-AU"/>
              </w:rPr>
              <w:t>With elbows straight, grasp hand &amp; slowly bend wrist back. Alternate hands.</w:t>
            </w:r>
          </w:p>
        </w:tc>
        <w:tc>
          <w:tcPr>
            <w:tcW w:w="1268" w:type="pct"/>
            <w:shd w:val="clear" w:color="auto" w:fill="DBE5F1" w:themeFill="accent1" w:themeFillTint="33"/>
            <w:vAlign w:val="center"/>
          </w:tcPr>
          <w:p w14:paraId="6125C56C" w14:textId="77777777" w:rsidR="007C0785" w:rsidRPr="007C0785" w:rsidRDefault="007C0785" w:rsidP="007C0785">
            <w:pPr>
              <w:rPr>
                <w:lang w:val="en-AU"/>
              </w:rPr>
            </w:pPr>
            <w:r w:rsidRPr="007C0785">
              <w:rPr>
                <w:noProof/>
              </w:rPr>
              <w:drawing>
                <wp:anchor distT="0" distB="0" distL="114300" distR="114300" simplePos="0" relativeHeight="251654144" behindDoc="0" locked="0" layoutInCell="1" allowOverlap="1" wp14:anchorId="6D007499" wp14:editId="45860FB0">
                  <wp:simplePos x="0" y="0"/>
                  <wp:positionH relativeFrom="column">
                    <wp:posOffset>95250</wp:posOffset>
                  </wp:positionH>
                  <wp:positionV relativeFrom="paragraph">
                    <wp:posOffset>21590</wp:posOffset>
                  </wp:positionV>
                  <wp:extent cx="1181100" cy="1076325"/>
                  <wp:effectExtent l="19050" t="19050" r="19050" b="28575"/>
                  <wp:wrapNone/>
                  <wp:docPr id="14" name="Picture 14" descr="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1076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0113B8CC" w14:textId="77777777" w:rsidR="007C0785" w:rsidRPr="00D8535C" w:rsidRDefault="007C0785" w:rsidP="00D8535C">
            <w:pPr>
              <w:jc w:val="center"/>
              <w:rPr>
                <w:sz w:val="22"/>
                <w:szCs w:val="22"/>
                <w:lang w:val="en-AU"/>
              </w:rPr>
            </w:pPr>
            <w:r w:rsidRPr="00D8535C">
              <w:rPr>
                <w:sz w:val="22"/>
                <w:szCs w:val="22"/>
                <w:lang w:val="en-AU"/>
              </w:rPr>
              <w:t>With elbows straight, grasp the hand &amp; gently bend the wrist down. Alternate hands.</w:t>
            </w:r>
          </w:p>
        </w:tc>
        <w:tc>
          <w:tcPr>
            <w:tcW w:w="1427" w:type="pct"/>
            <w:shd w:val="clear" w:color="auto" w:fill="DBE5F1" w:themeFill="accent1" w:themeFillTint="33"/>
            <w:vAlign w:val="center"/>
          </w:tcPr>
          <w:p w14:paraId="6CA5278C" w14:textId="77777777" w:rsidR="007C0785" w:rsidRPr="007C0785" w:rsidRDefault="007C0785" w:rsidP="007C0785">
            <w:pPr>
              <w:rPr>
                <w:lang w:val="en-AU"/>
              </w:rPr>
            </w:pPr>
            <w:r w:rsidRPr="007C0785">
              <w:rPr>
                <w:noProof/>
              </w:rPr>
              <w:drawing>
                <wp:anchor distT="0" distB="0" distL="114300" distR="114300" simplePos="0" relativeHeight="251661312" behindDoc="0" locked="0" layoutInCell="1" allowOverlap="1" wp14:anchorId="4314A163" wp14:editId="098033A0">
                  <wp:simplePos x="0" y="0"/>
                  <wp:positionH relativeFrom="column">
                    <wp:posOffset>133350</wp:posOffset>
                  </wp:positionH>
                  <wp:positionV relativeFrom="paragraph">
                    <wp:posOffset>3810</wp:posOffset>
                  </wp:positionV>
                  <wp:extent cx="1133475" cy="1066800"/>
                  <wp:effectExtent l="19050" t="19050" r="28575" b="19050"/>
                  <wp:wrapNone/>
                  <wp:docPr id="13" name="Picture 13"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1066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7C0785" w14:paraId="62B2572A" w14:textId="77777777" w:rsidTr="008607FA">
        <w:trPr>
          <w:trHeight w:val="2540"/>
          <w:tblCellSpacing w:w="0" w:type="dxa"/>
        </w:trPr>
        <w:tc>
          <w:tcPr>
            <w:tcW w:w="1195" w:type="pct"/>
            <w:shd w:val="clear" w:color="auto" w:fill="DBE5F1" w:themeFill="accent1" w:themeFillTint="33"/>
            <w:vAlign w:val="center"/>
          </w:tcPr>
          <w:p w14:paraId="55CF94B8" w14:textId="77777777" w:rsidR="007C0785" w:rsidRPr="00D8535C" w:rsidRDefault="007C0785" w:rsidP="00D8535C">
            <w:pPr>
              <w:jc w:val="center"/>
              <w:rPr>
                <w:bCs/>
                <w:color w:val="231F20"/>
                <w:sz w:val="22"/>
                <w:szCs w:val="22"/>
                <w:lang w:val="en-AU"/>
              </w:rPr>
            </w:pPr>
            <w:r w:rsidRPr="00D8535C">
              <w:rPr>
                <w:bCs/>
                <w:color w:val="231F20"/>
                <w:sz w:val="22"/>
                <w:szCs w:val="22"/>
                <w:lang w:val="en-AU"/>
              </w:rPr>
              <w:t>Chin tucks</w:t>
            </w:r>
          </w:p>
          <w:p w14:paraId="17893674" w14:textId="77777777" w:rsidR="007C0785" w:rsidRPr="00D8535C" w:rsidRDefault="007C0785" w:rsidP="00D8535C">
            <w:pPr>
              <w:jc w:val="center"/>
              <w:rPr>
                <w:color w:val="231F20"/>
                <w:sz w:val="22"/>
                <w:szCs w:val="22"/>
                <w:lang w:val="en-AU"/>
              </w:rPr>
            </w:pPr>
            <w:r w:rsidRPr="00D8535C">
              <w:rPr>
                <w:color w:val="231F20"/>
                <w:sz w:val="22"/>
                <w:szCs w:val="22"/>
                <w:lang w:val="en-AU"/>
              </w:rPr>
              <w:t>Raise the head to straighten the neck. Tuck the chin in and upwards creating a</w:t>
            </w:r>
          </w:p>
          <w:p w14:paraId="05FAD14B" w14:textId="77777777" w:rsidR="007C0785" w:rsidRPr="00D8535C" w:rsidRDefault="007C0785" w:rsidP="00D8535C">
            <w:pPr>
              <w:jc w:val="center"/>
              <w:rPr>
                <w:color w:val="000000"/>
                <w:sz w:val="22"/>
                <w:szCs w:val="22"/>
                <w:lang w:val="en-AU"/>
              </w:rPr>
            </w:pPr>
            <w:r w:rsidRPr="00D8535C">
              <w:rPr>
                <w:color w:val="231F20"/>
                <w:sz w:val="22"/>
                <w:szCs w:val="22"/>
                <w:lang w:val="en-AU"/>
              </w:rPr>
              <w:t>double chin.</w:t>
            </w:r>
          </w:p>
          <w:p w14:paraId="023BD2DD" w14:textId="77777777" w:rsidR="007C0785" w:rsidRPr="00D8535C" w:rsidRDefault="007C0785" w:rsidP="00D8535C">
            <w:pPr>
              <w:jc w:val="center"/>
              <w:rPr>
                <w:sz w:val="22"/>
                <w:szCs w:val="22"/>
                <w:lang w:val="en-AU"/>
              </w:rPr>
            </w:pPr>
          </w:p>
        </w:tc>
        <w:tc>
          <w:tcPr>
            <w:tcW w:w="1268" w:type="pct"/>
            <w:shd w:val="clear" w:color="auto" w:fill="DBE5F1" w:themeFill="accent1" w:themeFillTint="33"/>
            <w:vAlign w:val="center"/>
          </w:tcPr>
          <w:p w14:paraId="4C1506A1" w14:textId="77777777" w:rsidR="007C0785" w:rsidRPr="007C0785" w:rsidRDefault="007C0785" w:rsidP="007C0785">
            <w:pPr>
              <w:rPr>
                <w:lang w:val="en-AU"/>
              </w:rPr>
            </w:pPr>
            <w:r w:rsidRPr="007C0785">
              <w:rPr>
                <w:noProof/>
              </w:rPr>
              <w:drawing>
                <wp:anchor distT="0" distB="0" distL="114300" distR="114300" simplePos="0" relativeHeight="251653120" behindDoc="0" locked="0" layoutInCell="1" allowOverlap="1" wp14:anchorId="164940BE" wp14:editId="134574AB">
                  <wp:simplePos x="0" y="0"/>
                  <wp:positionH relativeFrom="column">
                    <wp:posOffset>102235</wp:posOffset>
                  </wp:positionH>
                  <wp:positionV relativeFrom="paragraph">
                    <wp:posOffset>20955</wp:posOffset>
                  </wp:positionV>
                  <wp:extent cx="1190625" cy="1190625"/>
                  <wp:effectExtent l="19050" t="19050" r="28575"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5DAC3DFC" w14:textId="77777777" w:rsidR="007C0785" w:rsidRPr="00D8535C" w:rsidRDefault="007C0785" w:rsidP="00D8535C">
            <w:pPr>
              <w:jc w:val="center"/>
              <w:rPr>
                <w:bCs/>
                <w:color w:val="231F20"/>
                <w:sz w:val="22"/>
                <w:szCs w:val="22"/>
                <w:lang w:val="en-AU"/>
              </w:rPr>
            </w:pPr>
            <w:r w:rsidRPr="00D8535C">
              <w:rPr>
                <w:bCs/>
                <w:color w:val="231F20"/>
                <w:sz w:val="22"/>
                <w:szCs w:val="22"/>
                <w:lang w:val="en-AU"/>
              </w:rPr>
              <w:t>Shoulder rolls</w:t>
            </w:r>
          </w:p>
          <w:p w14:paraId="33D2C1D1" w14:textId="77777777" w:rsidR="007C0785" w:rsidRPr="00D8535C" w:rsidRDefault="007C0785" w:rsidP="00D8535C">
            <w:pPr>
              <w:jc w:val="center"/>
              <w:rPr>
                <w:color w:val="000000"/>
                <w:sz w:val="22"/>
                <w:szCs w:val="22"/>
                <w:lang w:val="en-AU"/>
              </w:rPr>
            </w:pPr>
            <w:r w:rsidRPr="00D8535C">
              <w:rPr>
                <w:color w:val="231F20"/>
                <w:sz w:val="22"/>
                <w:szCs w:val="22"/>
                <w:lang w:val="en-AU"/>
              </w:rPr>
              <w:t>Circle shoulders forward several times, then backwards.</w:t>
            </w:r>
          </w:p>
          <w:p w14:paraId="37623D87" w14:textId="77777777" w:rsidR="007C0785" w:rsidRPr="00D8535C" w:rsidRDefault="007C0785" w:rsidP="00D8535C">
            <w:pPr>
              <w:jc w:val="center"/>
              <w:rPr>
                <w:sz w:val="22"/>
                <w:szCs w:val="22"/>
                <w:lang w:val="en-AU"/>
              </w:rPr>
            </w:pPr>
          </w:p>
        </w:tc>
        <w:tc>
          <w:tcPr>
            <w:tcW w:w="1427" w:type="pct"/>
            <w:shd w:val="clear" w:color="auto" w:fill="DBE5F1" w:themeFill="accent1" w:themeFillTint="33"/>
            <w:vAlign w:val="center"/>
          </w:tcPr>
          <w:p w14:paraId="4EDF2C46" w14:textId="77777777" w:rsidR="007C0785" w:rsidRPr="007C0785" w:rsidRDefault="007C0785" w:rsidP="007C0785">
            <w:pPr>
              <w:rPr>
                <w:lang w:val="en-AU"/>
              </w:rPr>
            </w:pPr>
            <w:r w:rsidRPr="007C0785">
              <w:rPr>
                <w:noProof/>
              </w:rPr>
              <w:drawing>
                <wp:anchor distT="0" distB="0" distL="114300" distR="114300" simplePos="0" relativeHeight="251659264" behindDoc="0" locked="0" layoutInCell="1" allowOverlap="1" wp14:anchorId="6A998E13" wp14:editId="1FEC5375">
                  <wp:simplePos x="0" y="0"/>
                  <wp:positionH relativeFrom="column">
                    <wp:posOffset>134620</wp:posOffset>
                  </wp:positionH>
                  <wp:positionV relativeFrom="paragraph">
                    <wp:posOffset>13970</wp:posOffset>
                  </wp:positionV>
                  <wp:extent cx="1181100" cy="1181100"/>
                  <wp:effectExtent l="19050" t="19050" r="19050"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7C0785" w14:paraId="728BB8E8" w14:textId="77777777" w:rsidTr="008607FA">
        <w:trPr>
          <w:trHeight w:val="2830"/>
          <w:tblCellSpacing w:w="0" w:type="dxa"/>
        </w:trPr>
        <w:tc>
          <w:tcPr>
            <w:tcW w:w="1195" w:type="pct"/>
            <w:shd w:val="clear" w:color="auto" w:fill="DBE5F1" w:themeFill="accent1" w:themeFillTint="33"/>
            <w:vAlign w:val="center"/>
          </w:tcPr>
          <w:p w14:paraId="6EC6C903" w14:textId="77777777" w:rsidR="007C0785" w:rsidRPr="00D8535C" w:rsidRDefault="007C0785" w:rsidP="00D8535C">
            <w:pPr>
              <w:jc w:val="center"/>
              <w:rPr>
                <w:sz w:val="22"/>
                <w:szCs w:val="22"/>
                <w:lang w:val="en-AU"/>
              </w:rPr>
            </w:pPr>
            <w:r w:rsidRPr="00D8535C">
              <w:rPr>
                <w:sz w:val="22"/>
                <w:szCs w:val="22"/>
                <w:lang w:val="en-AU"/>
              </w:rPr>
              <w:lastRenderedPageBreak/>
              <w:t>Turn head slowly to look over the left shoulder. Return to the front. Turn head to look over the right shoulder.</w:t>
            </w:r>
          </w:p>
        </w:tc>
        <w:tc>
          <w:tcPr>
            <w:tcW w:w="1268" w:type="pct"/>
            <w:shd w:val="clear" w:color="auto" w:fill="DBE5F1" w:themeFill="accent1" w:themeFillTint="33"/>
            <w:vAlign w:val="center"/>
          </w:tcPr>
          <w:p w14:paraId="5B1A615D" w14:textId="77777777" w:rsidR="007C0785" w:rsidRPr="007C0785" w:rsidRDefault="007C0785" w:rsidP="007C0785">
            <w:pPr>
              <w:rPr>
                <w:lang w:val="en-AU"/>
              </w:rPr>
            </w:pPr>
            <w:r w:rsidRPr="007C0785">
              <w:rPr>
                <w:noProof/>
              </w:rPr>
              <w:drawing>
                <wp:anchor distT="0" distB="0" distL="114300" distR="114300" simplePos="0" relativeHeight="251656192" behindDoc="0" locked="0" layoutInCell="1" allowOverlap="1" wp14:anchorId="484A8034" wp14:editId="6D25166A">
                  <wp:simplePos x="0" y="0"/>
                  <wp:positionH relativeFrom="column">
                    <wp:posOffset>76200</wp:posOffset>
                  </wp:positionH>
                  <wp:positionV relativeFrom="paragraph">
                    <wp:posOffset>-40005</wp:posOffset>
                  </wp:positionV>
                  <wp:extent cx="1228725" cy="1143000"/>
                  <wp:effectExtent l="19050" t="19050" r="28575" b="19050"/>
                  <wp:wrapNone/>
                  <wp:docPr id="10" name="Picture 10" descr="e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8725"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1E160E92" w14:textId="77777777" w:rsidR="007C0785" w:rsidRPr="00D8535C" w:rsidRDefault="007C0785" w:rsidP="00D8535C">
            <w:pPr>
              <w:jc w:val="center"/>
              <w:rPr>
                <w:sz w:val="22"/>
                <w:szCs w:val="22"/>
                <w:lang w:val="en-AU"/>
              </w:rPr>
            </w:pPr>
            <w:r w:rsidRPr="00D8535C">
              <w:rPr>
                <w:sz w:val="22"/>
                <w:szCs w:val="22"/>
                <w:lang w:val="en-AU"/>
              </w:rPr>
              <w:t>Tilt head gently to the left side &amp; then to the right side.</w:t>
            </w:r>
          </w:p>
        </w:tc>
        <w:tc>
          <w:tcPr>
            <w:tcW w:w="1427" w:type="pct"/>
            <w:shd w:val="clear" w:color="auto" w:fill="DBE5F1" w:themeFill="accent1" w:themeFillTint="33"/>
            <w:vAlign w:val="center"/>
          </w:tcPr>
          <w:p w14:paraId="4F39AC16" w14:textId="77777777" w:rsidR="007C0785" w:rsidRPr="007C0785" w:rsidRDefault="007C0785" w:rsidP="007C0785">
            <w:pPr>
              <w:rPr>
                <w:lang w:val="en-AU"/>
              </w:rPr>
            </w:pPr>
            <w:r w:rsidRPr="007C0785">
              <w:rPr>
                <w:noProof/>
              </w:rPr>
              <w:drawing>
                <wp:anchor distT="0" distB="0" distL="114300" distR="114300" simplePos="0" relativeHeight="251657216" behindDoc="0" locked="0" layoutInCell="1" allowOverlap="1" wp14:anchorId="42D9E44F" wp14:editId="3C1871A8">
                  <wp:simplePos x="0" y="0"/>
                  <wp:positionH relativeFrom="column">
                    <wp:posOffset>114300</wp:posOffset>
                  </wp:positionH>
                  <wp:positionV relativeFrom="paragraph">
                    <wp:posOffset>15240</wp:posOffset>
                  </wp:positionV>
                  <wp:extent cx="1238885" cy="1152525"/>
                  <wp:effectExtent l="19050" t="19050" r="18415" b="28575"/>
                  <wp:wrapNone/>
                  <wp:docPr id="9" name="Picture 9" descr="e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38885" cy="1152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r w:rsidR="00FB7FB9" w:rsidRPr="007C0785" w14:paraId="6EB5A7E6" w14:textId="77777777" w:rsidTr="008607FA">
        <w:trPr>
          <w:trHeight w:val="3083"/>
          <w:tblCellSpacing w:w="0" w:type="dxa"/>
        </w:trPr>
        <w:tc>
          <w:tcPr>
            <w:tcW w:w="1195" w:type="pct"/>
            <w:shd w:val="clear" w:color="auto" w:fill="DBE5F1" w:themeFill="accent1" w:themeFillTint="33"/>
            <w:vAlign w:val="center"/>
          </w:tcPr>
          <w:p w14:paraId="75419237" w14:textId="77777777" w:rsidR="007C0785" w:rsidRPr="00D8535C" w:rsidRDefault="007C0785" w:rsidP="00D8535C">
            <w:pPr>
              <w:jc w:val="center"/>
              <w:rPr>
                <w:sz w:val="22"/>
                <w:szCs w:val="22"/>
                <w:lang w:val="en-AU"/>
              </w:rPr>
            </w:pPr>
            <w:r w:rsidRPr="00D8535C">
              <w:rPr>
                <w:sz w:val="22"/>
                <w:szCs w:val="22"/>
                <w:lang w:val="en-AU"/>
              </w:rPr>
              <w:t>Stand, move and walk regularly.</w:t>
            </w:r>
          </w:p>
          <w:p w14:paraId="6F934495" w14:textId="77777777" w:rsidR="007C0785" w:rsidRPr="00D8535C" w:rsidRDefault="007C0785" w:rsidP="00D8535C">
            <w:pPr>
              <w:jc w:val="center"/>
              <w:rPr>
                <w:color w:val="231F20"/>
                <w:sz w:val="22"/>
                <w:szCs w:val="22"/>
                <w:lang w:val="en-AU"/>
              </w:rPr>
            </w:pPr>
            <w:r w:rsidRPr="00D8535C">
              <w:rPr>
                <w:color w:val="231F20"/>
                <w:sz w:val="22"/>
                <w:szCs w:val="22"/>
                <w:lang w:val="en-AU"/>
              </w:rPr>
              <w:t>Stand up, holding the chair for balance if necessary, &amp; alternately raise heels &amp; toes.</w:t>
            </w:r>
          </w:p>
          <w:p w14:paraId="7FBB0B06" w14:textId="77777777" w:rsidR="007C0785" w:rsidRDefault="007C0785" w:rsidP="00D8535C">
            <w:pPr>
              <w:jc w:val="center"/>
              <w:rPr>
                <w:color w:val="231F20"/>
                <w:sz w:val="22"/>
                <w:szCs w:val="22"/>
                <w:lang w:val="en-AU"/>
              </w:rPr>
            </w:pPr>
            <w:r w:rsidRPr="00D8535C">
              <w:rPr>
                <w:color w:val="231F20"/>
                <w:sz w:val="22"/>
                <w:szCs w:val="22"/>
                <w:lang w:val="en-AU"/>
              </w:rPr>
              <w:t>Repeat 10 times</w:t>
            </w:r>
          </w:p>
          <w:p w14:paraId="45A2F1F8" w14:textId="77777777" w:rsidR="00D8535C" w:rsidRPr="00D8535C" w:rsidRDefault="00D8535C" w:rsidP="00D8535C">
            <w:pPr>
              <w:jc w:val="center"/>
              <w:rPr>
                <w:color w:val="000000"/>
                <w:sz w:val="22"/>
                <w:szCs w:val="22"/>
                <w:lang w:val="en-AU"/>
              </w:rPr>
            </w:pPr>
          </w:p>
        </w:tc>
        <w:tc>
          <w:tcPr>
            <w:tcW w:w="1268" w:type="pct"/>
            <w:shd w:val="clear" w:color="auto" w:fill="DBE5F1" w:themeFill="accent1" w:themeFillTint="33"/>
            <w:vAlign w:val="center"/>
          </w:tcPr>
          <w:p w14:paraId="17299CA0" w14:textId="77777777" w:rsidR="007C0785" w:rsidRPr="007C0785" w:rsidRDefault="007C0785" w:rsidP="007C0785">
            <w:pPr>
              <w:rPr>
                <w:lang w:val="en-AU"/>
              </w:rPr>
            </w:pPr>
            <w:r w:rsidRPr="007C0785">
              <w:rPr>
                <w:noProof/>
              </w:rPr>
              <w:drawing>
                <wp:anchor distT="0" distB="0" distL="114300" distR="114300" simplePos="0" relativeHeight="251655168" behindDoc="0" locked="0" layoutInCell="1" allowOverlap="1" wp14:anchorId="10CD1466" wp14:editId="269442C8">
                  <wp:simplePos x="0" y="0"/>
                  <wp:positionH relativeFrom="column">
                    <wp:posOffset>140335</wp:posOffset>
                  </wp:positionH>
                  <wp:positionV relativeFrom="paragraph">
                    <wp:posOffset>-45720</wp:posOffset>
                  </wp:positionV>
                  <wp:extent cx="1173480" cy="1181100"/>
                  <wp:effectExtent l="19050" t="19050" r="26670"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3480" cy="1181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109" w:type="pct"/>
            <w:shd w:val="clear" w:color="auto" w:fill="DBE5F1" w:themeFill="accent1" w:themeFillTint="33"/>
            <w:vAlign w:val="center"/>
          </w:tcPr>
          <w:p w14:paraId="326A5E53" w14:textId="77777777" w:rsidR="007C0785" w:rsidRPr="00D8535C" w:rsidRDefault="007C0785" w:rsidP="00D8535C">
            <w:pPr>
              <w:jc w:val="center"/>
              <w:rPr>
                <w:sz w:val="22"/>
                <w:szCs w:val="22"/>
                <w:lang w:val="en-AU"/>
              </w:rPr>
            </w:pPr>
            <w:r w:rsidRPr="00D8535C">
              <w:rPr>
                <w:sz w:val="22"/>
                <w:szCs w:val="22"/>
                <w:lang w:val="en-AU"/>
              </w:rPr>
              <w:t>Looking ahead, tuck chin in &amp; hold. Relax &amp; return to starting position.</w:t>
            </w:r>
          </w:p>
        </w:tc>
        <w:tc>
          <w:tcPr>
            <w:tcW w:w="1427" w:type="pct"/>
            <w:shd w:val="clear" w:color="auto" w:fill="DBE5F1" w:themeFill="accent1" w:themeFillTint="33"/>
            <w:vAlign w:val="center"/>
          </w:tcPr>
          <w:p w14:paraId="35B15278" w14:textId="77777777" w:rsidR="007C0785" w:rsidRPr="007C0785" w:rsidRDefault="007C0785" w:rsidP="007C0785">
            <w:pPr>
              <w:rPr>
                <w:lang w:val="en-AU"/>
              </w:rPr>
            </w:pPr>
            <w:r w:rsidRPr="007C0785">
              <w:rPr>
                <w:noProof/>
              </w:rPr>
              <w:drawing>
                <wp:anchor distT="0" distB="0" distL="114300" distR="114300" simplePos="0" relativeHeight="251658240" behindDoc="0" locked="0" layoutInCell="1" allowOverlap="1" wp14:anchorId="20D2AF33" wp14:editId="4D980860">
                  <wp:simplePos x="0" y="0"/>
                  <wp:positionH relativeFrom="column">
                    <wp:posOffset>134620</wp:posOffset>
                  </wp:positionH>
                  <wp:positionV relativeFrom="paragraph">
                    <wp:posOffset>-15240</wp:posOffset>
                  </wp:positionV>
                  <wp:extent cx="1179195" cy="1076325"/>
                  <wp:effectExtent l="19050" t="19050" r="20955" b="28575"/>
                  <wp:wrapNone/>
                  <wp:docPr id="7" name="Picture 7" descr="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79195" cy="1076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r>
    </w:tbl>
    <w:p w14:paraId="49F70862" w14:textId="77777777" w:rsidR="00794179" w:rsidRDefault="00794179" w:rsidP="00794179"/>
    <w:p w14:paraId="25096BBF" w14:textId="77777777" w:rsidR="004146A3" w:rsidRDefault="004146A3" w:rsidP="004146A3">
      <w:pPr>
        <w:pStyle w:val="Heading3"/>
      </w:pPr>
      <w:r>
        <w:t xml:space="preserve">4.2 </w:t>
      </w:r>
      <w:r w:rsidRPr="004146A3">
        <w:t>Pause exercise sheet one</w:t>
      </w:r>
    </w:p>
    <w:p w14:paraId="7577578C" w14:textId="77777777" w:rsidR="004146A3" w:rsidRDefault="004146A3" w:rsidP="00794179"/>
    <w:p w14:paraId="7E669BE7" w14:textId="77777777" w:rsidR="00FF01A4" w:rsidRDefault="00FF01A4" w:rsidP="00FF01A4">
      <w:pPr>
        <w:pStyle w:val="ListParagraph"/>
        <w:numPr>
          <w:ilvl w:val="0"/>
          <w:numId w:val="9"/>
        </w:numPr>
        <w:spacing w:line="276" w:lineRule="auto"/>
      </w:pPr>
      <w:r>
        <w:t xml:space="preserve">These general pause exercises can help relieve muscular tension. </w:t>
      </w:r>
    </w:p>
    <w:p w14:paraId="4177EB79" w14:textId="77777777" w:rsidR="00FF01A4" w:rsidRDefault="00FF01A4" w:rsidP="00FF01A4">
      <w:pPr>
        <w:pStyle w:val="ListParagraph"/>
        <w:numPr>
          <w:ilvl w:val="0"/>
          <w:numId w:val="9"/>
        </w:numPr>
        <w:spacing w:line="276" w:lineRule="auto"/>
      </w:pPr>
      <w:r>
        <w:t xml:space="preserve">Consult your doctor for specific guidelines if you have a medical condition </w:t>
      </w:r>
    </w:p>
    <w:p w14:paraId="309152DB" w14:textId="77777777" w:rsidR="00FF01A4" w:rsidRDefault="00FF01A4" w:rsidP="00FF01A4">
      <w:pPr>
        <w:pStyle w:val="ListParagraph"/>
        <w:numPr>
          <w:ilvl w:val="0"/>
          <w:numId w:val="9"/>
        </w:numPr>
        <w:spacing w:line="276" w:lineRule="auto"/>
      </w:pPr>
      <w:r>
        <w:t xml:space="preserve">Hold the stretches for 10 to 15 seconds each, taking care not to over stretch </w:t>
      </w:r>
    </w:p>
    <w:p w14:paraId="5224637D" w14:textId="77777777" w:rsidR="004146A3" w:rsidRDefault="00FF01A4" w:rsidP="00FF01A4">
      <w:pPr>
        <w:pStyle w:val="ListParagraph"/>
        <w:numPr>
          <w:ilvl w:val="0"/>
          <w:numId w:val="9"/>
        </w:numPr>
        <w:spacing w:line="276" w:lineRule="auto"/>
      </w:pPr>
      <w:r>
        <w:t>Repeat each movement 3 to 4 times</w:t>
      </w:r>
    </w:p>
    <w:p w14:paraId="59099AA2" w14:textId="77777777" w:rsidR="00FF01A4" w:rsidRDefault="00FF01A4" w:rsidP="00FF01A4">
      <w:pPr>
        <w:spacing w:line="276" w:lineRule="auto"/>
      </w:pPr>
    </w:p>
    <w:tbl>
      <w:tblPr>
        <w:tblW w:w="893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tblBorders>
        <w:shd w:val="clear" w:color="auto" w:fill="F2DBDB" w:themeFill="accent2" w:themeFillTint="33"/>
        <w:tblCellMar>
          <w:left w:w="0" w:type="dxa"/>
          <w:right w:w="0" w:type="dxa"/>
        </w:tblCellMar>
        <w:tblLook w:val="0000" w:firstRow="0" w:lastRow="0" w:firstColumn="0" w:lastColumn="0" w:noHBand="0" w:noVBand="0"/>
      </w:tblPr>
      <w:tblGrid>
        <w:gridCol w:w="1843"/>
        <w:gridCol w:w="2694"/>
        <w:gridCol w:w="1843"/>
        <w:gridCol w:w="2551"/>
      </w:tblGrid>
      <w:tr w:rsidR="00FB7FB9" w:rsidRPr="00FF01A4" w14:paraId="4C85D827" w14:textId="77777777" w:rsidTr="00FB7FB9">
        <w:trPr>
          <w:trHeight w:val="2801"/>
          <w:tblCellSpacing w:w="0" w:type="dxa"/>
        </w:trPr>
        <w:tc>
          <w:tcPr>
            <w:tcW w:w="1032" w:type="pct"/>
            <w:shd w:val="clear" w:color="auto" w:fill="F2DBDB" w:themeFill="accent2" w:themeFillTint="33"/>
            <w:vAlign w:val="center"/>
          </w:tcPr>
          <w:p w14:paraId="607E2C17" w14:textId="77777777" w:rsidR="00FF01A4" w:rsidRPr="0088418A" w:rsidRDefault="00FF01A4" w:rsidP="00FF01A4">
            <w:pPr>
              <w:jc w:val="center"/>
              <w:rPr>
                <w:sz w:val="22"/>
                <w:szCs w:val="22"/>
                <w:lang w:val="en-AU"/>
              </w:rPr>
            </w:pPr>
            <w:r w:rsidRPr="0088418A">
              <w:rPr>
                <w:sz w:val="22"/>
                <w:szCs w:val="22"/>
                <w:lang w:val="en-AU"/>
              </w:rPr>
              <w:t>With arms relaxed at side, roll your shoulders forwards then backwards.</w:t>
            </w:r>
          </w:p>
        </w:tc>
        <w:tc>
          <w:tcPr>
            <w:tcW w:w="1508" w:type="pct"/>
            <w:shd w:val="clear" w:color="auto" w:fill="F2DBDB" w:themeFill="accent2" w:themeFillTint="33"/>
            <w:vAlign w:val="center"/>
          </w:tcPr>
          <w:p w14:paraId="636E5621" w14:textId="77777777" w:rsidR="00FF01A4" w:rsidRPr="00FF01A4" w:rsidRDefault="00FF01A4" w:rsidP="00FF01A4">
            <w:pPr>
              <w:jc w:val="center"/>
              <w:rPr>
                <w:rFonts w:ascii="Calibri" w:eastAsia="Times New Roman" w:hAnsi="Calibri" w:cs="Arial"/>
                <w:b/>
                <w:lang w:val="en-AU"/>
              </w:rPr>
            </w:pPr>
            <w:r w:rsidRPr="00FF01A4">
              <w:rPr>
                <w:rFonts w:ascii="Calibri" w:eastAsia="Times New Roman" w:hAnsi="Calibri" w:cs="Arial"/>
                <w:b/>
                <w:noProof/>
              </w:rPr>
              <w:drawing>
                <wp:anchor distT="0" distB="0" distL="114300" distR="114300" simplePos="0" relativeHeight="251662336" behindDoc="0" locked="0" layoutInCell="1" allowOverlap="1" wp14:anchorId="5C862457" wp14:editId="212CF2CD">
                  <wp:simplePos x="0" y="0"/>
                  <wp:positionH relativeFrom="column">
                    <wp:posOffset>261620</wp:posOffset>
                  </wp:positionH>
                  <wp:positionV relativeFrom="paragraph">
                    <wp:posOffset>-27305</wp:posOffset>
                  </wp:positionV>
                  <wp:extent cx="1084580" cy="1430655"/>
                  <wp:effectExtent l="19050" t="19050" r="20320" b="17145"/>
                  <wp:wrapNone/>
                  <wp:docPr id="22" name="Picture 22" descr="ex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7"/>
                          <pic:cNvPicPr>
                            <a:picLocks noChangeAspect="1" noChangeArrowheads="1"/>
                          </pic:cNvPicPr>
                        </pic:nvPicPr>
                        <pic:blipFill rotWithShape="1">
                          <a:blip r:embed="rId25">
                            <a:extLst>
                              <a:ext uri="{28A0092B-C50C-407E-A947-70E740481C1C}">
                                <a14:useLocalDpi xmlns:a14="http://schemas.microsoft.com/office/drawing/2010/main" val="0"/>
                              </a:ext>
                            </a:extLst>
                          </a:blip>
                          <a:srcRect b="33693"/>
                          <a:stretch/>
                        </pic:blipFill>
                        <pic:spPr bwMode="auto">
                          <a:xfrm>
                            <a:off x="0" y="0"/>
                            <a:ext cx="1084580" cy="1430655"/>
                          </a:xfrm>
                          <a:prstGeom prst="rect">
                            <a:avLst/>
                          </a:prstGeom>
                          <a:noFill/>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1AEB1FC9" w14:textId="77777777" w:rsidR="00FF01A4" w:rsidRPr="0088418A" w:rsidRDefault="00FF01A4" w:rsidP="00FF01A4">
            <w:pPr>
              <w:jc w:val="center"/>
              <w:rPr>
                <w:sz w:val="22"/>
                <w:szCs w:val="22"/>
                <w:lang w:val="en-AU"/>
              </w:rPr>
            </w:pPr>
            <w:r w:rsidRPr="0088418A">
              <w:rPr>
                <w:sz w:val="22"/>
                <w:szCs w:val="22"/>
                <w:lang w:val="en-AU"/>
              </w:rPr>
              <w:t>Place hands on back</w:t>
            </w:r>
          </w:p>
          <w:p w14:paraId="492F15CB" w14:textId="77777777" w:rsidR="00FF01A4" w:rsidRPr="0088418A" w:rsidRDefault="00FF01A4" w:rsidP="00FF01A4">
            <w:pPr>
              <w:jc w:val="center"/>
              <w:rPr>
                <w:sz w:val="22"/>
                <w:szCs w:val="22"/>
                <w:lang w:val="en-AU"/>
              </w:rPr>
            </w:pPr>
            <w:r w:rsidRPr="0088418A">
              <w:rPr>
                <w:sz w:val="22"/>
                <w:szCs w:val="22"/>
                <w:lang w:val="en-AU"/>
              </w:rPr>
              <w:t>of hips &amp; gently lean backwards.</w:t>
            </w:r>
          </w:p>
        </w:tc>
        <w:tc>
          <w:tcPr>
            <w:tcW w:w="1428" w:type="pct"/>
            <w:shd w:val="clear" w:color="auto" w:fill="F2DBDB" w:themeFill="accent2" w:themeFillTint="33"/>
            <w:vAlign w:val="center"/>
          </w:tcPr>
          <w:p w14:paraId="2E63FA4B" w14:textId="77777777" w:rsidR="00FF01A4" w:rsidRPr="00FF01A4" w:rsidRDefault="00753C21" w:rsidP="00FF01A4">
            <w:pPr>
              <w:rPr>
                <w:sz w:val="22"/>
                <w:szCs w:val="22"/>
                <w:lang w:val="en-AU"/>
              </w:rPr>
            </w:pPr>
            <w:r w:rsidRPr="00FF01A4">
              <w:rPr>
                <w:noProof/>
                <w:sz w:val="22"/>
                <w:szCs w:val="22"/>
              </w:rPr>
              <w:drawing>
                <wp:anchor distT="0" distB="0" distL="114300" distR="114300" simplePos="0" relativeHeight="251663360" behindDoc="0" locked="0" layoutInCell="1" allowOverlap="1" wp14:anchorId="546B6A1A" wp14:editId="37D25A29">
                  <wp:simplePos x="0" y="0"/>
                  <wp:positionH relativeFrom="column">
                    <wp:posOffset>193675</wp:posOffset>
                  </wp:positionH>
                  <wp:positionV relativeFrom="paragraph">
                    <wp:posOffset>-33020</wp:posOffset>
                  </wp:positionV>
                  <wp:extent cx="1066800" cy="1496695"/>
                  <wp:effectExtent l="19050" t="19050" r="19050" b="27305"/>
                  <wp:wrapNone/>
                  <wp:docPr id="21" name="Picture 21" descr="e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8"/>
                          <pic:cNvPicPr>
                            <a:picLocks noChangeAspect="1" noChangeArrowheads="1"/>
                          </pic:cNvPicPr>
                        </pic:nvPicPr>
                        <pic:blipFill rotWithShape="1">
                          <a:blip r:embed="rId26">
                            <a:extLst>
                              <a:ext uri="{28A0092B-C50C-407E-A947-70E740481C1C}">
                                <a14:useLocalDpi xmlns:a14="http://schemas.microsoft.com/office/drawing/2010/main" val="0"/>
                              </a:ext>
                            </a:extLst>
                          </a:blip>
                          <a:srcRect b="24000"/>
                          <a:stretch/>
                        </pic:blipFill>
                        <pic:spPr bwMode="auto">
                          <a:xfrm>
                            <a:off x="0" y="0"/>
                            <a:ext cx="1066800" cy="1496695"/>
                          </a:xfrm>
                          <a:prstGeom prst="rect">
                            <a:avLst/>
                          </a:prstGeom>
                          <a:noFill/>
                          <a:ln>
                            <a:solidFill>
                              <a:schemeClr val="tx1"/>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F01A4" w:rsidRPr="00FF01A4">
              <w:rPr>
                <w:sz w:val="22"/>
                <w:szCs w:val="22"/>
                <w:lang w:val="en-AU"/>
              </w:rPr>
              <w:t> </w:t>
            </w:r>
          </w:p>
        </w:tc>
      </w:tr>
      <w:tr w:rsidR="00FB7FB9" w:rsidRPr="00FF01A4" w14:paraId="3B900CF4" w14:textId="77777777" w:rsidTr="00FB7FB9">
        <w:trPr>
          <w:tblCellSpacing w:w="0" w:type="dxa"/>
        </w:trPr>
        <w:tc>
          <w:tcPr>
            <w:tcW w:w="1032" w:type="pct"/>
            <w:shd w:val="clear" w:color="auto" w:fill="F2DBDB" w:themeFill="accent2" w:themeFillTint="33"/>
            <w:vAlign w:val="center"/>
          </w:tcPr>
          <w:p w14:paraId="45C21FE4" w14:textId="77777777" w:rsidR="00FF01A4" w:rsidRPr="0088418A" w:rsidRDefault="00FF01A4" w:rsidP="00FF01A4">
            <w:pPr>
              <w:jc w:val="center"/>
              <w:rPr>
                <w:color w:val="231F20"/>
                <w:sz w:val="22"/>
                <w:szCs w:val="22"/>
                <w:lang w:val="en-AU"/>
              </w:rPr>
            </w:pPr>
            <w:r w:rsidRPr="0088418A">
              <w:rPr>
                <w:color w:val="231F20"/>
                <w:sz w:val="22"/>
                <w:szCs w:val="22"/>
                <w:lang w:val="en-AU"/>
              </w:rPr>
              <w:t>Interlace fingers and turn palms upwards above head; straighten arms then slowly lean slightly from side to side.</w:t>
            </w:r>
          </w:p>
          <w:p w14:paraId="434E51DC" w14:textId="77777777" w:rsidR="00FF01A4" w:rsidRPr="0088418A" w:rsidRDefault="00FF01A4" w:rsidP="00FF01A4">
            <w:pPr>
              <w:jc w:val="center"/>
              <w:rPr>
                <w:color w:val="231F20"/>
                <w:sz w:val="22"/>
                <w:szCs w:val="22"/>
                <w:lang w:val="en-AU"/>
              </w:rPr>
            </w:pPr>
            <w:r w:rsidRPr="0088418A">
              <w:rPr>
                <w:color w:val="231F20"/>
                <w:sz w:val="22"/>
                <w:szCs w:val="22"/>
                <w:lang w:val="en-AU"/>
              </w:rPr>
              <w:t>Repeat movement several times.</w:t>
            </w:r>
          </w:p>
          <w:p w14:paraId="2EA72B35" w14:textId="77777777" w:rsidR="00FF01A4" w:rsidRPr="0088418A" w:rsidRDefault="00FF01A4" w:rsidP="00FF01A4">
            <w:pPr>
              <w:jc w:val="center"/>
              <w:rPr>
                <w:sz w:val="22"/>
                <w:szCs w:val="22"/>
                <w:lang w:val="en-AU"/>
              </w:rPr>
            </w:pPr>
          </w:p>
        </w:tc>
        <w:tc>
          <w:tcPr>
            <w:tcW w:w="1508" w:type="pct"/>
            <w:shd w:val="clear" w:color="auto" w:fill="F2DBDB" w:themeFill="accent2" w:themeFillTint="33"/>
            <w:vAlign w:val="center"/>
          </w:tcPr>
          <w:p w14:paraId="5E315244" w14:textId="77777777" w:rsidR="00FF01A4" w:rsidRPr="00FF01A4" w:rsidRDefault="00FF01A4" w:rsidP="00FF01A4">
            <w:pPr>
              <w:jc w:val="center"/>
              <w:rPr>
                <w:rFonts w:ascii="Calibri" w:eastAsia="Times New Roman" w:hAnsi="Calibri" w:cs="Arial"/>
                <w:b/>
                <w:lang w:val="en-AU"/>
              </w:rPr>
            </w:pPr>
            <w:r w:rsidRPr="00FF01A4">
              <w:rPr>
                <w:rFonts w:ascii="Calibri" w:eastAsia="Times New Roman" w:hAnsi="Calibri" w:cs="Arial"/>
                <w:b/>
                <w:noProof/>
              </w:rPr>
              <w:drawing>
                <wp:anchor distT="0" distB="0" distL="114300" distR="114300" simplePos="0" relativeHeight="251664384" behindDoc="0" locked="0" layoutInCell="1" allowOverlap="1" wp14:anchorId="1BD9B442" wp14:editId="09E507E5">
                  <wp:simplePos x="0" y="0"/>
                  <wp:positionH relativeFrom="column">
                    <wp:posOffset>265430</wp:posOffset>
                  </wp:positionH>
                  <wp:positionV relativeFrom="paragraph">
                    <wp:posOffset>-19050</wp:posOffset>
                  </wp:positionV>
                  <wp:extent cx="1057275" cy="1076325"/>
                  <wp:effectExtent l="19050" t="19050" r="28575" b="285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a:extLst>
                              <a:ext uri="{28A0092B-C50C-407E-A947-70E740481C1C}">
                                <a14:useLocalDpi xmlns:a14="http://schemas.microsoft.com/office/drawing/2010/main" val="0"/>
                              </a:ext>
                            </a:extLst>
                          </a:blip>
                          <a:srcRect l="-1" r="3085"/>
                          <a:stretch/>
                        </pic:blipFill>
                        <pic:spPr bwMode="auto">
                          <a:xfrm>
                            <a:off x="0" y="0"/>
                            <a:ext cx="1057275" cy="107632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252DD585" w14:textId="77777777" w:rsidR="00FF01A4" w:rsidRPr="0088418A" w:rsidRDefault="00FF01A4" w:rsidP="00FF01A4">
            <w:pPr>
              <w:jc w:val="center"/>
              <w:rPr>
                <w:color w:val="000000"/>
                <w:sz w:val="22"/>
                <w:szCs w:val="22"/>
                <w:lang w:val="en-AU"/>
              </w:rPr>
            </w:pPr>
            <w:r w:rsidRPr="0088418A">
              <w:rPr>
                <w:color w:val="231F20"/>
                <w:sz w:val="22"/>
                <w:szCs w:val="22"/>
                <w:lang w:val="en-AU"/>
              </w:rPr>
              <w:t>Raise both arms to shoulder height and bend elbows. Pull both elbows back slowly to bring shoulder blades towards each other.</w:t>
            </w:r>
          </w:p>
          <w:p w14:paraId="6A65087C" w14:textId="77777777" w:rsidR="00FF01A4" w:rsidRPr="0088418A" w:rsidRDefault="00FF01A4" w:rsidP="00FF01A4">
            <w:pPr>
              <w:jc w:val="center"/>
              <w:rPr>
                <w:sz w:val="22"/>
                <w:szCs w:val="22"/>
                <w:lang w:val="en-AU"/>
              </w:rPr>
            </w:pPr>
          </w:p>
        </w:tc>
        <w:tc>
          <w:tcPr>
            <w:tcW w:w="1428" w:type="pct"/>
            <w:shd w:val="clear" w:color="auto" w:fill="F2DBDB" w:themeFill="accent2" w:themeFillTint="33"/>
            <w:vAlign w:val="center"/>
          </w:tcPr>
          <w:p w14:paraId="41036D97" w14:textId="77777777" w:rsidR="00FF01A4" w:rsidRPr="00FF01A4" w:rsidRDefault="00753C21" w:rsidP="00FF01A4">
            <w:pPr>
              <w:rPr>
                <w:sz w:val="22"/>
                <w:szCs w:val="22"/>
                <w:lang w:val="en-AU"/>
              </w:rPr>
            </w:pPr>
            <w:r w:rsidRPr="00FF01A4">
              <w:rPr>
                <w:noProof/>
                <w:sz w:val="22"/>
                <w:szCs w:val="22"/>
              </w:rPr>
              <w:drawing>
                <wp:anchor distT="0" distB="0" distL="114300" distR="114300" simplePos="0" relativeHeight="251665408" behindDoc="0" locked="0" layoutInCell="1" allowOverlap="1" wp14:anchorId="326C8D58" wp14:editId="097748CE">
                  <wp:simplePos x="0" y="0"/>
                  <wp:positionH relativeFrom="column">
                    <wp:posOffset>212725</wp:posOffset>
                  </wp:positionH>
                  <wp:positionV relativeFrom="paragraph">
                    <wp:posOffset>-126365</wp:posOffset>
                  </wp:positionV>
                  <wp:extent cx="1057275" cy="1083945"/>
                  <wp:effectExtent l="19050" t="19050" r="28575" b="209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a:extLst>
                              <a:ext uri="{28A0092B-C50C-407E-A947-70E740481C1C}">
                                <a14:useLocalDpi xmlns:a14="http://schemas.microsoft.com/office/drawing/2010/main" val="0"/>
                              </a:ext>
                            </a:extLst>
                          </a:blip>
                          <a:srcRect r="4103"/>
                          <a:stretch/>
                        </pic:blipFill>
                        <pic:spPr bwMode="auto">
                          <a:xfrm>
                            <a:off x="0" y="0"/>
                            <a:ext cx="1057275" cy="108394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F01A4" w:rsidRPr="00FF01A4">
              <w:rPr>
                <w:sz w:val="22"/>
                <w:szCs w:val="22"/>
                <w:lang w:val="en-AU"/>
              </w:rPr>
              <w:t> </w:t>
            </w:r>
          </w:p>
        </w:tc>
      </w:tr>
      <w:tr w:rsidR="00FB7FB9" w:rsidRPr="00FF01A4" w14:paraId="713D6349" w14:textId="77777777" w:rsidTr="00FB7FB9">
        <w:trPr>
          <w:trHeight w:val="2576"/>
          <w:tblCellSpacing w:w="0" w:type="dxa"/>
        </w:trPr>
        <w:tc>
          <w:tcPr>
            <w:tcW w:w="1032" w:type="pct"/>
            <w:shd w:val="clear" w:color="auto" w:fill="F2DBDB" w:themeFill="accent2" w:themeFillTint="33"/>
            <w:vAlign w:val="center"/>
          </w:tcPr>
          <w:p w14:paraId="204DB0FA" w14:textId="77777777" w:rsidR="00FF01A4" w:rsidRPr="0088418A" w:rsidRDefault="00FF01A4" w:rsidP="00FF01A4">
            <w:pPr>
              <w:jc w:val="center"/>
              <w:rPr>
                <w:sz w:val="22"/>
                <w:szCs w:val="22"/>
                <w:lang w:val="en-AU"/>
              </w:rPr>
            </w:pPr>
            <w:r w:rsidRPr="0088418A">
              <w:rPr>
                <w:sz w:val="22"/>
                <w:szCs w:val="22"/>
                <w:lang w:val="en-AU"/>
              </w:rPr>
              <w:lastRenderedPageBreak/>
              <w:t>Standing upright, draw both shoulders &amp; elbow back &amp; inward.</w:t>
            </w:r>
          </w:p>
        </w:tc>
        <w:tc>
          <w:tcPr>
            <w:tcW w:w="1508" w:type="pct"/>
            <w:shd w:val="clear" w:color="auto" w:fill="F2DBDB" w:themeFill="accent2" w:themeFillTint="33"/>
            <w:vAlign w:val="center"/>
          </w:tcPr>
          <w:p w14:paraId="5F8B3378" w14:textId="77777777" w:rsidR="00FF01A4" w:rsidRPr="00FF01A4" w:rsidRDefault="00FF01A4" w:rsidP="00FF01A4">
            <w:pPr>
              <w:jc w:val="center"/>
              <w:rPr>
                <w:rFonts w:ascii="Calibri" w:eastAsia="Times New Roman" w:hAnsi="Calibri" w:cs="Arial"/>
                <w:b/>
                <w:lang w:val="en-AU"/>
              </w:rPr>
            </w:pPr>
            <w:r w:rsidRPr="00FF01A4">
              <w:rPr>
                <w:rFonts w:ascii="Calibri" w:eastAsia="Times New Roman" w:hAnsi="Calibri" w:cs="Arial"/>
                <w:b/>
                <w:noProof/>
              </w:rPr>
              <w:drawing>
                <wp:anchor distT="0" distB="0" distL="114300" distR="114300" simplePos="0" relativeHeight="251660288" behindDoc="0" locked="0" layoutInCell="1" allowOverlap="1" wp14:anchorId="4030C686" wp14:editId="2A3CEBA8">
                  <wp:simplePos x="0" y="0"/>
                  <wp:positionH relativeFrom="column">
                    <wp:posOffset>279400</wp:posOffset>
                  </wp:positionH>
                  <wp:positionV relativeFrom="paragraph">
                    <wp:posOffset>43180</wp:posOffset>
                  </wp:positionV>
                  <wp:extent cx="904875" cy="1364615"/>
                  <wp:effectExtent l="19050" t="19050" r="28575" b="26035"/>
                  <wp:wrapNone/>
                  <wp:docPr id="18" name="Picture 18" descr="e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13646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7A427BD3" w14:textId="77777777" w:rsidR="00FF01A4" w:rsidRPr="0088418A" w:rsidRDefault="00FF01A4" w:rsidP="00FF01A4">
            <w:pPr>
              <w:jc w:val="center"/>
              <w:rPr>
                <w:sz w:val="22"/>
                <w:szCs w:val="22"/>
                <w:lang w:val="en-AU"/>
              </w:rPr>
            </w:pPr>
            <w:r w:rsidRPr="0088418A">
              <w:rPr>
                <w:sz w:val="22"/>
                <w:szCs w:val="22"/>
                <w:lang w:val="en-AU"/>
              </w:rPr>
              <w:t>With feet apart, twist at the waist to the right then to the left using a slow smooth movement.</w:t>
            </w:r>
          </w:p>
        </w:tc>
        <w:tc>
          <w:tcPr>
            <w:tcW w:w="1428" w:type="pct"/>
            <w:shd w:val="clear" w:color="auto" w:fill="F2DBDB" w:themeFill="accent2" w:themeFillTint="33"/>
            <w:vAlign w:val="center"/>
          </w:tcPr>
          <w:p w14:paraId="639549CF" w14:textId="77777777" w:rsidR="00FF01A4" w:rsidRPr="00FF01A4" w:rsidRDefault="00D379FD" w:rsidP="00FF01A4">
            <w:pPr>
              <w:rPr>
                <w:sz w:val="22"/>
                <w:szCs w:val="22"/>
                <w:lang w:val="en-AU"/>
              </w:rPr>
            </w:pPr>
            <w:r w:rsidRPr="00FF01A4">
              <w:rPr>
                <w:noProof/>
                <w:sz w:val="22"/>
                <w:szCs w:val="22"/>
              </w:rPr>
              <w:drawing>
                <wp:anchor distT="0" distB="0" distL="114300" distR="114300" simplePos="0" relativeHeight="251652096" behindDoc="0" locked="0" layoutInCell="1" allowOverlap="1" wp14:anchorId="7E2951DC" wp14:editId="12367037">
                  <wp:simplePos x="0" y="0"/>
                  <wp:positionH relativeFrom="column">
                    <wp:posOffset>200025</wp:posOffset>
                  </wp:positionH>
                  <wp:positionV relativeFrom="paragraph">
                    <wp:posOffset>77470</wp:posOffset>
                  </wp:positionV>
                  <wp:extent cx="1104900" cy="1328420"/>
                  <wp:effectExtent l="19050" t="19050" r="19050" b="24130"/>
                  <wp:wrapNone/>
                  <wp:docPr id="17" name="Picture 17" descr="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10"/>
                          <pic:cNvPicPr>
                            <a:picLocks noChangeAspect="1" noChangeArrowheads="1"/>
                          </pic:cNvPicPr>
                        </pic:nvPicPr>
                        <pic:blipFill rotWithShape="1">
                          <a:blip r:embed="rId30">
                            <a:extLst>
                              <a:ext uri="{28A0092B-C50C-407E-A947-70E740481C1C}">
                                <a14:useLocalDpi xmlns:a14="http://schemas.microsoft.com/office/drawing/2010/main" val="0"/>
                              </a:ext>
                            </a:extLst>
                          </a:blip>
                          <a:srcRect b="25876"/>
                          <a:stretch/>
                        </pic:blipFill>
                        <pic:spPr bwMode="auto">
                          <a:xfrm>
                            <a:off x="0" y="0"/>
                            <a:ext cx="1104900" cy="13284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F01A4" w:rsidRPr="00FF01A4">
              <w:rPr>
                <w:sz w:val="22"/>
                <w:szCs w:val="22"/>
                <w:lang w:val="en-AU"/>
              </w:rPr>
              <w:t> </w:t>
            </w:r>
          </w:p>
        </w:tc>
      </w:tr>
      <w:tr w:rsidR="00FB7FB9" w:rsidRPr="00FF01A4" w14:paraId="463BB712" w14:textId="77777777" w:rsidTr="00FB7FB9">
        <w:trPr>
          <w:trHeight w:val="2541"/>
          <w:tblCellSpacing w:w="0" w:type="dxa"/>
        </w:trPr>
        <w:tc>
          <w:tcPr>
            <w:tcW w:w="1032" w:type="pct"/>
            <w:shd w:val="clear" w:color="auto" w:fill="F2DBDB" w:themeFill="accent2" w:themeFillTint="33"/>
            <w:vAlign w:val="center"/>
          </w:tcPr>
          <w:p w14:paraId="5B16E699" w14:textId="77777777" w:rsidR="00FF01A4" w:rsidRPr="0088418A" w:rsidRDefault="00FF01A4" w:rsidP="00FF01A4">
            <w:pPr>
              <w:jc w:val="center"/>
              <w:rPr>
                <w:sz w:val="22"/>
                <w:szCs w:val="22"/>
                <w:lang w:val="en-AU"/>
              </w:rPr>
            </w:pPr>
            <w:r w:rsidRPr="0088418A">
              <w:rPr>
                <w:sz w:val="22"/>
                <w:szCs w:val="22"/>
                <w:lang w:val="en-AU"/>
              </w:rPr>
              <w:t>Blink regularly</w:t>
            </w:r>
          </w:p>
          <w:p w14:paraId="189957D2" w14:textId="77777777" w:rsidR="00FF01A4" w:rsidRPr="0088418A" w:rsidRDefault="00FF01A4" w:rsidP="00FF01A4">
            <w:pPr>
              <w:jc w:val="center"/>
              <w:rPr>
                <w:sz w:val="22"/>
                <w:szCs w:val="22"/>
                <w:lang w:val="en-AU"/>
              </w:rPr>
            </w:pPr>
            <w:r w:rsidRPr="0088418A">
              <w:rPr>
                <w:sz w:val="22"/>
                <w:szCs w:val="22"/>
                <w:lang w:val="en-AU"/>
              </w:rPr>
              <w:t>Look into the distance</w:t>
            </w:r>
          </w:p>
          <w:p w14:paraId="4DCADDC4" w14:textId="77777777" w:rsidR="00FF01A4" w:rsidRPr="0088418A" w:rsidRDefault="00FF01A4" w:rsidP="00FF01A4">
            <w:pPr>
              <w:jc w:val="center"/>
              <w:rPr>
                <w:sz w:val="22"/>
                <w:szCs w:val="22"/>
                <w:lang w:val="en-AU"/>
              </w:rPr>
            </w:pPr>
            <w:r w:rsidRPr="0088418A">
              <w:rPr>
                <w:sz w:val="22"/>
                <w:szCs w:val="22"/>
                <w:lang w:val="en-AU"/>
              </w:rPr>
              <w:t>Move your eyes horizontally, vertically and diagonally</w:t>
            </w:r>
          </w:p>
        </w:tc>
        <w:tc>
          <w:tcPr>
            <w:tcW w:w="1508" w:type="pct"/>
            <w:shd w:val="clear" w:color="auto" w:fill="F2DBDB" w:themeFill="accent2" w:themeFillTint="33"/>
            <w:vAlign w:val="center"/>
          </w:tcPr>
          <w:p w14:paraId="7AAA972B" w14:textId="77777777" w:rsidR="00FF01A4" w:rsidRPr="00FF01A4" w:rsidRDefault="00FF01A4" w:rsidP="00FF01A4">
            <w:pPr>
              <w:jc w:val="center"/>
              <w:rPr>
                <w:rFonts w:ascii="Calibri" w:eastAsia="Times New Roman" w:hAnsi="Calibri" w:cs="Arial"/>
                <w:b/>
                <w:lang w:val="en-AU"/>
              </w:rPr>
            </w:pPr>
            <w:r w:rsidRPr="00FF01A4">
              <w:rPr>
                <w:rFonts w:ascii="Calibri" w:eastAsia="Times New Roman" w:hAnsi="Calibri" w:cs="Arial"/>
                <w:b/>
                <w:noProof/>
              </w:rPr>
              <w:drawing>
                <wp:anchor distT="0" distB="0" distL="114300" distR="114300" simplePos="0" relativeHeight="251667456" behindDoc="0" locked="0" layoutInCell="1" allowOverlap="1" wp14:anchorId="4D7BBB3B" wp14:editId="1ECAAAB1">
                  <wp:simplePos x="0" y="0"/>
                  <wp:positionH relativeFrom="column">
                    <wp:posOffset>285750</wp:posOffset>
                  </wp:positionH>
                  <wp:positionV relativeFrom="paragraph">
                    <wp:posOffset>30480</wp:posOffset>
                  </wp:positionV>
                  <wp:extent cx="1162050" cy="1162050"/>
                  <wp:effectExtent l="19050" t="19050" r="1905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tc>
        <w:tc>
          <w:tcPr>
            <w:tcW w:w="1032" w:type="pct"/>
            <w:shd w:val="clear" w:color="auto" w:fill="F2DBDB" w:themeFill="accent2" w:themeFillTint="33"/>
            <w:vAlign w:val="center"/>
          </w:tcPr>
          <w:p w14:paraId="7D764D32" w14:textId="77777777" w:rsidR="00FF01A4" w:rsidRPr="0088418A" w:rsidRDefault="00FF01A4" w:rsidP="00FF01A4">
            <w:pPr>
              <w:jc w:val="center"/>
              <w:rPr>
                <w:sz w:val="22"/>
                <w:szCs w:val="22"/>
                <w:lang w:val="en-AU"/>
              </w:rPr>
            </w:pPr>
            <w:r w:rsidRPr="0088418A">
              <w:rPr>
                <w:sz w:val="22"/>
                <w:szCs w:val="22"/>
                <w:lang w:val="en-AU"/>
              </w:rPr>
              <w:t>Stretch arm above head and cradle elbow with hand. Gently pull elbow down behind the head.</w:t>
            </w:r>
          </w:p>
        </w:tc>
        <w:tc>
          <w:tcPr>
            <w:tcW w:w="1428" w:type="pct"/>
            <w:shd w:val="clear" w:color="auto" w:fill="F2DBDB" w:themeFill="accent2" w:themeFillTint="33"/>
            <w:vAlign w:val="center"/>
          </w:tcPr>
          <w:p w14:paraId="3E7C6BAE" w14:textId="77777777" w:rsidR="00FF01A4" w:rsidRPr="00FF01A4" w:rsidRDefault="00D379FD" w:rsidP="00FF01A4">
            <w:pPr>
              <w:rPr>
                <w:sz w:val="22"/>
                <w:szCs w:val="22"/>
                <w:lang w:val="en-AU"/>
              </w:rPr>
            </w:pPr>
            <w:r w:rsidRPr="00FF01A4">
              <w:rPr>
                <w:noProof/>
                <w:sz w:val="22"/>
                <w:szCs w:val="22"/>
              </w:rPr>
              <w:drawing>
                <wp:anchor distT="0" distB="0" distL="114300" distR="114300" simplePos="0" relativeHeight="251666432" behindDoc="0" locked="0" layoutInCell="1" allowOverlap="1" wp14:anchorId="6002FD20" wp14:editId="6DB590A2">
                  <wp:simplePos x="0" y="0"/>
                  <wp:positionH relativeFrom="column">
                    <wp:posOffset>165100</wp:posOffset>
                  </wp:positionH>
                  <wp:positionV relativeFrom="paragraph">
                    <wp:posOffset>-6985</wp:posOffset>
                  </wp:positionV>
                  <wp:extent cx="1104900" cy="1095375"/>
                  <wp:effectExtent l="19050" t="19050" r="19050" b="28575"/>
                  <wp:wrapNone/>
                  <wp:docPr id="15" name="Picture 15" descr="e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01A4" w:rsidRPr="00FF01A4">
              <w:rPr>
                <w:sz w:val="22"/>
                <w:szCs w:val="22"/>
                <w:lang w:val="en-AU"/>
              </w:rPr>
              <w:t> </w:t>
            </w:r>
          </w:p>
        </w:tc>
      </w:tr>
      <w:tr w:rsidR="00FF01A4" w:rsidRPr="00FF01A4" w14:paraId="021C8AB3" w14:textId="77777777" w:rsidTr="00FB7FB9">
        <w:trPr>
          <w:tblCellSpacing w:w="0" w:type="dxa"/>
        </w:trPr>
        <w:tc>
          <w:tcPr>
            <w:tcW w:w="5000" w:type="pct"/>
            <w:gridSpan w:val="4"/>
            <w:shd w:val="clear" w:color="auto" w:fill="F2DBDB" w:themeFill="accent2" w:themeFillTint="33"/>
            <w:vAlign w:val="center"/>
          </w:tcPr>
          <w:p w14:paraId="7BEB049A" w14:textId="77777777" w:rsidR="00FF01A4" w:rsidRPr="00FF01A4" w:rsidRDefault="00FF01A4" w:rsidP="00663419">
            <w:pPr>
              <w:pStyle w:val="BodyText2"/>
              <w:rPr>
                <w:lang w:val="en-AU"/>
              </w:rPr>
            </w:pPr>
            <w:r w:rsidRPr="00FF01A4">
              <w:rPr>
                <w:lang w:val="en-AU"/>
              </w:rPr>
              <w:t> Source: Body Mechanics VHI Resource Library, Health Promotion Resources, 1999</w:t>
            </w:r>
          </w:p>
        </w:tc>
      </w:tr>
    </w:tbl>
    <w:p w14:paraId="1C01A728" w14:textId="77777777" w:rsidR="00FF01A4" w:rsidRDefault="00FF01A4" w:rsidP="00FF01A4">
      <w:pPr>
        <w:spacing w:line="276" w:lineRule="auto"/>
      </w:pPr>
    </w:p>
    <w:p w14:paraId="067670DF" w14:textId="58CE69C8" w:rsidR="00663419" w:rsidRPr="008607FA" w:rsidRDefault="008607FA" w:rsidP="008607FA">
      <w:r>
        <w:t xml:space="preserve">For more information and resources regarding Work Health and Safety refer to </w:t>
      </w:r>
      <w:r w:rsidR="00C75613">
        <w:t xml:space="preserve">SafeWork </w:t>
      </w:r>
      <w:r>
        <w:t>NSW</w:t>
      </w:r>
    </w:p>
    <w:sectPr w:rsidR="00663419" w:rsidRPr="008607FA" w:rsidSect="006322A4">
      <w:footerReference w:type="default" r:id="rId33"/>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85F2" w14:textId="77777777" w:rsidR="00E501C4" w:rsidRDefault="00E501C4" w:rsidP="00F90996">
      <w:r>
        <w:separator/>
      </w:r>
    </w:p>
  </w:endnote>
  <w:endnote w:type="continuationSeparator" w:id="0">
    <w:p w14:paraId="6AFEE66D" w14:textId="77777777" w:rsidR="00E501C4" w:rsidRDefault="00E501C4"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6391" w14:textId="77777777" w:rsidR="009D185F" w:rsidRPr="0086262A" w:rsidRDefault="005D65E4" w:rsidP="00CE795B">
    <w:pPr>
      <w:pStyle w:val="Footer"/>
    </w:pPr>
    <w:r>
      <w:t xml:space="preserve">Ergonomic Office Guide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E953FD">
          <w:rPr>
            <w:noProof/>
          </w:rPr>
          <w:t>8</w:t>
        </w:r>
        <w:r w:rsidR="009D185F" w:rsidRPr="0086262A">
          <w:fldChar w:fldCharType="end"/>
        </w:r>
        <w:r w:rsidR="009D185F" w:rsidRPr="0086262A">
          <w:t xml:space="preserve"> of </w:t>
        </w:r>
        <w:fldSimple w:instr=" NUMPAGES  ">
          <w:r w:rsidR="00E953FD">
            <w:rPr>
              <w:noProof/>
            </w:rPr>
            <w:t>10</w:t>
          </w:r>
        </w:fldSimple>
      </w:sdtContent>
    </w:sdt>
  </w:p>
  <w:p w14:paraId="632E897D" w14:textId="77777777" w:rsidR="009D185F" w:rsidRDefault="009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5F421" w14:textId="77777777" w:rsidR="00E501C4" w:rsidRDefault="00E501C4" w:rsidP="00F90996">
      <w:r>
        <w:separator/>
      </w:r>
    </w:p>
  </w:footnote>
  <w:footnote w:type="continuationSeparator" w:id="0">
    <w:p w14:paraId="70AAED08" w14:textId="77777777" w:rsidR="00E501C4" w:rsidRDefault="00E501C4"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D1599"/>
    <w:multiLevelType w:val="hybridMultilevel"/>
    <w:tmpl w:val="FC7810AC"/>
    <w:lvl w:ilvl="0" w:tplc="3D707ACA">
      <w:numFmt w:val="bullet"/>
      <w:lvlText w:val="•"/>
      <w:lvlJc w:val="left"/>
      <w:pPr>
        <w:ind w:left="1080" w:hanging="72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277DAE"/>
    <w:multiLevelType w:val="hybridMultilevel"/>
    <w:tmpl w:val="C388DBF6"/>
    <w:lvl w:ilvl="0" w:tplc="0E2A9E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C9B4945"/>
    <w:multiLevelType w:val="hybridMultilevel"/>
    <w:tmpl w:val="5E3225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1866172"/>
    <w:multiLevelType w:val="hybridMultilevel"/>
    <w:tmpl w:val="486602F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C30C34"/>
    <w:multiLevelType w:val="hybridMultilevel"/>
    <w:tmpl w:val="899EDF7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7335D8"/>
    <w:multiLevelType w:val="multilevel"/>
    <w:tmpl w:val="9D60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6"/>
  </w:num>
  <w:num w:numId="6">
    <w:abstractNumId w:val="1"/>
  </w:num>
  <w:num w:numId="7">
    <w:abstractNumId w:val="4"/>
  </w:num>
  <w:num w:numId="8">
    <w:abstractNumId w:val="2"/>
  </w:num>
  <w:num w:numId="9">
    <w:abstractNumId w:val="5"/>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8"/>
    <w:rsid w:val="000053E0"/>
    <w:rsid w:val="00006130"/>
    <w:rsid w:val="0004221E"/>
    <w:rsid w:val="00045DD6"/>
    <w:rsid w:val="000502A3"/>
    <w:rsid w:val="000558FB"/>
    <w:rsid w:val="00060033"/>
    <w:rsid w:val="0006601B"/>
    <w:rsid w:val="000706D2"/>
    <w:rsid w:val="00071F8C"/>
    <w:rsid w:val="00076E9B"/>
    <w:rsid w:val="00077EE8"/>
    <w:rsid w:val="00083AE8"/>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1412"/>
    <w:rsid w:val="00137F24"/>
    <w:rsid w:val="00141943"/>
    <w:rsid w:val="00152E8B"/>
    <w:rsid w:val="0015391A"/>
    <w:rsid w:val="00186153"/>
    <w:rsid w:val="001F6885"/>
    <w:rsid w:val="001F6BBC"/>
    <w:rsid w:val="002100BB"/>
    <w:rsid w:val="002145D1"/>
    <w:rsid w:val="00214B46"/>
    <w:rsid w:val="00231162"/>
    <w:rsid w:val="002335AB"/>
    <w:rsid w:val="00252CF2"/>
    <w:rsid w:val="002719A1"/>
    <w:rsid w:val="00274906"/>
    <w:rsid w:val="00275EFB"/>
    <w:rsid w:val="002777FE"/>
    <w:rsid w:val="0028131A"/>
    <w:rsid w:val="0028761F"/>
    <w:rsid w:val="0028781A"/>
    <w:rsid w:val="00292CE1"/>
    <w:rsid w:val="00295FD3"/>
    <w:rsid w:val="002A68C7"/>
    <w:rsid w:val="002B3564"/>
    <w:rsid w:val="002B42F4"/>
    <w:rsid w:val="002C4ECA"/>
    <w:rsid w:val="002D06D4"/>
    <w:rsid w:val="002F0C46"/>
    <w:rsid w:val="002F3776"/>
    <w:rsid w:val="003114D6"/>
    <w:rsid w:val="0031459C"/>
    <w:rsid w:val="0032737D"/>
    <w:rsid w:val="00327813"/>
    <w:rsid w:val="003419C5"/>
    <w:rsid w:val="00345FF0"/>
    <w:rsid w:val="00354A3B"/>
    <w:rsid w:val="00363857"/>
    <w:rsid w:val="003659CE"/>
    <w:rsid w:val="003747BA"/>
    <w:rsid w:val="0038146B"/>
    <w:rsid w:val="00381AAE"/>
    <w:rsid w:val="0038523D"/>
    <w:rsid w:val="00386ABA"/>
    <w:rsid w:val="00392075"/>
    <w:rsid w:val="00396097"/>
    <w:rsid w:val="003972EA"/>
    <w:rsid w:val="003A0DD6"/>
    <w:rsid w:val="003B3BC8"/>
    <w:rsid w:val="003C6BBD"/>
    <w:rsid w:val="003D1708"/>
    <w:rsid w:val="003E3A7F"/>
    <w:rsid w:val="003E56B8"/>
    <w:rsid w:val="003F13DB"/>
    <w:rsid w:val="00402EE6"/>
    <w:rsid w:val="00405829"/>
    <w:rsid w:val="00407BFA"/>
    <w:rsid w:val="004146A3"/>
    <w:rsid w:val="00422F34"/>
    <w:rsid w:val="00423EB0"/>
    <w:rsid w:val="0042495A"/>
    <w:rsid w:val="00426701"/>
    <w:rsid w:val="004307D7"/>
    <w:rsid w:val="00432692"/>
    <w:rsid w:val="00432775"/>
    <w:rsid w:val="00440654"/>
    <w:rsid w:val="004425BD"/>
    <w:rsid w:val="00446173"/>
    <w:rsid w:val="0045115E"/>
    <w:rsid w:val="00473E93"/>
    <w:rsid w:val="00475AAF"/>
    <w:rsid w:val="00486D14"/>
    <w:rsid w:val="00491FEB"/>
    <w:rsid w:val="00493272"/>
    <w:rsid w:val="00496912"/>
    <w:rsid w:val="00497771"/>
    <w:rsid w:val="004B4E1F"/>
    <w:rsid w:val="004C30C7"/>
    <w:rsid w:val="004C3569"/>
    <w:rsid w:val="004D28B8"/>
    <w:rsid w:val="00521FEC"/>
    <w:rsid w:val="00536AC3"/>
    <w:rsid w:val="0054290D"/>
    <w:rsid w:val="005531EE"/>
    <w:rsid w:val="00555073"/>
    <w:rsid w:val="0057111A"/>
    <w:rsid w:val="00583D94"/>
    <w:rsid w:val="00592C78"/>
    <w:rsid w:val="00595E0C"/>
    <w:rsid w:val="005A0699"/>
    <w:rsid w:val="005A3C52"/>
    <w:rsid w:val="005A540C"/>
    <w:rsid w:val="005B31C7"/>
    <w:rsid w:val="005C7779"/>
    <w:rsid w:val="005D30C0"/>
    <w:rsid w:val="005D5803"/>
    <w:rsid w:val="005D65E4"/>
    <w:rsid w:val="005F2A54"/>
    <w:rsid w:val="00602F12"/>
    <w:rsid w:val="00604895"/>
    <w:rsid w:val="00610A59"/>
    <w:rsid w:val="00621CE4"/>
    <w:rsid w:val="006220D5"/>
    <w:rsid w:val="0062471B"/>
    <w:rsid w:val="006322A4"/>
    <w:rsid w:val="00632E76"/>
    <w:rsid w:val="00660B59"/>
    <w:rsid w:val="00663419"/>
    <w:rsid w:val="00670CC7"/>
    <w:rsid w:val="0067305B"/>
    <w:rsid w:val="00685B58"/>
    <w:rsid w:val="00685F25"/>
    <w:rsid w:val="00694BE7"/>
    <w:rsid w:val="006A5663"/>
    <w:rsid w:val="006B11B2"/>
    <w:rsid w:val="006B1539"/>
    <w:rsid w:val="006B6CCE"/>
    <w:rsid w:val="006B6E47"/>
    <w:rsid w:val="006D27DC"/>
    <w:rsid w:val="006D62B7"/>
    <w:rsid w:val="006E0074"/>
    <w:rsid w:val="006F56A5"/>
    <w:rsid w:val="007047C0"/>
    <w:rsid w:val="00716668"/>
    <w:rsid w:val="00730AA7"/>
    <w:rsid w:val="007316E7"/>
    <w:rsid w:val="007323C8"/>
    <w:rsid w:val="0073578B"/>
    <w:rsid w:val="00742CBC"/>
    <w:rsid w:val="00753C21"/>
    <w:rsid w:val="00754ECA"/>
    <w:rsid w:val="00756BFD"/>
    <w:rsid w:val="0075718E"/>
    <w:rsid w:val="00782D00"/>
    <w:rsid w:val="00785E47"/>
    <w:rsid w:val="00794179"/>
    <w:rsid w:val="007B6533"/>
    <w:rsid w:val="007C0785"/>
    <w:rsid w:val="007C5232"/>
    <w:rsid w:val="007E1B54"/>
    <w:rsid w:val="007E7F27"/>
    <w:rsid w:val="008047ED"/>
    <w:rsid w:val="0081631E"/>
    <w:rsid w:val="00817821"/>
    <w:rsid w:val="0082105A"/>
    <w:rsid w:val="00823012"/>
    <w:rsid w:val="00825FE3"/>
    <w:rsid w:val="008300D9"/>
    <w:rsid w:val="008359BE"/>
    <w:rsid w:val="00845AB9"/>
    <w:rsid w:val="008607FA"/>
    <w:rsid w:val="008648D7"/>
    <w:rsid w:val="0088418A"/>
    <w:rsid w:val="00886745"/>
    <w:rsid w:val="008A61CA"/>
    <w:rsid w:val="008B251F"/>
    <w:rsid w:val="008C67E9"/>
    <w:rsid w:val="008C7BF9"/>
    <w:rsid w:val="008D1293"/>
    <w:rsid w:val="008E0925"/>
    <w:rsid w:val="00913FAA"/>
    <w:rsid w:val="009159DF"/>
    <w:rsid w:val="00921EE7"/>
    <w:rsid w:val="009447BE"/>
    <w:rsid w:val="00957085"/>
    <w:rsid w:val="00957124"/>
    <w:rsid w:val="009716A4"/>
    <w:rsid w:val="00997278"/>
    <w:rsid w:val="009A0BF7"/>
    <w:rsid w:val="009A3DEE"/>
    <w:rsid w:val="009C40B1"/>
    <w:rsid w:val="009C7314"/>
    <w:rsid w:val="009D185F"/>
    <w:rsid w:val="009D19D9"/>
    <w:rsid w:val="009D50FB"/>
    <w:rsid w:val="009D6D4C"/>
    <w:rsid w:val="009E71E8"/>
    <w:rsid w:val="00A00020"/>
    <w:rsid w:val="00A019F3"/>
    <w:rsid w:val="00A17B61"/>
    <w:rsid w:val="00A21206"/>
    <w:rsid w:val="00A31F26"/>
    <w:rsid w:val="00A368B1"/>
    <w:rsid w:val="00A37566"/>
    <w:rsid w:val="00A446EF"/>
    <w:rsid w:val="00A641DA"/>
    <w:rsid w:val="00A74ACD"/>
    <w:rsid w:val="00A7507C"/>
    <w:rsid w:val="00A76BD4"/>
    <w:rsid w:val="00A9733D"/>
    <w:rsid w:val="00AA0626"/>
    <w:rsid w:val="00AC07FE"/>
    <w:rsid w:val="00AC655E"/>
    <w:rsid w:val="00AC7846"/>
    <w:rsid w:val="00AE1B08"/>
    <w:rsid w:val="00AE2FE6"/>
    <w:rsid w:val="00AF1AFF"/>
    <w:rsid w:val="00AF4DAE"/>
    <w:rsid w:val="00B0568A"/>
    <w:rsid w:val="00B05A85"/>
    <w:rsid w:val="00B10B36"/>
    <w:rsid w:val="00B13810"/>
    <w:rsid w:val="00B23E9B"/>
    <w:rsid w:val="00B25012"/>
    <w:rsid w:val="00B27D04"/>
    <w:rsid w:val="00B3070A"/>
    <w:rsid w:val="00B43DEB"/>
    <w:rsid w:val="00B5056F"/>
    <w:rsid w:val="00B57D3C"/>
    <w:rsid w:val="00B716ED"/>
    <w:rsid w:val="00B71916"/>
    <w:rsid w:val="00B84AA7"/>
    <w:rsid w:val="00BA4F75"/>
    <w:rsid w:val="00BA5CF1"/>
    <w:rsid w:val="00BB37B4"/>
    <w:rsid w:val="00BB424D"/>
    <w:rsid w:val="00BE2B15"/>
    <w:rsid w:val="00BE2E1D"/>
    <w:rsid w:val="00BF416D"/>
    <w:rsid w:val="00BF4FDC"/>
    <w:rsid w:val="00C0709D"/>
    <w:rsid w:val="00C157E7"/>
    <w:rsid w:val="00C21E3F"/>
    <w:rsid w:val="00C2316E"/>
    <w:rsid w:val="00C40780"/>
    <w:rsid w:val="00C41270"/>
    <w:rsid w:val="00C541A5"/>
    <w:rsid w:val="00C55E2D"/>
    <w:rsid w:val="00C568DE"/>
    <w:rsid w:val="00C74EF6"/>
    <w:rsid w:val="00C75613"/>
    <w:rsid w:val="00C838A3"/>
    <w:rsid w:val="00C91CBC"/>
    <w:rsid w:val="00CA0B84"/>
    <w:rsid w:val="00CA6676"/>
    <w:rsid w:val="00CB16AB"/>
    <w:rsid w:val="00CD4ED0"/>
    <w:rsid w:val="00CD5398"/>
    <w:rsid w:val="00CE0127"/>
    <w:rsid w:val="00CE08AA"/>
    <w:rsid w:val="00CE17C8"/>
    <w:rsid w:val="00CE47AA"/>
    <w:rsid w:val="00CE795B"/>
    <w:rsid w:val="00CF2302"/>
    <w:rsid w:val="00D017B1"/>
    <w:rsid w:val="00D03192"/>
    <w:rsid w:val="00D10BA3"/>
    <w:rsid w:val="00D14222"/>
    <w:rsid w:val="00D2242A"/>
    <w:rsid w:val="00D2746B"/>
    <w:rsid w:val="00D336FA"/>
    <w:rsid w:val="00D379FD"/>
    <w:rsid w:val="00D47D45"/>
    <w:rsid w:val="00D47EC0"/>
    <w:rsid w:val="00D51903"/>
    <w:rsid w:val="00D65F72"/>
    <w:rsid w:val="00D70A13"/>
    <w:rsid w:val="00D84855"/>
    <w:rsid w:val="00D8535C"/>
    <w:rsid w:val="00D965E3"/>
    <w:rsid w:val="00DA316F"/>
    <w:rsid w:val="00DA59F4"/>
    <w:rsid w:val="00DA62CF"/>
    <w:rsid w:val="00DB0346"/>
    <w:rsid w:val="00DB1845"/>
    <w:rsid w:val="00DB2134"/>
    <w:rsid w:val="00DB5EC5"/>
    <w:rsid w:val="00DC1DF0"/>
    <w:rsid w:val="00DD1F52"/>
    <w:rsid w:val="00DE008D"/>
    <w:rsid w:val="00DE415E"/>
    <w:rsid w:val="00DE5224"/>
    <w:rsid w:val="00DF5ABE"/>
    <w:rsid w:val="00E04BC7"/>
    <w:rsid w:val="00E108D8"/>
    <w:rsid w:val="00E118D0"/>
    <w:rsid w:val="00E16E9A"/>
    <w:rsid w:val="00E25030"/>
    <w:rsid w:val="00E311A9"/>
    <w:rsid w:val="00E31E87"/>
    <w:rsid w:val="00E4226F"/>
    <w:rsid w:val="00E501C4"/>
    <w:rsid w:val="00E50B96"/>
    <w:rsid w:val="00E53963"/>
    <w:rsid w:val="00E65F8D"/>
    <w:rsid w:val="00E74A81"/>
    <w:rsid w:val="00E935FB"/>
    <w:rsid w:val="00E953FD"/>
    <w:rsid w:val="00EA2B86"/>
    <w:rsid w:val="00EB2BED"/>
    <w:rsid w:val="00EC514B"/>
    <w:rsid w:val="00ED01DB"/>
    <w:rsid w:val="00EF08BB"/>
    <w:rsid w:val="00EF18DE"/>
    <w:rsid w:val="00EF379C"/>
    <w:rsid w:val="00F01839"/>
    <w:rsid w:val="00F103BD"/>
    <w:rsid w:val="00F10799"/>
    <w:rsid w:val="00F130F8"/>
    <w:rsid w:val="00F24388"/>
    <w:rsid w:val="00F404D2"/>
    <w:rsid w:val="00F44E1D"/>
    <w:rsid w:val="00F60DAA"/>
    <w:rsid w:val="00F84259"/>
    <w:rsid w:val="00F90996"/>
    <w:rsid w:val="00F90F95"/>
    <w:rsid w:val="00F91BFD"/>
    <w:rsid w:val="00F931D3"/>
    <w:rsid w:val="00FA5FCE"/>
    <w:rsid w:val="00FB0E2D"/>
    <w:rsid w:val="00FB1A34"/>
    <w:rsid w:val="00FB361D"/>
    <w:rsid w:val="00FB7FB9"/>
    <w:rsid w:val="00FD1BC4"/>
    <w:rsid w:val="00FF01A4"/>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4415CF"/>
  <w15:docId w15:val="{168BB673-DACD-42A5-9FE2-F7641CC2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D65F72"/>
    <w:rPr>
      <w:color w:val="0000FF" w:themeColor="hyperlink"/>
      <w:u w:val="single"/>
    </w:rPr>
  </w:style>
  <w:style w:type="character" w:styleId="FollowedHyperlink">
    <w:name w:val="FollowedHyperlink"/>
    <w:basedOn w:val="DefaultParagraphFont"/>
    <w:uiPriority w:val="99"/>
    <w:semiHidden/>
    <w:unhideWhenUsed/>
    <w:rsid w:val="00C75613"/>
    <w:rPr>
      <w:color w:val="800080" w:themeColor="followedHyperlink"/>
      <w:u w:val="single"/>
    </w:rPr>
  </w:style>
  <w:style w:type="character" w:styleId="CommentReference">
    <w:name w:val="annotation reference"/>
    <w:basedOn w:val="DefaultParagraphFont"/>
    <w:uiPriority w:val="99"/>
    <w:semiHidden/>
    <w:unhideWhenUsed/>
    <w:rsid w:val="00EB2BED"/>
    <w:rPr>
      <w:sz w:val="16"/>
      <w:szCs w:val="16"/>
    </w:rPr>
  </w:style>
  <w:style w:type="paragraph" w:styleId="CommentText">
    <w:name w:val="annotation text"/>
    <w:basedOn w:val="Normal"/>
    <w:link w:val="CommentTextChar"/>
    <w:uiPriority w:val="99"/>
    <w:semiHidden/>
    <w:unhideWhenUsed/>
    <w:rsid w:val="00EB2BED"/>
    <w:rPr>
      <w:sz w:val="20"/>
      <w:szCs w:val="20"/>
    </w:rPr>
  </w:style>
  <w:style w:type="character" w:customStyle="1" w:styleId="CommentTextChar">
    <w:name w:val="Comment Text Char"/>
    <w:basedOn w:val="DefaultParagraphFont"/>
    <w:link w:val="CommentText"/>
    <w:uiPriority w:val="99"/>
    <w:semiHidden/>
    <w:rsid w:val="00EB2BED"/>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B2BED"/>
    <w:rPr>
      <w:b/>
      <w:bCs/>
    </w:rPr>
  </w:style>
  <w:style w:type="character" w:customStyle="1" w:styleId="CommentSubjectChar">
    <w:name w:val="Comment Subject Char"/>
    <w:basedOn w:val="CommentTextChar"/>
    <w:link w:val="CommentSubject"/>
    <w:uiPriority w:val="99"/>
    <w:semiHidden/>
    <w:rsid w:val="00EB2BED"/>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customXml" Target="../customXml/item5.xml"/><Relationship Id="rId15" Type="http://schemas.openxmlformats.org/officeDocument/2006/relationships/image" Target="http://www.maxonfurniture.com/info/images/20A.jpg"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23ST2XJ3F2FU-1797567310-154058</_dlc_DocId>
    <_dlc_DocIdUrl xmlns="14c5a56e-ced3-43ad-8a76-68a367d68378">
      <Url>https://nadaau.sharepoint.com/_layouts/15/DocIdRedir.aspx?ID=23ST2XJ3F2FU-1797567310-154058</Url>
      <Description>23ST2XJ3F2FU-1797567310-154058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8030-ADC3-41FC-9646-C8F7A8491B64}">
  <ds:schemaRefs>
    <ds:schemaRef ds:uri="http://schemas.microsoft.com/office/2006/metadata/properties"/>
    <ds:schemaRef ds:uri="http://schemas.microsoft.com/office/infopath/2007/PartnerControls"/>
    <ds:schemaRef ds:uri="14c5a56e-ced3-43ad-8a76-68a367d68378"/>
  </ds:schemaRefs>
</ds:datastoreItem>
</file>

<file path=customXml/itemProps2.xml><?xml version="1.0" encoding="utf-8"?>
<ds:datastoreItem xmlns:ds="http://schemas.openxmlformats.org/officeDocument/2006/customXml" ds:itemID="{2400DC1E-2BEB-488B-BFCF-E62F3ABF2AB2}">
  <ds:schemaRefs>
    <ds:schemaRef ds:uri="http://schemas.microsoft.com/sharepoint/events"/>
  </ds:schemaRefs>
</ds:datastoreItem>
</file>

<file path=customXml/itemProps3.xml><?xml version="1.0" encoding="utf-8"?>
<ds:datastoreItem xmlns:ds="http://schemas.openxmlformats.org/officeDocument/2006/customXml" ds:itemID="{88236265-4172-4351-8B0A-A89FC04E657F}"/>
</file>

<file path=customXml/itemProps4.xml><?xml version="1.0" encoding="utf-8"?>
<ds:datastoreItem xmlns:ds="http://schemas.openxmlformats.org/officeDocument/2006/customXml" ds:itemID="{B27A0CE7-2AC1-4C4F-A959-F872A103F9F6}">
  <ds:schemaRefs>
    <ds:schemaRef ds:uri="http://schemas.microsoft.com/sharepoint/v3/contenttype/forms"/>
  </ds:schemaRefs>
</ds:datastoreItem>
</file>

<file path=customXml/itemProps5.xml><?xml version="1.0" encoding="utf-8"?>
<ds:datastoreItem xmlns:ds="http://schemas.openxmlformats.org/officeDocument/2006/customXml" ds:itemID="{433141D6-2491-4D62-988F-A13B6131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Tata de Jesus</cp:lastModifiedBy>
  <cp:revision>4</cp:revision>
  <dcterms:created xsi:type="dcterms:W3CDTF">2018-06-13T00:30:00Z</dcterms:created>
  <dcterms:modified xsi:type="dcterms:W3CDTF">2019-06-28T05:25:00Z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15fed46d-24dc-4988-8aff-fd5032e0cae7</vt:lpwstr>
  </property>
</Properties>
</file>