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267E" w14:textId="20B594BC" w:rsidR="005B3B7E" w:rsidRDefault="005B3B7E" w:rsidP="00443449">
      <w:pPr>
        <w:pStyle w:val="Heading1"/>
      </w:pPr>
      <w:r>
        <w:t>POSITION DESCRIPTION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047"/>
        <w:gridCol w:w="3048"/>
      </w:tblGrid>
      <w:tr w:rsidR="005B3B7E" w14:paraId="6361F344" w14:textId="77777777" w:rsidTr="00C45104">
        <w:tc>
          <w:tcPr>
            <w:tcW w:w="3114" w:type="dxa"/>
            <w:vAlign w:val="center"/>
          </w:tcPr>
          <w:p w14:paraId="60FD03C2" w14:textId="65DBF94D" w:rsidR="005B3B7E" w:rsidRPr="0034460A" w:rsidRDefault="009F63EC" w:rsidP="006451BA">
            <w:pPr>
              <w:pStyle w:val="Heading3"/>
              <w:outlineLvl w:val="2"/>
            </w:pPr>
            <w:r w:rsidRPr="0034460A">
              <w:t>Position Title</w:t>
            </w:r>
          </w:p>
        </w:tc>
        <w:tc>
          <w:tcPr>
            <w:tcW w:w="6095" w:type="dxa"/>
            <w:gridSpan w:val="2"/>
          </w:tcPr>
          <w:p w14:paraId="658611B3" w14:textId="10228FDA" w:rsidR="005B3B7E" w:rsidRPr="00A27AA1" w:rsidRDefault="005008DB" w:rsidP="00A27AA1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Social Worker</w:t>
            </w:r>
          </w:p>
        </w:tc>
      </w:tr>
      <w:tr w:rsidR="005B3B7E" w14:paraId="115421AD" w14:textId="77777777" w:rsidTr="00C45104">
        <w:tc>
          <w:tcPr>
            <w:tcW w:w="3114" w:type="dxa"/>
            <w:vAlign w:val="center"/>
          </w:tcPr>
          <w:p w14:paraId="3FBE5F7B" w14:textId="7C57153C" w:rsidR="005B3B7E" w:rsidRPr="0034460A" w:rsidRDefault="009F63EC" w:rsidP="006451BA">
            <w:pPr>
              <w:pStyle w:val="Heading3"/>
              <w:outlineLvl w:val="2"/>
            </w:pPr>
            <w:r w:rsidRPr="0034460A">
              <w:t>Location</w:t>
            </w:r>
          </w:p>
        </w:tc>
        <w:tc>
          <w:tcPr>
            <w:tcW w:w="6095" w:type="dxa"/>
            <w:gridSpan w:val="2"/>
          </w:tcPr>
          <w:p w14:paraId="0561BB1E" w14:textId="5BB303BA" w:rsidR="001E283E" w:rsidRPr="0034460A" w:rsidRDefault="001E283E" w:rsidP="001E283E">
            <w:pPr>
              <w:rPr>
                <w:b/>
              </w:rPr>
            </w:pPr>
            <w:r w:rsidRPr="001E283E">
              <w:t>Based at</w:t>
            </w:r>
            <w:r>
              <w:rPr>
                <w:b/>
              </w:rPr>
              <w:t xml:space="preserve"> </w:t>
            </w:r>
            <w:r w:rsidRPr="0034460A">
              <w:rPr>
                <w:b/>
              </w:rPr>
              <w:t>[Insert location]</w:t>
            </w:r>
            <w:r>
              <w:rPr>
                <w:b/>
              </w:rPr>
              <w:t xml:space="preserve"> </w:t>
            </w:r>
            <w:r w:rsidRPr="001E283E">
              <w:t xml:space="preserve">with </w:t>
            </w:r>
            <w:r w:rsidR="00102883">
              <w:t>a</w:t>
            </w:r>
            <w:r w:rsidRPr="001E283E">
              <w:t xml:space="preserve"> requirement to travel</w:t>
            </w:r>
            <w:r w:rsidR="00595DBB">
              <w:t xml:space="preserve"> (</w:t>
            </w:r>
            <w:r w:rsidR="00595DBB" w:rsidRPr="00595DBB">
              <w:rPr>
                <w:i/>
              </w:rPr>
              <w:t>Delete if not applicable)</w:t>
            </w:r>
          </w:p>
        </w:tc>
      </w:tr>
      <w:tr w:rsidR="005B3B7E" w14:paraId="76362349" w14:textId="77777777" w:rsidTr="00C45104">
        <w:tc>
          <w:tcPr>
            <w:tcW w:w="3114" w:type="dxa"/>
            <w:vAlign w:val="center"/>
          </w:tcPr>
          <w:p w14:paraId="639CB107" w14:textId="11AEACF5" w:rsidR="005B3B7E" w:rsidRPr="0034460A" w:rsidRDefault="009F63EC" w:rsidP="006451BA">
            <w:pPr>
              <w:pStyle w:val="Heading3"/>
              <w:outlineLvl w:val="2"/>
            </w:pPr>
            <w:r w:rsidRPr="0034460A">
              <w:t>Unit/</w:t>
            </w:r>
            <w:r w:rsidR="00C65E05">
              <w:t>D</w:t>
            </w:r>
            <w:r w:rsidRPr="0034460A">
              <w:t>irectorate</w:t>
            </w:r>
            <w:r w:rsidR="00C65E05">
              <w:t>/Team</w:t>
            </w:r>
          </w:p>
        </w:tc>
        <w:tc>
          <w:tcPr>
            <w:tcW w:w="6095" w:type="dxa"/>
            <w:gridSpan w:val="2"/>
          </w:tcPr>
          <w:p w14:paraId="0D4048D1" w14:textId="2150CAD1" w:rsidR="005B3B7E" w:rsidRDefault="0034460A">
            <w:r w:rsidRPr="0034460A">
              <w:rPr>
                <w:b/>
              </w:rPr>
              <w:t>[Insert Unit/Directorate]</w:t>
            </w:r>
            <w:r>
              <w:t xml:space="preserve"> where applicable</w:t>
            </w:r>
          </w:p>
        </w:tc>
      </w:tr>
      <w:tr w:rsidR="00C65E05" w14:paraId="53150F44" w14:textId="77777777" w:rsidTr="00C45104">
        <w:tc>
          <w:tcPr>
            <w:tcW w:w="3114" w:type="dxa"/>
            <w:vAlign w:val="center"/>
          </w:tcPr>
          <w:p w14:paraId="0E56F686" w14:textId="22931923" w:rsidR="00C65E05" w:rsidRPr="00C65E05" w:rsidRDefault="00C65E05" w:rsidP="006451BA">
            <w:pPr>
              <w:pStyle w:val="Heading3"/>
              <w:outlineLvl w:val="2"/>
            </w:pPr>
            <w:r>
              <w:t>Position Number</w:t>
            </w:r>
          </w:p>
        </w:tc>
        <w:tc>
          <w:tcPr>
            <w:tcW w:w="6095" w:type="dxa"/>
            <w:gridSpan w:val="2"/>
          </w:tcPr>
          <w:p w14:paraId="393C22EF" w14:textId="56958E5E" w:rsidR="00C65E05" w:rsidRPr="0034460A" w:rsidRDefault="001E283E">
            <w:pPr>
              <w:rPr>
                <w:b/>
              </w:rPr>
            </w:pPr>
            <w:r>
              <w:rPr>
                <w:b/>
              </w:rPr>
              <w:t xml:space="preserve">[Insert position number] </w:t>
            </w:r>
            <w:r>
              <w:t>where applicable</w:t>
            </w:r>
          </w:p>
        </w:tc>
      </w:tr>
      <w:tr w:rsidR="006451BA" w14:paraId="7B5E2B1B" w14:textId="77777777" w:rsidTr="00C45104">
        <w:tc>
          <w:tcPr>
            <w:tcW w:w="3114" w:type="dxa"/>
            <w:vAlign w:val="center"/>
          </w:tcPr>
          <w:p w14:paraId="15F48B8D" w14:textId="7B15A964" w:rsidR="006451BA" w:rsidRPr="0034460A" w:rsidRDefault="006451BA" w:rsidP="006451BA">
            <w:pPr>
              <w:pStyle w:val="Heading3"/>
              <w:outlineLvl w:val="2"/>
            </w:pPr>
            <w:r w:rsidRPr="0034460A">
              <w:t>Employment Status</w:t>
            </w:r>
          </w:p>
        </w:tc>
        <w:tc>
          <w:tcPr>
            <w:tcW w:w="3047" w:type="dxa"/>
          </w:tcPr>
          <w:p w14:paraId="50124257" w14:textId="1F2C1945" w:rsidR="006451BA" w:rsidRDefault="006451BA" w:rsidP="0034460A">
            <w:pPr>
              <w:rPr>
                <w:b/>
              </w:rPr>
            </w:pPr>
            <w:r>
              <w:t xml:space="preserve">Full time/Part time/casual </w:t>
            </w:r>
            <w:r w:rsidRPr="006C5FFD">
              <w:rPr>
                <w:b/>
              </w:rPr>
              <w:t>[</w:t>
            </w:r>
            <w:r w:rsidR="004A078E">
              <w:rPr>
                <w:b/>
              </w:rPr>
              <w:t>D</w:t>
            </w:r>
            <w:r w:rsidRPr="006C5FFD">
              <w:rPr>
                <w:b/>
              </w:rPr>
              <w:t>elete which</w:t>
            </w:r>
            <w:r w:rsidR="00A01AEC">
              <w:rPr>
                <w:b/>
              </w:rPr>
              <w:t xml:space="preserve"> </w:t>
            </w:r>
            <w:r w:rsidR="00F12B44">
              <w:rPr>
                <w:b/>
              </w:rPr>
              <w:t>does not apply</w:t>
            </w:r>
            <w:r w:rsidRPr="006C5FFD">
              <w:rPr>
                <w:b/>
              </w:rPr>
              <w:t>]</w:t>
            </w:r>
          </w:p>
          <w:p w14:paraId="3A0CB103" w14:textId="559EF759" w:rsidR="006451BA" w:rsidRDefault="006451BA" w:rsidP="0034460A">
            <w:r>
              <w:t xml:space="preserve">Temporary until </w:t>
            </w:r>
            <w:r w:rsidRPr="0034460A">
              <w:rPr>
                <w:b/>
              </w:rPr>
              <w:t>[XX/XX/XXXX]</w:t>
            </w:r>
          </w:p>
        </w:tc>
        <w:tc>
          <w:tcPr>
            <w:tcW w:w="3048" w:type="dxa"/>
          </w:tcPr>
          <w:p w14:paraId="38862AE5" w14:textId="77777777" w:rsidR="006451BA" w:rsidRDefault="006451BA" w:rsidP="0034460A"/>
          <w:p w14:paraId="619A6694" w14:textId="656B384A" w:rsidR="001E283E" w:rsidRPr="001E283E" w:rsidRDefault="001E283E" w:rsidP="0034460A">
            <w:pPr>
              <w:rPr>
                <w:b/>
              </w:rPr>
            </w:pPr>
            <w:r w:rsidRPr="001E283E">
              <w:rPr>
                <w:b/>
              </w:rPr>
              <w:t>[Insert number of hours per week/fortnight]</w:t>
            </w:r>
          </w:p>
        </w:tc>
      </w:tr>
      <w:tr w:rsidR="006451BA" w14:paraId="053689B2" w14:textId="77777777" w:rsidTr="00C45104">
        <w:tc>
          <w:tcPr>
            <w:tcW w:w="3114" w:type="dxa"/>
            <w:vMerge w:val="restart"/>
            <w:vAlign w:val="center"/>
          </w:tcPr>
          <w:p w14:paraId="38CED9E5" w14:textId="77777777" w:rsidR="006451BA" w:rsidRDefault="006451BA" w:rsidP="006451BA">
            <w:pPr>
              <w:pStyle w:val="Heading3"/>
              <w:outlineLvl w:val="2"/>
            </w:pPr>
            <w:r w:rsidRPr="0034460A">
              <w:t>Award</w:t>
            </w:r>
            <w:r>
              <w:t xml:space="preserve"> classification and level</w:t>
            </w:r>
          </w:p>
          <w:p w14:paraId="633D200B" w14:textId="6C415206" w:rsidR="006451BA" w:rsidRDefault="006451BA" w:rsidP="006451BA">
            <w:pPr>
              <w:pStyle w:val="Heading3"/>
              <w:outlineLvl w:val="2"/>
            </w:pPr>
            <w:r>
              <w:t>OR</w:t>
            </w:r>
          </w:p>
          <w:p w14:paraId="244DBF8E" w14:textId="4F4240A1" w:rsidR="006451BA" w:rsidRDefault="006451BA" w:rsidP="006451BA">
            <w:pPr>
              <w:pStyle w:val="Heading3"/>
              <w:outlineLvl w:val="2"/>
            </w:pPr>
            <w:r>
              <w:t>Enterprise Agreement</w:t>
            </w:r>
          </w:p>
          <w:p w14:paraId="7D63F41B" w14:textId="75078D64" w:rsidR="00E641DD" w:rsidRDefault="00E641DD" w:rsidP="00E641DD">
            <w:pPr>
              <w:pStyle w:val="Heading3"/>
              <w:outlineLvl w:val="2"/>
            </w:pPr>
            <w:r>
              <w:t>OR</w:t>
            </w:r>
          </w:p>
          <w:p w14:paraId="65C123FF" w14:textId="4E1A6C56" w:rsidR="00E641DD" w:rsidRPr="00E641DD" w:rsidRDefault="00E641DD" w:rsidP="00E641DD">
            <w:pPr>
              <w:pStyle w:val="Heading3"/>
              <w:outlineLvl w:val="2"/>
            </w:pPr>
            <w:r>
              <w:t>Individual contract</w:t>
            </w:r>
          </w:p>
          <w:p w14:paraId="3DBDA32B" w14:textId="77777777" w:rsidR="006451BA" w:rsidRDefault="006451BA" w:rsidP="006451BA">
            <w:pPr>
              <w:pStyle w:val="Heading3"/>
              <w:outlineLvl w:val="2"/>
            </w:pPr>
          </w:p>
          <w:p w14:paraId="66A8A7DD" w14:textId="4553F5A1" w:rsidR="006451BA" w:rsidRPr="00E641DD" w:rsidRDefault="00E641DD" w:rsidP="00E641DD">
            <w:pPr>
              <w:pStyle w:val="Heading3"/>
              <w:outlineLvl w:val="2"/>
              <w:rPr>
                <w:i/>
              </w:rPr>
            </w:pPr>
            <w:r w:rsidRPr="00E641DD">
              <w:rPr>
                <w:i/>
              </w:rPr>
              <w:t xml:space="preserve">(Delete which </w:t>
            </w:r>
            <w:r w:rsidR="00DD7D04">
              <w:rPr>
                <w:i/>
              </w:rPr>
              <w:t xml:space="preserve">is </w:t>
            </w:r>
            <w:r w:rsidRPr="00E641DD">
              <w:rPr>
                <w:i/>
              </w:rPr>
              <w:t>not appl</w:t>
            </w:r>
            <w:r w:rsidR="00DD7D04">
              <w:rPr>
                <w:i/>
              </w:rPr>
              <w:t>icable</w:t>
            </w:r>
            <w:r w:rsidRPr="00E641DD">
              <w:rPr>
                <w:i/>
              </w:rPr>
              <w:t>)</w:t>
            </w:r>
          </w:p>
        </w:tc>
        <w:tc>
          <w:tcPr>
            <w:tcW w:w="6095" w:type="dxa"/>
            <w:gridSpan w:val="2"/>
          </w:tcPr>
          <w:p w14:paraId="665BBE72" w14:textId="01C754AC" w:rsidR="00595DBB" w:rsidRP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1</w:t>
            </w:r>
          </w:p>
          <w:p w14:paraId="13F795DF" w14:textId="146713CF" w:rsidR="006451BA" w:rsidRDefault="006451BA" w:rsidP="006451BA">
            <w:r w:rsidRPr="006451BA">
              <w:t>Social, Community, Home Care and Disability Services Industry Award, 2010</w:t>
            </w:r>
            <w:r w:rsidR="00FF2892">
              <w:t xml:space="preserve"> (</w:t>
            </w:r>
            <w:r w:rsidRPr="00434FAB">
              <w:t>SCHCADS</w:t>
            </w:r>
            <w:r w:rsidR="00FF2892">
              <w:t>)</w:t>
            </w:r>
            <w:r w:rsidRPr="00434FAB">
              <w:t xml:space="preserve"> </w:t>
            </w: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 w:rsidR="00E641DD">
              <w:rPr>
                <w:b/>
              </w:rPr>
              <w:t xml:space="preserve">insert </w:t>
            </w:r>
            <w:r w:rsidR="00595DBB">
              <w:rPr>
                <w:b/>
              </w:rPr>
              <w:t>Level</w:t>
            </w:r>
            <w:r w:rsidR="00E641DD">
              <w:rPr>
                <w:b/>
              </w:rPr>
              <w:t xml:space="preserve">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 w:rsidR="00FF2892">
              <w:t>.</w:t>
            </w:r>
          </w:p>
          <w:p w14:paraId="658A5BDD" w14:textId="299F93F5" w:rsid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2</w:t>
            </w:r>
          </w:p>
          <w:p w14:paraId="69FBE496" w14:textId="78CF09AE" w:rsidR="005008DB" w:rsidRDefault="003F720C" w:rsidP="006451BA">
            <w:pPr>
              <w:rPr>
                <w:b/>
              </w:rPr>
            </w:pPr>
            <w:r>
              <w:t>Health Professionals and Support Services Award, 2010</w:t>
            </w:r>
          </w:p>
          <w:p w14:paraId="39E1576A" w14:textId="1736BA8E" w:rsidR="00595DBB" w:rsidRDefault="00595DBB" w:rsidP="006451BA">
            <w:pPr>
              <w:rPr>
                <w:i/>
              </w:rPr>
            </w:pPr>
            <w:r w:rsidRPr="00595DBB">
              <w:rPr>
                <w:i/>
              </w:rPr>
              <w:t>[</w:t>
            </w:r>
            <w:r w:rsidR="00DD7D04" w:rsidRPr="00E641DD">
              <w:rPr>
                <w:i/>
              </w:rPr>
              <w:t xml:space="preserve">Delete which </w:t>
            </w:r>
            <w:r w:rsidR="00DD7D04">
              <w:rPr>
                <w:i/>
              </w:rPr>
              <w:t xml:space="preserve">is </w:t>
            </w:r>
            <w:r w:rsidR="00DD7D04" w:rsidRPr="00E641DD">
              <w:rPr>
                <w:i/>
              </w:rPr>
              <w:t>not appl</w:t>
            </w:r>
            <w:r w:rsidR="00DD7D04">
              <w:rPr>
                <w:i/>
              </w:rPr>
              <w:t>icable]</w:t>
            </w:r>
          </w:p>
          <w:p w14:paraId="139A91B6" w14:textId="2BD4A9D1" w:rsidR="00595DBB" w:rsidRPr="00595DBB" w:rsidRDefault="00595DBB" w:rsidP="006451BA">
            <w:pPr>
              <w:rPr>
                <w:i/>
              </w:rPr>
            </w:pP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>
              <w:rPr>
                <w:b/>
              </w:rPr>
              <w:t xml:space="preserve">insert Year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>
              <w:t>.</w:t>
            </w:r>
          </w:p>
          <w:p w14:paraId="652441CB" w14:textId="516FAB70" w:rsidR="006451BA" w:rsidRPr="006451BA" w:rsidRDefault="006451BA" w:rsidP="006451BA">
            <w:r>
              <w:t>Plus:</w:t>
            </w:r>
          </w:p>
          <w:p w14:paraId="21FDBB1B" w14:textId="68AB81D5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 w:rsidRPr="00434FAB">
              <w:t>9.5 % Employer superannuation</w:t>
            </w:r>
          </w:p>
          <w:p w14:paraId="16A0AD03" w14:textId="1C9C6931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>
              <w:t>Salary Packaging up to $15,900 per annum</w:t>
            </w:r>
          </w:p>
          <w:p w14:paraId="6F3CA944" w14:textId="4102E9A5" w:rsidR="00E641DD" w:rsidRPr="001A3977" w:rsidRDefault="00DD7D04" w:rsidP="001A397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641DD">
              <w:rPr>
                <w:b/>
              </w:rPr>
              <w:t xml:space="preserve"> </w:t>
            </w:r>
            <w:r w:rsidR="00E641DD" w:rsidRPr="00E641DD">
              <w:rPr>
                <w:b/>
              </w:rPr>
              <w:t>[Insert other relevant items]</w:t>
            </w:r>
          </w:p>
        </w:tc>
      </w:tr>
      <w:tr w:rsidR="006451BA" w14:paraId="29EE31A2" w14:textId="77777777" w:rsidTr="00C45104">
        <w:tc>
          <w:tcPr>
            <w:tcW w:w="3114" w:type="dxa"/>
            <w:vMerge/>
            <w:vAlign w:val="center"/>
          </w:tcPr>
          <w:p w14:paraId="3B6F2C7B" w14:textId="77777777" w:rsidR="006451BA" w:rsidRPr="0034460A" w:rsidRDefault="006451BA" w:rsidP="006451BA">
            <w:pPr>
              <w:pStyle w:val="Heading3"/>
              <w:outlineLvl w:val="2"/>
            </w:pPr>
          </w:p>
        </w:tc>
        <w:tc>
          <w:tcPr>
            <w:tcW w:w="6095" w:type="dxa"/>
            <w:gridSpan w:val="2"/>
          </w:tcPr>
          <w:p w14:paraId="5E67A109" w14:textId="3031EFBD" w:rsidR="006451BA" w:rsidRPr="00D15CE5" w:rsidRDefault="001E283E" w:rsidP="001E283E">
            <w:pPr>
              <w:rPr>
                <w:i/>
              </w:rPr>
            </w:pPr>
            <w:r w:rsidRPr="00D15CE5">
              <w:rPr>
                <w:i/>
              </w:rPr>
              <w:t>*</w:t>
            </w:r>
            <w:r w:rsidR="006451BA" w:rsidRPr="00D15CE5">
              <w:rPr>
                <w:i/>
              </w:rPr>
              <w:t>Delete when PD is finalised</w:t>
            </w:r>
          </w:p>
          <w:p w14:paraId="4899BDBF" w14:textId="1C8AD6E7" w:rsidR="006451BA" w:rsidRPr="00DD7D04" w:rsidRDefault="006451BA" w:rsidP="006451BA">
            <w:pPr>
              <w:rPr>
                <w:b/>
                <w:i/>
              </w:rPr>
            </w:pPr>
            <w:r w:rsidRPr="00D15CE5">
              <w:rPr>
                <w:i/>
              </w:rPr>
              <w:t xml:space="preserve">Current award rates can be found </w:t>
            </w:r>
            <w:hyperlink r:id="rId8" w:history="1">
              <w:r w:rsidRPr="00D15CE5">
                <w:rPr>
                  <w:rStyle w:val="Hyperlink"/>
                  <w:i/>
                </w:rPr>
                <w:t>here</w:t>
              </w:r>
            </w:hyperlink>
            <w:r w:rsidR="001E283E" w:rsidRPr="00D15CE5">
              <w:rPr>
                <w:i/>
              </w:rPr>
              <w:t xml:space="preserve"> or </w:t>
            </w:r>
            <w:r w:rsidR="00DD7D04">
              <w:rPr>
                <w:i/>
              </w:rPr>
              <w:t xml:space="preserve">refer to the </w:t>
            </w:r>
            <w:bookmarkStart w:id="0" w:name="_Hlk4269865"/>
            <w:r w:rsidR="00DD7D04" w:rsidRPr="00DD7D04">
              <w:rPr>
                <w:b/>
                <w:i/>
              </w:rPr>
              <w:t>NADA Awards and Salaries Support Document</w:t>
            </w:r>
          </w:p>
          <w:bookmarkEnd w:id="0"/>
          <w:p w14:paraId="330A3709" w14:textId="4D111C4E" w:rsidR="006451BA" w:rsidRPr="00D15CE5" w:rsidRDefault="00D46AEB" w:rsidP="006451BA">
            <w:r>
              <w:fldChar w:fldCharType="begin"/>
            </w:r>
            <w:r>
              <w:instrText xml:space="preserve"> HYPERLINK "https://www.fairwork.gov.au/pay/minimum-wages/social-and-community-services-industry-pay-rates" </w:instrText>
            </w:r>
            <w:r>
              <w:fldChar w:fldCharType="separate"/>
            </w:r>
            <w:r w:rsidR="006451BA" w:rsidRPr="00D15CE5">
              <w:rPr>
                <w:rStyle w:val="Hyperlink"/>
                <w:i/>
              </w:rPr>
              <w:t>https://www.fairwork.gov.au/pay/minimum-wages/social-and-community-services-industry-pay-rates</w:t>
            </w:r>
            <w:r>
              <w:rPr>
                <w:rStyle w:val="Hyperlink"/>
                <w:i/>
              </w:rPr>
              <w:fldChar w:fldCharType="end"/>
            </w:r>
          </w:p>
        </w:tc>
      </w:tr>
      <w:tr w:rsidR="0034460A" w14:paraId="1FF9870D" w14:textId="77777777" w:rsidTr="00C45104">
        <w:tc>
          <w:tcPr>
            <w:tcW w:w="3114" w:type="dxa"/>
            <w:vAlign w:val="center"/>
          </w:tcPr>
          <w:p w14:paraId="464B167A" w14:textId="008F1F65" w:rsidR="0034460A" w:rsidRPr="0034460A" w:rsidRDefault="0034460A" w:rsidP="006451BA">
            <w:pPr>
              <w:pStyle w:val="Heading3"/>
              <w:outlineLvl w:val="2"/>
            </w:pPr>
            <w:r>
              <w:t>Probation period</w:t>
            </w:r>
          </w:p>
        </w:tc>
        <w:tc>
          <w:tcPr>
            <w:tcW w:w="6095" w:type="dxa"/>
            <w:gridSpan w:val="2"/>
          </w:tcPr>
          <w:p w14:paraId="49AA2927" w14:textId="761ADB10" w:rsidR="0034460A" w:rsidRPr="00954130" w:rsidRDefault="001E283E" w:rsidP="009F63EC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</w:pPr>
            <w:r w:rsidRPr="001E28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A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34460A" w:rsidRPr="0034460A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>[X]</w:t>
            </w:r>
            <w:r w:rsidR="0034460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 xml:space="preserve"> mont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h probationary period will apply</w:t>
            </w:r>
          </w:p>
        </w:tc>
      </w:tr>
      <w:tr w:rsidR="009F63EC" w14:paraId="587AC9AB" w14:textId="77777777" w:rsidTr="00C45104">
        <w:tc>
          <w:tcPr>
            <w:tcW w:w="3114" w:type="dxa"/>
            <w:vAlign w:val="center"/>
          </w:tcPr>
          <w:p w14:paraId="402C9187" w14:textId="5A0BDAD9" w:rsidR="009F63EC" w:rsidRPr="0034460A" w:rsidRDefault="009F63EC" w:rsidP="006451BA">
            <w:pPr>
              <w:pStyle w:val="Heading3"/>
              <w:outlineLvl w:val="2"/>
            </w:pPr>
            <w:r w:rsidRPr="0034460A">
              <w:t>Reports to</w:t>
            </w:r>
          </w:p>
        </w:tc>
        <w:tc>
          <w:tcPr>
            <w:tcW w:w="6095" w:type="dxa"/>
            <w:gridSpan w:val="2"/>
          </w:tcPr>
          <w:p w14:paraId="08D7C3AF" w14:textId="04C94645" w:rsidR="009F63EC" w:rsidRPr="00985A7A" w:rsidRDefault="00985A7A">
            <w:pPr>
              <w:rPr>
                <w:b/>
              </w:rPr>
            </w:pPr>
            <w:r w:rsidRPr="00985A7A">
              <w:rPr>
                <w:b/>
              </w:rPr>
              <w:t>[Insert position]</w:t>
            </w:r>
          </w:p>
        </w:tc>
      </w:tr>
      <w:tr w:rsidR="009F63EC" w14:paraId="25A17E46" w14:textId="77777777" w:rsidTr="00C45104">
        <w:tc>
          <w:tcPr>
            <w:tcW w:w="3114" w:type="dxa"/>
            <w:vAlign w:val="center"/>
          </w:tcPr>
          <w:p w14:paraId="1F5264BF" w14:textId="5F5DCCB1" w:rsidR="009F63EC" w:rsidRPr="0034460A" w:rsidRDefault="009F63EC" w:rsidP="006451BA">
            <w:pPr>
              <w:pStyle w:val="Heading3"/>
              <w:outlineLvl w:val="2"/>
            </w:pPr>
            <w:r w:rsidRPr="0034460A">
              <w:t>Responsible for</w:t>
            </w:r>
          </w:p>
        </w:tc>
        <w:tc>
          <w:tcPr>
            <w:tcW w:w="6095" w:type="dxa"/>
            <w:gridSpan w:val="2"/>
          </w:tcPr>
          <w:p w14:paraId="36EFB939" w14:textId="4881158E" w:rsidR="009F63EC" w:rsidRPr="006C5FFD" w:rsidRDefault="006C5FFD">
            <w:pPr>
              <w:rPr>
                <w:b/>
              </w:rPr>
            </w:pPr>
            <w:r w:rsidRPr="006C5FFD">
              <w:rPr>
                <w:b/>
              </w:rPr>
              <w:t xml:space="preserve">[Insert positions within the organisation </w:t>
            </w:r>
            <w:r w:rsidR="001E283E">
              <w:rPr>
                <w:b/>
              </w:rPr>
              <w:t xml:space="preserve">that </w:t>
            </w:r>
            <w:r w:rsidRPr="006C5FFD">
              <w:rPr>
                <w:b/>
              </w:rPr>
              <w:t>this position is responsible for]</w:t>
            </w:r>
          </w:p>
        </w:tc>
      </w:tr>
      <w:tr w:rsidR="009F63EC" w14:paraId="682B20C3" w14:textId="77777777" w:rsidTr="00C45104">
        <w:tc>
          <w:tcPr>
            <w:tcW w:w="3114" w:type="dxa"/>
            <w:vAlign w:val="center"/>
          </w:tcPr>
          <w:p w14:paraId="27EAEAE8" w14:textId="344BB471" w:rsidR="009F63EC" w:rsidRPr="0034460A" w:rsidRDefault="001E283E" w:rsidP="006451BA">
            <w:pPr>
              <w:pStyle w:val="Heading3"/>
              <w:outlineLvl w:val="2"/>
            </w:pPr>
            <w:r>
              <w:t>Working with Children Check</w:t>
            </w:r>
            <w:r w:rsidR="009F63EC" w:rsidRPr="0034460A">
              <w:t xml:space="preserve"> </w:t>
            </w:r>
          </w:p>
        </w:tc>
        <w:tc>
          <w:tcPr>
            <w:tcW w:w="6095" w:type="dxa"/>
            <w:gridSpan w:val="2"/>
          </w:tcPr>
          <w:p w14:paraId="53AD82B6" w14:textId="0DB4C1CD" w:rsidR="001E283E" w:rsidRDefault="001E283E">
            <w:pPr>
              <w:rPr>
                <w:b/>
              </w:rPr>
            </w:pPr>
            <w:r w:rsidRPr="001E283E">
              <w:t>Required/not required</w:t>
            </w:r>
            <w:r>
              <w:rPr>
                <w:b/>
              </w:rPr>
              <w:t xml:space="preserve"> (</w:t>
            </w:r>
            <w:r w:rsidR="00F12B44">
              <w:rPr>
                <w:b/>
              </w:rPr>
              <w:t>D</w:t>
            </w:r>
            <w:r>
              <w:rPr>
                <w:b/>
              </w:rPr>
              <w:t>elete which does not apply)</w:t>
            </w:r>
          </w:p>
          <w:p w14:paraId="7A429A6C" w14:textId="441414F8" w:rsidR="00B837E8" w:rsidRPr="001E283E" w:rsidRDefault="00B837E8">
            <w:pPr>
              <w:rPr>
                <w:b/>
              </w:rPr>
            </w:pPr>
            <w:r w:rsidRPr="00B837E8">
              <w:rPr>
                <w:i/>
              </w:rPr>
              <w:t xml:space="preserve">For more information and how to apply, please visit the Office of the Children's Guardian website </w:t>
            </w:r>
            <w:hyperlink r:id="rId9" w:tgtFrame="_blank" w:history="1">
              <w:r w:rsidRPr="00B837E8">
                <w:rPr>
                  <w:rStyle w:val="Hyperlink"/>
                  <w:i/>
                </w:rPr>
                <w:t>www.kidsguardian.nsw.gov.au/working-with-children/working-with-children-check</w:t>
              </w:r>
            </w:hyperlink>
          </w:p>
        </w:tc>
      </w:tr>
      <w:tr w:rsidR="009F63EC" w14:paraId="52197C82" w14:textId="77777777" w:rsidTr="00C45104">
        <w:tc>
          <w:tcPr>
            <w:tcW w:w="3114" w:type="dxa"/>
            <w:vAlign w:val="center"/>
          </w:tcPr>
          <w:p w14:paraId="17D4BE57" w14:textId="1E64850C" w:rsidR="009F63EC" w:rsidRPr="0034460A" w:rsidRDefault="001E283E" w:rsidP="006451BA">
            <w:pPr>
              <w:pStyle w:val="Heading3"/>
              <w:outlineLvl w:val="2"/>
            </w:pPr>
            <w:r>
              <w:t>Medicare Registration Provider Number</w:t>
            </w:r>
          </w:p>
        </w:tc>
        <w:tc>
          <w:tcPr>
            <w:tcW w:w="6095" w:type="dxa"/>
            <w:gridSpan w:val="2"/>
          </w:tcPr>
          <w:p w14:paraId="5796DFED" w14:textId="46875A1A" w:rsidR="009F63EC" w:rsidRDefault="001E283E"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</w:tc>
      </w:tr>
      <w:tr w:rsidR="009F63EC" w14:paraId="5A93ADD5" w14:textId="77777777" w:rsidTr="00C45104">
        <w:tc>
          <w:tcPr>
            <w:tcW w:w="3114" w:type="dxa"/>
            <w:vAlign w:val="center"/>
          </w:tcPr>
          <w:p w14:paraId="7D7F0584" w14:textId="07CD0122" w:rsidR="009F63EC" w:rsidRPr="0034460A" w:rsidRDefault="00FF2892" w:rsidP="006451BA">
            <w:pPr>
              <w:pStyle w:val="Heading3"/>
              <w:outlineLvl w:val="2"/>
            </w:pPr>
            <w:r>
              <w:t>Professional Registration</w:t>
            </w:r>
            <w:r w:rsidR="00E527D1">
              <w:t xml:space="preserve"> </w:t>
            </w:r>
          </w:p>
        </w:tc>
        <w:tc>
          <w:tcPr>
            <w:tcW w:w="6095" w:type="dxa"/>
            <w:gridSpan w:val="2"/>
          </w:tcPr>
          <w:p w14:paraId="0D0381B5" w14:textId="2C7B2ADE" w:rsidR="00B43E9A" w:rsidRPr="00E3096B" w:rsidRDefault="00FF2892">
            <w:pPr>
              <w:rPr>
                <w:b/>
              </w:rPr>
            </w:pPr>
            <w:r w:rsidRPr="001E283E">
              <w:t>Required</w:t>
            </w:r>
            <w:r w:rsidR="00E3096B">
              <w:t xml:space="preserve"> with AASW</w:t>
            </w:r>
          </w:p>
        </w:tc>
      </w:tr>
      <w:tr w:rsidR="009F63EC" w14:paraId="567B8EA2" w14:textId="77777777" w:rsidTr="00C45104">
        <w:tc>
          <w:tcPr>
            <w:tcW w:w="3114" w:type="dxa"/>
            <w:vAlign w:val="center"/>
          </w:tcPr>
          <w:p w14:paraId="078833DF" w14:textId="6C877EE7" w:rsidR="009F63EC" w:rsidRDefault="00E527D1" w:rsidP="006451BA">
            <w:pPr>
              <w:pStyle w:val="Heading3"/>
              <w:outlineLvl w:val="2"/>
            </w:pPr>
            <w:r w:rsidRPr="00F34AB3">
              <w:t>National Criminal History Record Check</w:t>
            </w:r>
          </w:p>
        </w:tc>
        <w:tc>
          <w:tcPr>
            <w:tcW w:w="6095" w:type="dxa"/>
            <w:gridSpan w:val="2"/>
          </w:tcPr>
          <w:p w14:paraId="0F3A9BE6" w14:textId="7F95406C" w:rsidR="009F63EC" w:rsidRDefault="00FF2892">
            <w:r w:rsidRPr="001E283E">
              <w:t>Required</w:t>
            </w:r>
          </w:p>
        </w:tc>
      </w:tr>
      <w:tr w:rsidR="00FF2892" w14:paraId="61C2DAEC" w14:textId="77777777" w:rsidTr="00C45104">
        <w:tc>
          <w:tcPr>
            <w:tcW w:w="3114" w:type="dxa"/>
            <w:vAlign w:val="center"/>
          </w:tcPr>
          <w:p w14:paraId="1F2FE68A" w14:textId="07BFBC09" w:rsidR="00FF2892" w:rsidRDefault="00176C78" w:rsidP="006451BA">
            <w:pPr>
              <w:pStyle w:val="Heading3"/>
              <w:outlineLvl w:val="2"/>
            </w:pPr>
            <w:r>
              <w:t xml:space="preserve">Class C </w:t>
            </w:r>
            <w:r w:rsidR="00FF2892">
              <w:t xml:space="preserve">Drivers licence </w:t>
            </w:r>
          </w:p>
        </w:tc>
        <w:tc>
          <w:tcPr>
            <w:tcW w:w="6095" w:type="dxa"/>
            <w:gridSpan w:val="2"/>
          </w:tcPr>
          <w:p w14:paraId="0BAC0830" w14:textId="3216E2FF" w:rsidR="00FF2892" w:rsidRDefault="00FF2892"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</w:tc>
      </w:tr>
      <w:tr w:rsidR="00E641DD" w14:paraId="02C6692A" w14:textId="77777777" w:rsidTr="00C45104">
        <w:tc>
          <w:tcPr>
            <w:tcW w:w="3114" w:type="dxa"/>
            <w:vAlign w:val="center"/>
          </w:tcPr>
          <w:p w14:paraId="314DA40D" w14:textId="7CBEFA3C" w:rsidR="00E641DD" w:rsidRDefault="00E641DD" w:rsidP="006451BA">
            <w:pPr>
              <w:pStyle w:val="Heading3"/>
              <w:outlineLvl w:val="2"/>
            </w:pPr>
            <w:r>
              <w:t>PD currency date</w:t>
            </w:r>
          </w:p>
        </w:tc>
        <w:tc>
          <w:tcPr>
            <w:tcW w:w="6095" w:type="dxa"/>
            <w:gridSpan w:val="2"/>
          </w:tcPr>
          <w:p w14:paraId="0A9B4C2F" w14:textId="712345C3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>[Insert date the PD was approved]</w:t>
            </w:r>
          </w:p>
        </w:tc>
      </w:tr>
      <w:tr w:rsidR="00E641DD" w14:paraId="17A01998" w14:textId="77777777" w:rsidTr="00C45104">
        <w:tc>
          <w:tcPr>
            <w:tcW w:w="3114" w:type="dxa"/>
            <w:vAlign w:val="center"/>
          </w:tcPr>
          <w:p w14:paraId="34CA5438" w14:textId="139FD6D9" w:rsidR="00E641DD" w:rsidRDefault="00E641DD" w:rsidP="006451BA">
            <w:pPr>
              <w:pStyle w:val="Heading3"/>
              <w:outlineLvl w:val="2"/>
            </w:pPr>
            <w:r>
              <w:t>PD review date</w:t>
            </w:r>
          </w:p>
        </w:tc>
        <w:tc>
          <w:tcPr>
            <w:tcW w:w="6095" w:type="dxa"/>
            <w:gridSpan w:val="2"/>
          </w:tcPr>
          <w:p w14:paraId="510DC089" w14:textId="141BDA00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 xml:space="preserve">[Insert date the PD </w:t>
            </w:r>
            <w:r>
              <w:rPr>
                <w:b/>
              </w:rPr>
              <w:t>will be reviewed</w:t>
            </w:r>
            <w:r w:rsidRPr="00E641DD">
              <w:rPr>
                <w:b/>
              </w:rPr>
              <w:t>]</w:t>
            </w:r>
          </w:p>
        </w:tc>
      </w:tr>
    </w:tbl>
    <w:p w14:paraId="5A82E912" w14:textId="4BCD48FD" w:rsidR="005B3B7E" w:rsidRDefault="005B3B7E"/>
    <w:p w14:paraId="2E4FE1C0" w14:textId="3082E347" w:rsidR="008F2585" w:rsidRPr="009F63EC" w:rsidRDefault="00F430E2" w:rsidP="00443449">
      <w:pPr>
        <w:pStyle w:val="Heading2"/>
      </w:pPr>
      <w:r w:rsidRPr="009F63EC">
        <w:lastRenderedPageBreak/>
        <w:t>About Us</w:t>
      </w:r>
    </w:p>
    <w:p w14:paraId="741E9176" w14:textId="71428FB4" w:rsidR="00E641DD" w:rsidRPr="001B4CCC" w:rsidRDefault="009F63EC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Provide information regarding your organisation and the specific program where relevant</w:t>
      </w:r>
      <w:r w:rsidR="00C45104" w:rsidRPr="001B4CCC">
        <w:rPr>
          <w:i/>
        </w:rPr>
        <w:t xml:space="preserve">. </w:t>
      </w:r>
      <w:r w:rsidR="00F15315">
        <w:rPr>
          <w:i/>
        </w:rPr>
        <w:t>The statement should be no more than one or two para</w:t>
      </w:r>
      <w:r w:rsidR="005D27EE">
        <w:rPr>
          <w:i/>
        </w:rPr>
        <w:t xml:space="preserve">graphs and </w:t>
      </w:r>
      <w:r w:rsidR="00C45104" w:rsidRPr="001B4CCC">
        <w:rPr>
          <w:i/>
        </w:rPr>
        <w:t>could include</w:t>
      </w:r>
      <w:r w:rsidR="00E641DD" w:rsidRPr="001B4CCC">
        <w:rPr>
          <w:i/>
        </w:rPr>
        <w:t>:</w:t>
      </w:r>
    </w:p>
    <w:p w14:paraId="608109C4" w14:textId="37C5F4F5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Purpose of the organisation – vision, mission, strategic goals, values</w:t>
      </w:r>
    </w:p>
    <w:p w14:paraId="07966B18" w14:textId="4FFBE5CD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ize</w:t>
      </w:r>
      <w:r w:rsidRPr="001B4CCC">
        <w:rPr>
          <w:i/>
        </w:rPr>
        <w:t>/N</w:t>
      </w:r>
      <w:r w:rsidR="00C45104" w:rsidRPr="001B4CCC">
        <w:rPr>
          <w:i/>
        </w:rPr>
        <w:t>umber of staff/sites</w:t>
      </w:r>
    </w:p>
    <w:p w14:paraId="3321862C" w14:textId="480F0D0C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ervices provided</w:t>
      </w:r>
    </w:p>
    <w:p w14:paraId="79832ABA" w14:textId="77777777" w:rsidR="005D27EE" w:rsidRDefault="005D27EE" w:rsidP="00443449">
      <w:pPr>
        <w:pStyle w:val="Heading2"/>
      </w:pPr>
    </w:p>
    <w:p w14:paraId="2096F1F4" w14:textId="2527CEC2" w:rsidR="00F430E2" w:rsidRPr="009F63EC" w:rsidRDefault="00C72947" w:rsidP="00443449">
      <w:pPr>
        <w:pStyle w:val="Heading2"/>
      </w:pPr>
      <w:r w:rsidRPr="009F63EC">
        <w:t>P</w:t>
      </w:r>
      <w:r w:rsidR="00F430E2" w:rsidRPr="009F63EC">
        <w:t>osition</w:t>
      </w:r>
      <w:r>
        <w:t xml:space="preserve"> purpose</w:t>
      </w:r>
    </w:p>
    <w:p w14:paraId="1EB993A4" w14:textId="7A785BA5" w:rsidR="005D27EE" w:rsidRPr="00B02925" w:rsidRDefault="005D27EE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A concise summary of the </w:t>
      </w:r>
      <w:r w:rsidR="00985A7A" w:rsidRPr="00B02925">
        <w:rPr>
          <w:i/>
        </w:rPr>
        <w:t xml:space="preserve">primary </w:t>
      </w:r>
      <w:r w:rsidR="009F63EC" w:rsidRPr="00B02925">
        <w:rPr>
          <w:i/>
        </w:rPr>
        <w:t xml:space="preserve">purpose of the </w:t>
      </w:r>
      <w:r w:rsidR="00985A7A" w:rsidRPr="00B02925">
        <w:rPr>
          <w:i/>
        </w:rPr>
        <w:t>role/</w:t>
      </w:r>
      <w:r w:rsidR="009F63EC" w:rsidRPr="00B02925">
        <w:rPr>
          <w:i/>
        </w:rPr>
        <w:t>position</w:t>
      </w:r>
      <w:r>
        <w:rPr>
          <w:i/>
        </w:rPr>
        <w:t>. Answers the question “Why does this role exist?”</w:t>
      </w:r>
      <w:r w:rsidR="00C72947">
        <w:rPr>
          <w:i/>
        </w:rPr>
        <w:t xml:space="preserve"> For example:</w:t>
      </w:r>
    </w:p>
    <w:p w14:paraId="1D940A5A" w14:textId="6F63E5E6" w:rsidR="005D27EE" w:rsidRPr="00274531" w:rsidRDefault="00F846DE" w:rsidP="00C72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To reduce alcohol and other drug related harms by providing </w:t>
      </w:r>
      <w:r w:rsidR="00C72947" w:rsidRPr="00274531">
        <w:rPr>
          <w:i/>
        </w:rPr>
        <w:t>evidence-based drug and alcohol services to people accessing [</w:t>
      </w:r>
      <w:r w:rsidR="00C72947" w:rsidRPr="0025415D">
        <w:rPr>
          <w:b/>
          <w:i/>
        </w:rPr>
        <w:t>insert organisation name</w:t>
      </w:r>
      <w:r w:rsidR="00C72947" w:rsidRPr="00274531">
        <w:rPr>
          <w:i/>
        </w:rPr>
        <w:t>]. As a member of a team</w:t>
      </w:r>
      <w:r w:rsidR="00FC2836">
        <w:rPr>
          <w:i/>
        </w:rPr>
        <w:t>,</w:t>
      </w:r>
      <w:r w:rsidR="00C72947" w:rsidRPr="00274531">
        <w:rPr>
          <w:i/>
        </w:rPr>
        <w:t xml:space="preserve"> this position </w:t>
      </w:r>
      <w:r w:rsidR="00FC2836">
        <w:rPr>
          <w:i/>
        </w:rPr>
        <w:t xml:space="preserve">is </w:t>
      </w:r>
      <w:r w:rsidR="00C72947" w:rsidRPr="00274531">
        <w:rPr>
          <w:i/>
        </w:rPr>
        <w:t>responsible for the provision of evidence-based drug and alcohol services including psycho</w:t>
      </w:r>
      <w:r w:rsidR="00FC2836">
        <w:rPr>
          <w:i/>
        </w:rPr>
        <w:t xml:space="preserve">social and drug and alcohol </w:t>
      </w:r>
      <w:r w:rsidR="00C72947" w:rsidRPr="00274531">
        <w:rPr>
          <w:i/>
        </w:rPr>
        <w:t>assessments and interventions, counselling, group work</w:t>
      </w:r>
      <w:r w:rsidR="00E71F23">
        <w:rPr>
          <w:i/>
        </w:rPr>
        <w:t>, assertive case management and effective cross sector communication</w:t>
      </w:r>
      <w:r w:rsidR="00C72947" w:rsidRPr="00274531">
        <w:rPr>
          <w:i/>
        </w:rPr>
        <w:t>.</w:t>
      </w:r>
      <w:r w:rsidR="00FC2836">
        <w:rPr>
          <w:i/>
        </w:rPr>
        <w:t xml:space="preserve"> </w:t>
      </w:r>
      <w:r w:rsidR="004C51D4">
        <w:rPr>
          <w:i/>
        </w:rPr>
        <w:t xml:space="preserve">Education of clients and families/carers and </w:t>
      </w:r>
      <w:r w:rsidR="009E656F">
        <w:rPr>
          <w:i/>
        </w:rPr>
        <w:t xml:space="preserve">effective </w:t>
      </w:r>
      <w:r w:rsidR="004C51D4">
        <w:rPr>
          <w:i/>
        </w:rPr>
        <w:t>referral to a range of external and internal groups is also required.</w:t>
      </w:r>
    </w:p>
    <w:p w14:paraId="53CFF713" w14:textId="77777777" w:rsidR="005D27EE" w:rsidRDefault="005D27EE" w:rsidP="008A311E">
      <w:pPr>
        <w:pStyle w:val="Heading2"/>
      </w:pPr>
    </w:p>
    <w:p w14:paraId="620BF9B8" w14:textId="04995B48" w:rsidR="006B52F8" w:rsidRDefault="00985A7A" w:rsidP="008A311E">
      <w:pPr>
        <w:pStyle w:val="Heading2"/>
      </w:pPr>
      <w:r>
        <w:t>Key</w:t>
      </w:r>
      <w:r w:rsidR="009F63EC" w:rsidRPr="009F63EC">
        <w:t xml:space="preserve"> Responsibilities</w:t>
      </w:r>
      <w:r w:rsidR="008A311E">
        <w:t>/</w:t>
      </w:r>
      <w:r w:rsidR="006B52F8" w:rsidRPr="008A311E">
        <w:t>accountabilities</w:t>
      </w:r>
    </w:p>
    <w:p w14:paraId="0A4F8691" w14:textId="77777777" w:rsidR="001415C5" w:rsidRPr="001415C5" w:rsidRDefault="001415C5" w:rsidP="001415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556FF" w14:paraId="79F7AC67" w14:textId="77777777" w:rsidTr="00E16172">
        <w:tc>
          <w:tcPr>
            <w:tcW w:w="8926" w:type="dxa"/>
          </w:tcPr>
          <w:p w14:paraId="2754A407" w14:textId="77777777" w:rsidR="00C556FF" w:rsidRDefault="00C556FF" w:rsidP="00E16172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1</w:t>
            </w:r>
          </w:p>
          <w:p w14:paraId="45C34929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 w:rsidRPr="00456EA6">
              <w:rPr>
                <w:b/>
              </w:rPr>
              <w:t>Client Support</w:t>
            </w:r>
          </w:p>
          <w:p w14:paraId="37EC2942" w14:textId="295E4692" w:rsidR="00680427" w:rsidRPr="00680427" w:rsidRDefault="00680427" w:rsidP="00680427">
            <w:pPr>
              <w:rPr>
                <w:b/>
              </w:rPr>
            </w:pPr>
            <w:r>
              <w:rPr>
                <w:b/>
              </w:rPr>
              <w:t>(Delete which does not apply)</w:t>
            </w:r>
          </w:p>
        </w:tc>
      </w:tr>
      <w:tr w:rsidR="00C556FF" w14:paraId="1E9BA221" w14:textId="77777777" w:rsidTr="00E16172">
        <w:tc>
          <w:tcPr>
            <w:tcW w:w="8926" w:type="dxa"/>
          </w:tcPr>
          <w:p w14:paraId="2071A106" w14:textId="219F33FE" w:rsidR="00EA1B9D" w:rsidRDefault="00EA1B9D" w:rsidP="00080ECB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</w:t>
            </w:r>
            <w:r w:rsidR="00016980">
              <w:t xml:space="preserve">evidence informed </w:t>
            </w:r>
            <w:r>
              <w:t xml:space="preserve">services including </w:t>
            </w:r>
            <w:r w:rsidR="00BE259E">
              <w:t xml:space="preserve">biopsychosocial </w:t>
            </w:r>
            <w:r>
              <w:t>assessment, treatment planning, counselling and</w:t>
            </w:r>
            <w:r w:rsidR="00016980">
              <w:t xml:space="preserve"> other relevant and approved modalities</w:t>
            </w:r>
            <w:r>
              <w:t xml:space="preserve"> to </w:t>
            </w:r>
            <w:r w:rsidR="00F42385">
              <w:t>clients</w:t>
            </w:r>
            <w:r>
              <w:t xml:space="preserve"> </w:t>
            </w:r>
          </w:p>
          <w:p w14:paraId="41AFB090" w14:textId="77777777" w:rsidR="00D30E10" w:rsidRDefault="00D30E10" w:rsidP="00080ECB">
            <w:pPr>
              <w:pStyle w:val="ListParagraph"/>
              <w:numPr>
                <w:ilvl w:val="0"/>
                <w:numId w:val="10"/>
              </w:numPr>
            </w:pPr>
            <w:r>
              <w:t>Provide comprehensive and individualised drug &amp; alcohol assessments, realistic and supportive treatment/support plans and discharge planning</w:t>
            </w:r>
          </w:p>
          <w:p w14:paraId="19E6941D" w14:textId="6CC885C0" w:rsidR="00F42385" w:rsidRDefault="00F42385" w:rsidP="00080ECB">
            <w:pPr>
              <w:pStyle w:val="ListParagraph"/>
              <w:numPr>
                <w:ilvl w:val="0"/>
                <w:numId w:val="10"/>
              </w:numPr>
            </w:pPr>
            <w:r>
              <w:t>Provide</w:t>
            </w:r>
            <w:r w:rsidR="00EA1B9D">
              <w:t xml:space="preserve"> interventions to motivate </w:t>
            </w:r>
            <w:r>
              <w:t>clients</w:t>
            </w:r>
            <w:r w:rsidR="00EA1B9D">
              <w:t xml:space="preserve"> toward change, including harm minimisation and relapse prevention strategies</w:t>
            </w:r>
          </w:p>
          <w:p w14:paraId="2040CE8D" w14:textId="7C81D98F" w:rsidR="00EA1B9D" w:rsidRDefault="00F42385" w:rsidP="00080ECB">
            <w:pPr>
              <w:pStyle w:val="ListParagraph"/>
              <w:numPr>
                <w:ilvl w:val="0"/>
                <w:numId w:val="10"/>
              </w:numPr>
            </w:pPr>
            <w:r>
              <w:t>Identify</w:t>
            </w:r>
            <w:r w:rsidR="000421C7">
              <w:t>, respond</w:t>
            </w:r>
            <w:r>
              <w:t xml:space="preserve"> and escalate</w:t>
            </w:r>
            <w:r w:rsidR="00A40C49">
              <w:t>,</w:t>
            </w:r>
            <w:r>
              <w:t xml:space="preserve"> </w:t>
            </w:r>
            <w:r w:rsidR="00A40C49">
              <w:t xml:space="preserve">if required, </w:t>
            </w:r>
            <w:r w:rsidR="00EA1B9D">
              <w:t xml:space="preserve">significant risk factors or deterioration in </w:t>
            </w:r>
            <w:r w:rsidR="000421C7">
              <w:t xml:space="preserve">client’s </w:t>
            </w:r>
            <w:r w:rsidR="00080ECB">
              <w:t xml:space="preserve">condition </w:t>
            </w:r>
            <w:r w:rsidR="00A40C49">
              <w:t xml:space="preserve">and </w:t>
            </w:r>
            <w:r w:rsidR="00EA1B9D">
              <w:t>develop and implement an appropriate management plan</w:t>
            </w:r>
          </w:p>
          <w:p w14:paraId="504A172D" w14:textId="77777777" w:rsidR="0025415D" w:rsidRDefault="00016980" w:rsidP="00080ECB">
            <w:pPr>
              <w:pStyle w:val="ListParagraph"/>
              <w:numPr>
                <w:ilvl w:val="0"/>
                <w:numId w:val="10"/>
              </w:numPr>
            </w:pPr>
            <w:r>
              <w:t>Develop caring, supportive</w:t>
            </w:r>
            <w:r w:rsidR="001415C5">
              <w:t xml:space="preserve"> and professional relationships with clients and their families/carers</w:t>
            </w:r>
          </w:p>
          <w:p w14:paraId="09260248" w14:textId="268101F7" w:rsidR="0025415D" w:rsidRDefault="00EA1B9D" w:rsidP="00080ECB">
            <w:pPr>
              <w:pStyle w:val="ListParagraph"/>
              <w:numPr>
                <w:ilvl w:val="0"/>
                <w:numId w:val="10"/>
              </w:numPr>
            </w:pPr>
            <w:r>
              <w:t xml:space="preserve">Advocate for the rights of </w:t>
            </w:r>
            <w:r w:rsidR="00B95F2B">
              <w:t>clients</w:t>
            </w:r>
            <w:r>
              <w:t xml:space="preserve"> and their family/carers</w:t>
            </w:r>
          </w:p>
          <w:p w14:paraId="48C7AC78" w14:textId="77777777" w:rsidR="00BA2764" w:rsidRDefault="00EA1B9D" w:rsidP="00080ECB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culturally </w:t>
            </w:r>
            <w:r w:rsidR="0025415D">
              <w:t>safe</w:t>
            </w:r>
            <w:r>
              <w:t xml:space="preserve"> services to Aboriginal and Torres Strait Islander clients </w:t>
            </w:r>
          </w:p>
          <w:p w14:paraId="7CD860EF" w14:textId="77777777" w:rsidR="00F54DF4" w:rsidRDefault="00A62229" w:rsidP="00080ECB">
            <w:pPr>
              <w:pStyle w:val="ListParagraph"/>
              <w:numPr>
                <w:ilvl w:val="0"/>
                <w:numId w:val="10"/>
              </w:numPr>
            </w:pPr>
            <w:r w:rsidRPr="00A62229">
              <w:t>Plan and deliver a variety of group based relevant education programs</w:t>
            </w:r>
          </w:p>
          <w:p w14:paraId="140BB0BB" w14:textId="77777777" w:rsidR="00C3563D" w:rsidRDefault="00C3563D" w:rsidP="00080ECB">
            <w:pPr>
              <w:pStyle w:val="ListParagraph"/>
              <w:numPr>
                <w:ilvl w:val="0"/>
                <w:numId w:val="10"/>
              </w:numPr>
            </w:pPr>
            <w:r>
              <w:t>Integrate person-centred, strength-based approaches into practice</w:t>
            </w:r>
          </w:p>
          <w:p w14:paraId="0954FC98" w14:textId="77777777" w:rsidR="00C3563D" w:rsidRDefault="00C3563D" w:rsidP="00080ECB">
            <w:pPr>
              <w:pStyle w:val="ListParagraph"/>
              <w:numPr>
                <w:ilvl w:val="0"/>
                <w:numId w:val="10"/>
              </w:numPr>
            </w:pPr>
            <w:r>
              <w:t>Integrate trauma-informed approaches into practice</w:t>
            </w:r>
          </w:p>
          <w:p w14:paraId="2D9DED0C" w14:textId="1C6AF96F" w:rsidR="00CC0BB7" w:rsidRDefault="00CC0BB7" w:rsidP="00080ECB">
            <w:pPr>
              <w:pStyle w:val="ListParagraph"/>
              <w:numPr>
                <w:ilvl w:val="0"/>
                <w:numId w:val="10"/>
              </w:numPr>
            </w:pPr>
            <w:r w:rsidRPr="00CC0BB7">
              <w:rPr>
                <w:b/>
              </w:rPr>
              <w:t>[Insert other key responsibility]</w:t>
            </w:r>
          </w:p>
        </w:tc>
      </w:tr>
      <w:tr w:rsidR="00C556FF" w14:paraId="1B01A2D3" w14:textId="77777777" w:rsidTr="00E16172">
        <w:tc>
          <w:tcPr>
            <w:tcW w:w="8926" w:type="dxa"/>
          </w:tcPr>
          <w:p w14:paraId="6BC76ACA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2</w:t>
            </w:r>
          </w:p>
          <w:p w14:paraId="49F78D5A" w14:textId="77777777" w:rsidR="00C556FF" w:rsidRDefault="00C556FF" w:rsidP="00E16172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Program</w:t>
            </w:r>
            <w:r w:rsidRPr="00456EA6">
              <w:rPr>
                <w:b/>
              </w:rPr>
              <w:t xml:space="preserve"> Support</w:t>
            </w:r>
          </w:p>
          <w:p w14:paraId="5CEA13AC" w14:textId="38F694A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267AEEE2" w14:textId="77777777" w:rsidTr="00E16172">
        <w:tc>
          <w:tcPr>
            <w:tcW w:w="8926" w:type="dxa"/>
          </w:tcPr>
          <w:p w14:paraId="405D8EDD" w14:textId="46E2EFDD" w:rsidR="00016980" w:rsidRDefault="00016980" w:rsidP="00C44390">
            <w:pPr>
              <w:pStyle w:val="ListParagraph"/>
              <w:numPr>
                <w:ilvl w:val="0"/>
                <w:numId w:val="8"/>
              </w:numPr>
            </w:pPr>
            <w:r>
              <w:t>Actively contribute to the development of a positive workplace culture</w:t>
            </w:r>
          </w:p>
          <w:p w14:paraId="1D773FD8" w14:textId="4E87E4E7" w:rsidR="00623BE9" w:rsidRDefault="00623BE9" w:rsidP="00C44390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Participate in the development, implementation and evaluation of evidence based individual and group programs</w:t>
            </w:r>
          </w:p>
          <w:p w14:paraId="5CEFD17F" w14:textId="77777777" w:rsidR="00623BE9" w:rsidRDefault="00A40C49" w:rsidP="00C44390">
            <w:pPr>
              <w:pStyle w:val="ListParagraph"/>
              <w:numPr>
                <w:ilvl w:val="0"/>
                <w:numId w:val="8"/>
              </w:numPr>
            </w:pPr>
            <w:r>
              <w:t>Develop and maintain networks and co-operative relationships with other relevant agencies, committees and departments</w:t>
            </w:r>
          </w:p>
          <w:p w14:paraId="6863A140" w14:textId="67F17B16" w:rsidR="00623BE9" w:rsidRDefault="00623BE9" w:rsidP="00C44390">
            <w:pPr>
              <w:pStyle w:val="ListParagraph"/>
              <w:numPr>
                <w:ilvl w:val="0"/>
                <w:numId w:val="8"/>
              </w:numPr>
            </w:pPr>
            <w:r>
              <w:t>Participate in and facilitate appropriate case review and clinical supervision</w:t>
            </w:r>
          </w:p>
          <w:p w14:paraId="360BDDE6" w14:textId="329C430A" w:rsidR="00F12B44" w:rsidRDefault="00F12B44" w:rsidP="00C44390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F12B44">
              <w:t xml:space="preserve">ontribute to a workplace that is free of discrimination, harassment and bullying behaviour </w:t>
            </w:r>
            <w:proofErr w:type="gramStart"/>
            <w:r w:rsidRPr="00F12B44">
              <w:t>at all times</w:t>
            </w:r>
            <w:proofErr w:type="gramEnd"/>
          </w:p>
          <w:p w14:paraId="2FC49D11" w14:textId="275F82DD" w:rsidR="00C93CFF" w:rsidRDefault="00C93CFF" w:rsidP="00C44390">
            <w:pPr>
              <w:pStyle w:val="ListParagraph"/>
              <w:numPr>
                <w:ilvl w:val="0"/>
                <w:numId w:val="8"/>
              </w:numPr>
            </w:pPr>
            <w:r>
              <w:t>Exercise independent professional judgement on routine matters</w:t>
            </w:r>
          </w:p>
          <w:p w14:paraId="25892F8D" w14:textId="77777777" w:rsidR="00623BE9" w:rsidRDefault="00F54DF4" w:rsidP="00C44390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quality improvement activities </w:t>
            </w:r>
          </w:p>
          <w:p w14:paraId="27F1E804" w14:textId="3FCF721E" w:rsidR="00F54DF4" w:rsidRDefault="00F54DF4" w:rsidP="00C44390">
            <w:pPr>
              <w:pStyle w:val="ListParagraph"/>
              <w:numPr>
                <w:ilvl w:val="0"/>
                <w:numId w:val="8"/>
              </w:numPr>
            </w:pPr>
            <w:r>
              <w:t xml:space="preserve">Maintain and update professional skills and knowledge. </w:t>
            </w:r>
          </w:p>
          <w:p w14:paraId="37C67A28" w14:textId="77777777" w:rsidR="00C44390" w:rsidRPr="00C44390" w:rsidRDefault="00C44390" w:rsidP="00C44390">
            <w:pPr>
              <w:pStyle w:val="ListParagraph"/>
              <w:numPr>
                <w:ilvl w:val="0"/>
                <w:numId w:val="8"/>
              </w:numPr>
            </w:pPr>
            <w:r w:rsidRPr="00C44390">
              <w:t>Engage in self-care strategies.</w:t>
            </w:r>
          </w:p>
          <w:p w14:paraId="36BDB2A3" w14:textId="2CA9E374" w:rsidR="00CC0BB7" w:rsidRPr="00CC0BB7" w:rsidRDefault="00CC0BB7" w:rsidP="00C44390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CC0BB7">
              <w:rPr>
                <w:b/>
              </w:rPr>
              <w:t>[Insert other key responsibility]</w:t>
            </w:r>
          </w:p>
        </w:tc>
      </w:tr>
      <w:tr w:rsidR="00C556FF" w14:paraId="20BBDD55" w14:textId="77777777" w:rsidTr="00E16172">
        <w:tc>
          <w:tcPr>
            <w:tcW w:w="8926" w:type="dxa"/>
          </w:tcPr>
          <w:p w14:paraId="49E1D061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Key Responsibility Area 3</w:t>
            </w:r>
          </w:p>
          <w:p w14:paraId="264E8502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Administration </w:t>
            </w:r>
          </w:p>
          <w:p w14:paraId="39EEFF10" w14:textId="2D515F1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6BADCED6" w14:textId="77777777" w:rsidTr="00E16172">
        <w:tc>
          <w:tcPr>
            <w:tcW w:w="8926" w:type="dxa"/>
          </w:tcPr>
          <w:p w14:paraId="1FECCC97" w14:textId="6B16A014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Maintain relevant data collection/s to provide an overview of client activity and outcomes</w:t>
            </w:r>
          </w:p>
          <w:p w14:paraId="5BF7F8C7" w14:textId="2AA1E577" w:rsidR="00C556FF" w:rsidRDefault="00991974" w:rsidP="00C556FF">
            <w:pPr>
              <w:pStyle w:val="ListParagraph"/>
              <w:numPr>
                <w:ilvl w:val="0"/>
                <w:numId w:val="8"/>
              </w:numPr>
            </w:pPr>
            <w:r>
              <w:t xml:space="preserve">Maintain records and reports as required. This includes appropriate and timely clinical documentation, recording of treatment results, care plans, outcomes and recommendations in the </w:t>
            </w:r>
            <w:r w:rsidR="00F54DF4">
              <w:t>client file</w:t>
            </w:r>
          </w:p>
          <w:p w14:paraId="6201636B" w14:textId="589EEC99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Contribute to staff meetings, team development activities, performance initiatives and service development activities</w:t>
            </w:r>
          </w:p>
          <w:p w14:paraId="031A438F" w14:textId="77777777" w:rsidR="004561AF" w:rsidRDefault="004561AF" w:rsidP="00623BE9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an individual annual performance appraisal with the </w:t>
            </w:r>
            <w:r w:rsidRPr="004561AF">
              <w:rPr>
                <w:b/>
              </w:rPr>
              <w:t>[Insert position title].</w:t>
            </w:r>
            <w:r>
              <w:t xml:space="preserve"> </w:t>
            </w:r>
          </w:p>
          <w:p w14:paraId="7C65E276" w14:textId="219E6ED6" w:rsidR="00CC0BB7" w:rsidRDefault="00CC0BB7" w:rsidP="00623BE9">
            <w:pPr>
              <w:pStyle w:val="ListParagraph"/>
              <w:numPr>
                <w:ilvl w:val="0"/>
                <w:numId w:val="8"/>
              </w:numPr>
            </w:pPr>
            <w:r>
              <w:t>[</w:t>
            </w:r>
            <w:r w:rsidRPr="00CC0BB7">
              <w:rPr>
                <w:b/>
              </w:rPr>
              <w:t>Insert other key responsibility]</w:t>
            </w:r>
          </w:p>
        </w:tc>
      </w:tr>
      <w:tr w:rsidR="00C556FF" w14:paraId="5103B32D" w14:textId="77777777" w:rsidTr="00E16172">
        <w:tc>
          <w:tcPr>
            <w:tcW w:w="8926" w:type="dxa"/>
          </w:tcPr>
          <w:p w14:paraId="51678176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4</w:t>
            </w:r>
          </w:p>
          <w:p w14:paraId="3E4F387A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Compliance</w:t>
            </w:r>
          </w:p>
          <w:p w14:paraId="03BBA709" w14:textId="00366722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3C219982" w14:textId="77777777" w:rsidTr="00E16172">
        <w:tc>
          <w:tcPr>
            <w:tcW w:w="8926" w:type="dxa"/>
          </w:tcPr>
          <w:p w14:paraId="354B7CF1" w14:textId="77777777" w:rsidR="00F54DF4" w:rsidRDefault="00F54DF4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Observe </w:t>
            </w:r>
            <w:r w:rsidRPr="00991974">
              <w:rPr>
                <w:b/>
              </w:rPr>
              <w:t>[Insert Organisation Name]</w:t>
            </w:r>
            <w:r>
              <w:t>’s Code of Conduct and values</w:t>
            </w:r>
          </w:p>
          <w:p w14:paraId="35884519" w14:textId="77777777" w:rsidR="00C556FF" w:rsidRDefault="004561AF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</w:t>
            </w:r>
            <w:r w:rsidR="00F54DF4">
              <w:t xml:space="preserve">actions do not adversely affect the health and safety of others, comply with reasonable instruction and policies/procedures relating to </w:t>
            </w:r>
            <w:r>
              <w:t>Work H</w:t>
            </w:r>
            <w:r w:rsidR="00F54DF4">
              <w:t xml:space="preserve">ealth </w:t>
            </w:r>
            <w:r>
              <w:t>and S</w:t>
            </w:r>
            <w:r w:rsidR="00F54DF4">
              <w:t xml:space="preserve">afety, as well as notify any hazards/risks or incidents to </w:t>
            </w:r>
            <w:r>
              <w:t xml:space="preserve">a </w:t>
            </w:r>
            <w:r w:rsidR="00F54DF4">
              <w:t>manager.</w:t>
            </w:r>
          </w:p>
          <w:p w14:paraId="48FEC8A6" w14:textId="77777777" w:rsidR="00BA2764" w:rsidRDefault="00BA2764" w:rsidP="00F54DF4">
            <w:pPr>
              <w:pStyle w:val="ListParagraph"/>
              <w:numPr>
                <w:ilvl w:val="0"/>
                <w:numId w:val="8"/>
              </w:numPr>
            </w:pPr>
            <w:r>
              <w:t>Comply with relevant legislation</w:t>
            </w:r>
          </w:p>
          <w:p w14:paraId="0B488D68" w14:textId="77777777" w:rsidR="00623BE9" w:rsidRDefault="00623BE9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familiarity with and adherence to </w:t>
            </w:r>
            <w:r w:rsidRPr="004561AF">
              <w:rPr>
                <w:b/>
              </w:rPr>
              <w:t>[Insert organisations nam</w:t>
            </w:r>
            <w:r w:rsidRPr="004561AF">
              <w:t>e]</w:t>
            </w:r>
            <w:r>
              <w:t xml:space="preserve"> policies and procedures.</w:t>
            </w:r>
          </w:p>
          <w:p w14:paraId="15FD93F3" w14:textId="79657777" w:rsidR="00CC0BB7" w:rsidRDefault="00CC0BB7" w:rsidP="00F54DF4">
            <w:pPr>
              <w:pStyle w:val="ListParagraph"/>
              <w:numPr>
                <w:ilvl w:val="0"/>
                <w:numId w:val="8"/>
              </w:numPr>
            </w:pPr>
            <w:r w:rsidRPr="00CC0BB7">
              <w:rPr>
                <w:b/>
              </w:rPr>
              <w:t>[Insert other key responsibility]</w:t>
            </w:r>
          </w:p>
        </w:tc>
      </w:tr>
    </w:tbl>
    <w:p w14:paraId="29E84EEF" w14:textId="5028F3C6" w:rsidR="00C556FF" w:rsidRDefault="00C556FF" w:rsidP="005D27EE"/>
    <w:p w14:paraId="0077F6AB" w14:textId="60E30734" w:rsid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t>K</w:t>
      </w:r>
      <w:r w:rsidR="006B52F8" w:rsidRPr="006B52F8">
        <w:rPr>
          <w:rFonts w:eastAsiaTheme="minorHAnsi"/>
        </w:rPr>
        <w:t>ey challenges</w:t>
      </w:r>
      <w:r w:rsidR="008F7FA0">
        <w:rPr>
          <w:rFonts w:eastAsiaTheme="minorHAnsi"/>
        </w:rPr>
        <w:t xml:space="preserve"> </w:t>
      </w:r>
    </w:p>
    <w:p w14:paraId="00983F05" w14:textId="3EA418BD" w:rsidR="008F7FA0" w:rsidRPr="0099487C" w:rsidRDefault="008F7FA0" w:rsidP="008F7FA0">
      <w:pPr>
        <w:rPr>
          <w:i/>
        </w:rPr>
      </w:pPr>
      <w:r w:rsidRPr="0099487C">
        <w:rPr>
          <w:i/>
        </w:rPr>
        <w:t xml:space="preserve">(Delete those which do not apply and include </w:t>
      </w:r>
      <w:r w:rsidR="002C629F">
        <w:rPr>
          <w:i/>
        </w:rPr>
        <w:t>other relevant challenges</w:t>
      </w:r>
      <w:r w:rsidRPr="0099487C">
        <w:rPr>
          <w:i/>
        </w:rPr>
        <w:t>)</w:t>
      </w:r>
    </w:p>
    <w:p w14:paraId="3765790B" w14:textId="04C44BF1" w:rsidR="00BD16D5" w:rsidRDefault="00BD16D5" w:rsidP="00BD16D5">
      <w:pPr>
        <w:pStyle w:val="ListParagraph"/>
        <w:numPr>
          <w:ilvl w:val="0"/>
          <w:numId w:val="6"/>
        </w:numPr>
      </w:pPr>
      <w:r>
        <w:t>Build</w:t>
      </w:r>
      <w:r w:rsidR="008F7FA0">
        <w:t>ing</w:t>
      </w:r>
      <w:r>
        <w:t xml:space="preserve"> collaboration</w:t>
      </w:r>
      <w:r w:rsidR="008F7FA0">
        <w:t xml:space="preserve">, </w:t>
      </w:r>
      <w:r>
        <w:t xml:space="preserve">trust </w:t>
      </w:r>
      <w:r w:rsidR="008F7FA0">
        <w:t xml:space="preserve">and communication </w:t>
      </w:r>
      <w:r>
        <w:t>across and between sectors to benefit consumers/clients accessing other services</w:t>
      </w:r>
    </w:p>
    <w:p w14:paraId="30CCB1D0" w14:textId="60D2F206" w:rsidR="00821CA6" w:rsidRDefault="00D2644A" w:rsidP="00E54343">
      <w:pPr>
        <w:pStyle w:val="ListParagraph"/>
        <w:numPr>
          <w:ilvl w:val="0"/>
          <w:numId w:val="6"/>
        </w:numPr>
      </w:pPr>
      <w:r>
        <w:t>Working with clients with complex needs</w:t>
      </w:r>
      <w:r w:rsidR="00BD16D5">
        <w:t xml:space="preserve">, including supporting </w:t>
      </w:r>
      <w:r w:rsidR="00821CA6">
        <w:t>clients with a history of trauma</w:t>
      </w:r>
    </w:p>
    <w:p w14:paraId="2FC93518" w14:textId="1993CD6D" w:rsidR="008F7FA0" w:rsidRDefault="008F7FA0" w:rsidP="001440D3">
      <w:pPr>
        <w:pStyle w:val="ListParagraph"/>
        <w:numPr>
          <w:ilvl w:val="0"/>
          <w:numId w:val="6"/>
        </w:numPr>
      </w:pPr>
      <w:r>
        <w:t xml:space="preserve">Providing </w:t>
      </w:r>
      <w:r w:rsidR="00DB24AC">
        <w:t>high level</w:t>
      </w:r>
      <w:r w:rsidR="00AA5CEC">
        <w:t>,</w:t>
      </w:r>
      <w:r w:rsidR="00DB24AC">
        <w:t xml:space="preserve"> problem solving </w:t>
      </w:r>
      <w:r>
        <w:t>skills</w:t>
      </w:r>
      <w:r w:rsidR="00DB24AC">
        <w:t xml:space="preserve"> when assessing</w:t>
      </w:r>
      <w:r>
        <w:t xml:space="preserve">, </w:t>
      </w:r>
      <w:r w:rsidR="00DB24AC">
        <w:t xml:space="preserve">identifying </w:t>
      </w:r>
      <w:r>
        <w:t xml:space="preserve">and responding to </w:t>
      </w:r>
      <w:r w:rsidR="00DB24AC">
        <w:t>risk</w:t>
      </w:r>
    </w:p>
    <w:p w14:paraId="0D38B0CE" w14:textId="2842259F" w:rsidR="008F7FA0" w:rsidRDefault="008F7FA0" w:rsidP="001440D3">
      <w:pPr>
        <w:pStyle w:val="ListParagraph"/>
        <w:numPr>
          <w:ilvl w:val="0"/>
          <w:numId w:val="6"/>
        </w:numPr>
      </w:pPr>
      <w:r>
        <w:t>Isolation for some employees depending on work site</w:t>
      </w:r>
    </w:p>
    <w:p w14:paraId="611C9926" w14:textId="426A0E8B" w:rsidR="008F7FA0" w:rsidRDefault="008F7FA0" w:rsidP="008F7FA0">
      <w:pPr>
        <w:pStyle w:val="ListParagraph"/>
        <w:numPr>
          <w:ilvl w:val="0"/>
          <w:numId w:val="6"/>
        </w:numPr>
      </w:pPr>
      <w:r>
        <w:t>Travel to outreach sites</w:t>
      </w:r>
    </w:p>
    <w:p w14:paraId="79BCC216" w14:textId="6335CDB3" w:rsidR="00B44581" w:rsidRPr="008A311E" w:rsidRDefault="00B44581" w:rsidP="008F7FA0">
      <w:pPr>
        <w:pStyle w:val="ListParagraph"/>
        <w:numPr>
          <w:ilvl w:val="0"/>
          <w:numId w:val="6"/>
        </w:numPr>
      </w:pPr>
      <w:bookmarkStart w:id="1" w:name="_Hlk4272744"/>
      <w:r>
        <w:t>Prioritising competing service demands and workloads</w:t>
      </w:r>
    </w:p>
    <w:bookmarkEnd w:id="1"/>
    <w:p w14:paraId="4A4C9764" w14:textId="4935992D" w:rsidR="008F7FA0" w:rsidRPr="00274531" w:rsidRDefault="008F7FA0" w:rsidP="001440D3">
      <w:pPr>
        <w:pStyle w:val="ListParagraph"/>
        <w:numPr>
          <w:ilvl w:val="0"/>
          <w:numId w:val="6"/>
        </w:numPr>
        <w:rPr>
          <w:b/>
        </w:rPr>
      </w:pPr>
      <w:r w:rsidRPr="00274531">
        <w:rPr>
          <w:b/>
        </w:rPr>
        <w:t>[Insert challenge]</w:t>
      </w:r>
    </w:p>
    <w:p w14:paraId="153EA40A" w14:textId="32D59F96" w:rsidR="006B52F8" w:rsidRP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K</w:t>
      </w:r>
      <w:r w:rsidR="006B52F8" w:rsidRPr="006B52F8">
        <w:rPr>
          <w:rFonts w:eastAsiaTheme="minorHAnsi"/>
        </w:rPr>
        <w:t>ey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07ED" w14:paraId="199501D6" w14:textId="77777777" w:rsidTr="00D40B52">
        <w:tc>
          <w:tcPr>
            <w:tcW w:w="4508" w:type="dxa"/>
          </w:tcPr>
          <w:p w14:paraId="0F559C49" w14:textId="6FDC6E53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Who</w:t>
            </w:r>
          </w:p>
        </w:tc>
        <w:tc>
          <w:tcPr>
            <w:tcW w:w="4508" w:type="dxa"/>
          </w:tcPr>
          <w:p w14:paraId="62595EC1" w14:textId="79CC5D1E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Purpose of the relationship</w:t>
            </w:r>
          </w:p>
        </w:tc>
      </w:tr>
      <w:tr w:rsidR="006407ED" w14:paraId="5B93F292" w14:textId="77777777" w:rsidTr="00D40B52">
        <w:tc>
          <w:tcPr>
            <w:tcW w:w="9016" w:type="dxa"/>
            <w:gridSpan w:val="2"/>
          </w:tcPr>
          <w:p w14:paraId="7551BB86" w14:textId="63228679" w:rsidR="006407ED" w:rsidRDefault="006407ED" w:rsidP="00D40B52">
            <w:r w:rsidRPr="00091DFC">
              <w:rPr>
                <w:b/>
              </w:rPr>
              <w:t>Internal</w:t>
            </w:r>
          </w:p>
        </w:tc>
      </w:tr>
      <w:tr w:rsidR="006407ED" w14:paraId="1483802E" w14:textId="77777777" w:rsidTr="00D40B52">
        <w:tc>
          <w:tcPr>
            <w:tcW w:w="4508" w:type="dxa"/>
          </w:tcPr>
          <w:p w14:paraId="55CDC4A6" w14:textId="5B5524F5" w:rsidR="006407ED" w:rsidRDefault="006407ED" w:rsidP="00D40B52">
            <w:r>
              <w:t>Clients/consumers</w:t>
            </w:r>
          </w:p>
        </w:tc>
        <w:tc>
          <w:tcPr>
            <w:tcW w:w="4508" w:type="dxa"/>
          </w:tcPr>
          <w:p w14:paraId="51FDE693" w14:textId="196A0BDE" w:rsidR="006407ED" w:rsidRDefault="00091DFC" w:rsidP="00D40B52">
            <w:r>
              <w:t xml:space="preserve">To provide client centred care </w:t>
            </w:r>
          </w:p>
        </w:tc>
      </w:tr>
      <w:tr w:rsidR="006407ED" w14:paraId="6D1FA5A2" w14:textId="77777777" w:rsidTr="00D40B52">
        <w:tc>
          <w:tcPr>
            <w:tcW w:w="4508" w:type="dxa"/>
          </w:tcPr>
          <w:p w14:paraId="13D911F8" w14:textId="1587ADE5" w:rsidR="006407ED" w:rsidRDefault="00091DFC" w:rsidP="00D40B52">
            <w:r>
              <w:t>Families/carers</w:t>
            </w:r>
          </w:p>
        </w:tc>
        <w:tc>
          <w:tcPr>
            <w:tcW w:w="4508" w:type="dxa"/>
          </w:tcPr>
          <w:p w14:paraId="099325D9" w14:textId="1AA36824" w:rsidR="006407ED" w:rsidRDefault="00091DFC" w:rsidP="00D40B52">
            <w:r>
              <w:t>To provide client centred care involving families and carers</w:t>
            </w:r>
          </w:p>
        </w:tc>
      </w:tr>
      <w:tr w:rsidR="006407ED" w14:paraId="5295C827" w14:textId="77777777" w:rsidTr="00D40B52">
        <w:tc>
          <w:tcPr>
            <w:tcW w:w="4508" w:type="dxa"/>
          </w:tcPr>
          <w:p w14:paraId="5589AC17" w14:textId="77777777" w:rsidR="006407ED" w:rsidRDefault="00091DFC" w:rsidP="00D40B52">
            <w:pPr>
              <w:rPr>
                <w:b/>
              </w:rPr>
            </w:pPr>
            <w:r w:rsidRPr="00091DFC">
              <w:rPr>
                <w:b/>
              </w:rPr>
              <w:t>[Insert title], [Insert Organisation Name]</w:t>
            </w:r>
          </w:p>
          <w:p w14:paraId="722233B5" w14:textId="133F6CB3" w:rsidR="00274531" w:rsidRPr="00091DFC" w:rsidRDefault="00274531" w:rsidP="00D40B52">
            <w:pPr>
              <w:rPr>
                <w:b/>
              </w:rPr>
            </w:pPr>
            <w:r>
              <w:rPr>
                <w:b/>
              </w:rPr>
              <w:t>Eg: Manager, Team Leader</w:t>
            </w:r>
          </w:p>
        </w:tc>
        <w:tc>
          <w:tcPr>
            <w:tcW w:w="4508" w:type="dxa"/>
          </w:tcPr>
          <w:p w14:paraId="25268A56" w14:textId="2B7015B7" w:rsidR="006407ED" w:rsidRDefault="00091DFC" w:rsidP="00D40B52">
            <w:r>
              <w:t>For advice and decisions related to operational management, professional leadership and support</w:t>
            </w:r>
          </w:p>
        </w:tc>
      </w:tr>
      <w:tr w:rsidR="00091DFC" w14:paraId="727A20F6" w14:textId="77777777" w:rsidTr="00D40B52">
        <w:tc>
          <w:tcPr>
            <w:tcW w:w="4508" w:type="dxa"/>
          </w:tcPr>
          <w:p w14:paraId="572C61E0" w14:textId="2D799815" w:rsidR="00091DFC" w:rsidRDefault="00091DFC" w:rsidP="00091DFC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CB3A2D1" w14:textId="2CCC2231" w:rsidR="00091DFC" w:rsidRDefault="00091DFC" w:rsidP="00091DFC">
            <w:r>
              <w:t>For advice and decisions related to operational management, professional leadership and support</w:t>
            </w:r>
          </w:p>
        </w:tc>
      </w:tr>
      <w:tr w:rsidR="006407ED" w14:paraId="04D511E8" w14:textId="77777777" w:rsidTr="00D40B52">
        <w:tc>
          <w:tcPr>
            <w:tcW w:w="9016" w:type="dxa"/>
            <w:gridSpan w:val="2"/>
          </w:tcPr>
          <w:p w14:paraId="07FE4891" w14:textId="77777777" w:rsidR="006407ED" w:rsidRDefault="006407ED" w:rsidP="00D40B52">
            <w:pPr>
              <w:rPr>
                <w:b/>
              </w:rPr>
            </w:pPr>
            <w:r w:rsidRPr="00091DFC">
              <w:rPr>
                <w:b/>
              </w:rPr>
              <w:t>External</w:t>
            </w:r>
          </w:p>
          <w:p w14:paraId="4CF8EE26" w14:textId="22179014" w:rsidR="00091DFC" w:rsidRPr="0099487C" w:rsidRDefault="00A40049" w:rsidP="00D40B52">
            <w:pPr>
              <w:rPr>
                <w:i/>
              </w:rPr>
            </w:pPr>
            <w:r w:rsidRPr="0099487C">
              <w:rPr>
                <w:i/>
              </w:rPr>
              <w:t xml:space="preserve">(May include Local Health District, </w:t>
            </w:r>
            <w:r>
              <w:rPr>
                <w:i/>
              </w:rPr>
              <w:t xml:space="preserve">Aboriginal Medical Service, </w:t>
            </w:r>
            <w:r w:rsidRPr="0099487C">
              <w:rPr>
                <w:i/>
              </w:rPr>
              <w:t xml:space="preserve">General Practitioners, referring organisation, organisations providing housing/employment/education/financial assistance, </w:t>
            </w:r>
            <w:r>
              <w:rPr>
                <w:i/>
              </w:rPr>
              <w:t xml:space="preserve">Centrelink, </w:t>
            </w:r>
            <w:r w:rsidRPr="0099487C">
              <w:rPr>
                <w:i/>
              </w:rPr>
              <w:t xml:space="preserve">aftercare services, law enforcement, </w:t>
            </w:r>
            <w:r>
              <w:rPr>
                <w:i/>
              </w:rPr>
              <w:t xml:space="preserve">diversion programs, </w:t>
            </w:r>
            <w:r w:rsidRPr="0099487C">
              <w:rPr>
                <w:i/>
              </w:rPr>
              <w:t>others)</w:t>
            </w:r>
          </w:p>
        </w:tc>
      </w:tr>
      <w:tr w:rsidR="006407ED" w14:paraId="3A4E27F9" w14:textId="77777777" w:rsidTr="00D40B52">
        <w:tc>
          <w:tcPr>
            <w:tcW w:w="4508" w:type="dxa"/>
          </w:tcPr>
          <w:p w14:paraId="7D1CAC8C" w14:textId="14654D0E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0146AB3" w14:textId="4A9E44C8" w:rsidR="006407ED" w:rsidRDefault="00091DFC" w:rsidP="00D40B52">
            <w:r>
              <w:t>Insert purpose of the relationship</w:t>
            </w:r>
          </w:p>
        </w:tc>
      </w:tr>
      <w:tr w:rsidR="006407ED" w14:paraId="014FBA39" w14:textId="77777777" w:rsidTr="00D40B52">
        <w:tc>
          <w:tcPr>
            <w:tcW w:w="4508" w:type="dxa"/>
          </w:tcPr>
          <w:p w14:paraId="47D96755" w14:textId="0D49BFDF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7A5DF367" w14:textId="3C9B24EB" w:rsidR="006407ED" w:rsidRDefault="00091DFC" w:rsidP="00D40B52">
            <w:r>
              <w:t>Insert purpose of the relationship</w:t>
            </w:r>
          </w:p>
        </w:tc>
      </w:tr>
    </w:tbl>
    <w:p w14:paraId="2878A1FE" w14:textId="77777777" w:rsidR="00DD7D04" w:rsidRDefault="00DD7D04" w:rsidP="00821CA6">
      <w:pPr>
        <w:rPr>
          <w:b/>
        </w:rPr>
      </w:pPr>
    </w:p>
    <w:p w14:paraId="7FD135DA" w14:textId="77777777" w:rsidR="00DD7D04" w:rsidRDefault="00DD7D04">
      <w:pPr>
        <w:rPr>
          <w:b/>
        </w:rPr>
      </w:pPr>
      <w:r>
        <w:rPr>
          <w:b/>
        </w:rPr>
        <w:br w:type="page"/>
      </w:r>
    </w:p>
    <w:p w14:paraId="6C732418" w14:textId="3EB07A84" w:rsidR="0099487C" w:rsidRDefault="0099487C" w:rsidP="00821CA6">
      <w:pPr>
        <w:rPr>
          <w:b/>
        </w:rPr>
      </w:pPr>
      <w:r>
        <w:rPr>
          <w:b/>
        </w:rPr>
        <w:lastRenderedPageBreak/>
        <w:t xml:space="preserve">The following </w:t>
      </w:r>
      <w:r w:rsidR="006E2971">
        <w:rPr>
          <w:b/>
        </w:rPr>
        <w:t>Capability Framework outlining core k</w:t>
      </w:r>
      <w:r w:rsidRPr="008A311E">
        <w:rPr>
          <w:b/>
        </w:rPr>
        <w:t xml:space="preserve">nowledge, </w:t>
      </w:r>
      <w:r w:rsidR="006E2971">
        <w:rPr>
          <w:b/>
        </w:rPr>
        <w:t>s</w:t>
      </w:r>
      <w:r w:rsidRPr="008A311E">
        <w:rPr>
          <w:b/>
        </w:rPr>
        <w:t xml:space="preserve">kills and </w:t>
      </w:r>
      <w:r w:rsidR="006E2971">
        <w:rPr>
          <w:b/>
        </w:rPr>
        <w:t>a</w:t>
      </w:r>
      <w:r w:rsidRPr="008A311E">
        <w:rPr>
          <w:b/>
        </w:rPr>
        <w:t>bilities</w:t>
      </w:r>
      <w:r>
        <w:rPr>
          <w:b/>
        </w:rPr>
        <w:t xml:space="preserve"> ha</w:t>
      </w:r>
      <w:r w:rsidR="00274531">
        <w:rPr>
          <w:b/>
        </w:rPr>
        <w:t>s</w:t>
      </w:r>
      <w:r>
        <w:rPr>
          <w:b/>
        </w:rPr>
        <w:t xml:space="preserve"> been developed by NADA for use in the </w:t>
      </w:r>
      <w:r w:rsidR="006E2971">
        <w:rPr>
          <w:b/>
        </w:rPr>
        <w:t xml:space="preserve">NSW </w:t>
      </w:r>
      <w:r>
        <w:rPr>
          <w:b/>
        </w:rPr>
        <w:t xml:space="preserve">AOD NGO sector and </w:t>
      </w:r>
      <w:r w:rsidR="00274531">
        <w:rPr>
          <w:b/>
        </w:rPr>
        <w:t xml:space="preserve">will </w:t>
      </w:r>
      <w:r>
        <w:rPr>
          <w:b/>
        </w:rPr>
        <w:t>apply to all positions within the sector</w:t>
      </w:r>
      <w:r w:rsidR="00274531">
        <w:rPr>
          <w:b/>
        </w:rPr>
        <w:t>.</w:t>
      </w:r>
    </w:p>
    <w:p w14:paraId="508EAD1B" w14:textId="77777777" w:rsidR="0099487C" w:rsidRDefault="0099487C" w:rsidP="0099487C">
      <w:pPr>
        <w:pStyle w:val="Heading2"/>
      </w:pPr>
      <w:r>
        <w:t>Foundational Knowledge and Approach</w:t>
      </w:r>
    </w:p>
    <w:p w14:paraId="0C93BDC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relevant theoretical frameworks and concepts</w:t>
      </w:r>
    </w:p>
    <w:p w14:paraId="1AE3398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adapt practice according to higher level systemic influences</w:t>
      </w:r>
    </w:p>
    <w:p w14:paraId="1A22D486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core values and principles of AOD work into practice</w:t>
      </w:r>
    </w:p>
    <w:p w14:paraId="453FE26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person-centred, strength-based approaches into practice</w:t>
      </w:r>
    </w:p>
    <w:p w14:paraId="3EDDA5C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trauma-informed approaches into practice</w:t>
      </w:r>
    </w:p>
    <w:p w14:paraId="582E39CE" w14:textId="77777777" w:rsidR="0099487C" w:rsidRDefault="0099487C" w:rsidP="0099487C">
      <w:pPr>
        <w:pStyle w:val="Heading2"/>
      </w:pPr>
      <w:r>
        <w:t>Core Skills</w:t>
      </w:r>
    </w:p>
    <w:p w14:paraId="006C849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Communicate effectively with a diverse range of people</w:t>
      </w:r>
    </w:p>
    <w:p w14:paraId="5E27EFF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Establish trust and rapport</w:t>
      </w:r>
    </w:p>
    <w:p w14:paraId="3D2CF54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effectively with others n a team environment</w:t>
      </w:r>
    </w:p>
    <w:p w14:paraId="00C9717E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conflict resolution skills</w:t>
      </w:r>
    </w:p>
    <w:p w14:paraId="4B13AF1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Develop and maintain appropriate ICT proficiency</w:t>
      </w:r>
    </w:p>
    <w:p w14:paraId="4D2FCCCF" w14:textId="77777777" w:rsidR="0099487C" w:rsidRDefault="0099487C" w:rsidP="0099487C">
      <w:pPr>
        <w:pStyle w:val="Heading2"/>
      </w:pPr>
      <w:r>
        <w:t>Access</w:t>
      </w:r>
    </w:p>
    <w:p w14:paraId="3DD0F7E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principles of human rights and social justice</w:t>
      </w:r>
    </w:p>
    <w:p w14:paraId="14C2C5B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strategies to promote social inclusion and reduce stigma and discrimination</w:t>
      </w:r>
    </w:p>
    <w:p w14:paraId="0F28AA5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to address service access and resource barriers wherever possible</w:t>
      </w:r>
    </w:p>
    <w:p w14:paraId="261ACA4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Recognise and respect the rights of people accessing AOD treatment and support</w:t>
      </w:r>
    </w:p>
    <w:p w14:paraId="6CCEF25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consumer participation as integral to AOD service delivery</w:t>
      </w:r>
    </w:p>
    <w:p w14:paraId="5A34BB31" w14:textId="77777777" w:rsidR="0099487C" w:rsidRDefault="0099487C" w:rsidP="0099487C">
      <w:pPr>
        <w:pStyle w:val="Heading2"/>
      </w:pPr>
      <w:r>
        <w:t>Diversity and Inclusion</w:t>
      </w:r>
    </w:p>
    <w:p w14:paraId="33FE25BC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respectfully and inclusively with people from diverse backgrounds</w:t>
      </w:r>
    </w:p>
    <w:p w14:paraId="37FA7C7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Understand, respect and promote the history, culture and rights of Aboriginal and Torres Strait Islander people and communities</w:t>
      </w:r>
    </w:p>
    <w:p w14:paraId="1F85623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family and carer participation as integral to AOD service delivery</w:t>
      </w:r>
    </w:p>
    <w:p w14:paraId="5B154C9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Collaborate and work in partnerships to deliver services</w:t>
      </w:r>
    </w:p>
    <w:p w14:paraId="5B2825AE" w14:textId="77777777" w:rsidR="0099487C" w:rsidRDefault="0099487C" w:rsidP="0099487C">
      <w:pPr>
        <w:pStyle w:val="Heading2"/>
      </w:pPr>
      <w:r>
        <w:t>Ethical, safe and responsible practice</w:t>
      </w:r>
    </w:p>
    <w:p w14:paraId="2E3A627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Maintain a high standard of integrity and professionalism</w:t>
      </w:r>
    </w:p>
    <w:p w14:paraId="10E082C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Observe and promote ethical standards</w:t>
      </w:r>
    </w:p>
    <w:p w14:paraId="100565A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Practice within applicable legal frameworks</w:t>
      </w:r>
    </w:p>
    <w:p w14:paraId="3A18B5D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comply with WHS requirements</w:t>
      </w:r>
    </w:p>
    <w:p w14:paraId="6103F51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Contribute to continuous improvement in quality and safety</w:t>
      </w:r>
    </w:p>
    <w:p w14:paraId="6FDDFE84" w14:textId="77777777" w:rsidR="0099487C" w:rsidRDefault="0099487C" w:rsidP="0099487C">
      <w:pPr>
        <w:pStyle w:val="Heading2"/>
      </w:pPr>
      <w:r>
        <w:t>Personal and professional development</w:t>
      </w:r>
    </w:p>
    <w:p w14:paraId="327A10A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research and evaluation</w:t>
      </w:r>
    </w:p>
    <w:p w14:paraId="0FDCC1F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Apply critical and reflective thinking into practice</w:t>
      </w:r>
    </w:p>
    <w:p w14:paraId="2308D8A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professional supervision</w:t>
      </w:r>
    </w:p>
    <w:p w14:paraId="256D1913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continuing professional development</w:t>
      </w:r>
    </w:p>
    <w:p w14:paraId="6567B88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Exercise self care</w:t>
      </w:r>
    </w:p>
    <w:p w14:paraId="5A49A4EE" w14:textId="77777777" w:rsidR="0099487C" w:rsidRDefault="0099487C" w:rsidP="00821CA6">
      <w:pPr>
        <w:rPr>
          <w:b/>
        </w:rPr>
      </w:pPr>
    </w:p>
    <w:p w14:paraId="12FD75B8" w14:textId="44C25A28" w:rsidR="00260A6C" w:rsidRDefault="00260A6C" w:rsidP="002F5140">
      <w:pPr>
        <w:pStyle w:val="Heading2"/>
        <w:rPr>
          <w:rFonts w:eastAsiaTheme="minorHAnsi"/>
        </w:rPr>
      </w:pPr>
      <w:r w:rsidRPr="002F5140">
        <w:rPr>
          <w:rFonts w:eastAsiaTheme="minorHAnsi"/>
        </w:rPr>
        <w:lastRenderedPageBreak/>
        <w:t>Selection Criteria</w:t>
      </w:r>
    </w:p>
    <w:p w14:paraId="5A6D62EF" w14:textId="77777777" w:rsidR="00FC4EB6" w:rsidRPr="00D17F52" w:rsidRDefault="00FC4EB6" w:rsidP="00FC4EB6">
      <w:pPr>
        <w:rPr>
          <w:i/>
        </w:rPr>
      </w:pPr>
      <w:r w:rsidRPr="00D17F52">
        <w:rPr>
          <w:i/>
        </w:rPr>
        <w:t>(Delete which do not apply depending on the role required of this position)</w:t>
      </w:r>
    </w:p>
    <w:p w14:paraId="6F097F81" w14:textId="77777777" w:rsidR="00FC4EB6" w:rsidRPr="00FC4EB6" w:rsidRDefault="00FC4EB6" w:rsidP="00FC4EB6"/>
    <w:p w14:paraId="42BA21C9" w14:textId="65C6816D" w:rsidR="008D350A" w:rsidRDefault="00260A6C" w:rsidP="00796F45">
      <w:pPr>
        <w:pStyle w:val="ListParagraph"/>
        <w:numPr>
          <w:ilvl w:val="0"/>
          <w:numId w:val="11"/>
        </w:numPr>
      </w:pPr>
      <w:proofErr w:type="gramStart"/>
      <w:r w:rsidRPr="00260A6C">
        <w:t xml:space="preserve">Bachelor degree in </w:t>
      </w:r>
      <w:r w:rsidR="00E127A9">
        <w:t>Social Work</w:t>
      </w:r>
      <w:proofErr w:type="gramEnd"/>
      <w:r w:rsidR="00E127A9">
        <w:t xml:space="preserve"> </w:t>
      </w:r>
      <w:r w:rsidRPr="00260A6C">
        <w:t xml:space="preserve">and full registration with the </w:t>
      </w:r>
      <w:r w:rsidR="008D350A">
        <w:t>Australian Association of Social Workers</w:t>
      </w:r>
      <w:r w:rsidR="008D350A" w:rsidRPr="00260A6C">
        <w:t xml:space="preserve"> </w:t>
      </w:r>
    </w:p>
    <w:p w14:paraId="7F1D529B" w14:textId="77777777" w:rsidR="00960012" w:rsidRDefault="00960012" w:rsidP="00960012">
      <w:pPr>
        <w:pStyle w:val="ListParagraph"/>
        <w:numPr>
          <w:ilvl w:val="0"/>
          <w:numId w:val="11"/>
        </w:numPr>
      </w:pPr>
      <w:r>
        <w:t>Highly developed knowledge and application of alcohol and other drugs theoretical frameworks, national guidelines and evidence based therapeutic interventions</w:t>
      </w:r>
    </w:p>
    <w:p w14:paraId="46891D13" w14:textId="05FB7FF4" w:rsidR="00260A6C" w:rsidRPr="00260A6C" w:rsidRDefault="00260A6C" w:rsidP="00796F45">
      <w:pPr>
        <w:pStyle w:val="ListParagraph"/>
        <w:numPr>
          <w:ilvl w:val="0"/>
          <w:numId w:val="11"/>
        </w:numPr>
      </w:pPr>
      <w:r w:rsidRPr="00260A6C">
        <w:t xml:space="preserve">Demonstrated </w:t>
      </w:r>
      <w:r w:rsidR="00591243">
        <w:t xml:space="preserve">alcohol and other drug </w:t>
      </w:r>
      <w:r w:rsidRPr="00260A6C">
        <w:t xml:space="preserve">clinical experience in </w:t>
      </w:r>
      <w:r w:rsidR="009931CD" w:rsidRPr="00663B5E">
        <w:t xml:space="preserve">undertaking comprehensive </w:t>
      </w:r>
      <w:bookmarkStart w:id="2" w:name="_Hlk4277712"/>
      <w:r w:rsidR="00BE259E">
        <w:t xml:space="preserve">biopsychosocial </w:t>
      </w:r>
      <w:bookmarkEnd w:id="2"/>
      <w:r w:rsidR="009931CD" w:rsidRPr="00663B5E">
        <w:t>assessments</w:t>
      </w:r>
      <w:r w:rsidR="009931CD">
        <w:t>,</w:t>
      </w:r>
      <w:r w:rsidR="009931CD" w:rsidRPr="00663B5E">
        <w:t xml:space="preserve"> including risk assessment</w:t>
      </w:r>
      <w:r w:rsidR="009931CD">
        <w:t>,</w:t>
      </w:r>
      <w:r w:rsidR="009931CD" w:rsidRPr="00663B5E">
        <w:t xml:space="preserve"> and developing care plans in collaboration with </w:t>
      </w:r>
      <w:r w:rsidR="009931CD">
        <w:t>clients, families/carers</w:t>
      </w:r>
      <w:r w:rsidR="009931CD" w:rsidRPr="00663B5E">
        <w:t xml:space="preserve"> and </w:t>
      </w:r>
      <w:r w:rsidR="009931CD">
        <w:t>other service providers</w:t>
      </w:r>
    </w:p>
    <w:p w14:paraId="05D21D3F" w14:textId="1A3F1020" w:rsidR="00260A6C" w:rsidRDefault="00260A6C" w:rsidP="00F85E09">
      <w:pPr>
        <w:pStyle w:val="ListParagraph"/>
        <w:numPr>
          <w:ilvl w:val="0"/>
          <w:numId w:val="11"/>
        </w:numPr>
      </w:pPr>
      <w:r w:rsidRPr="00260A6C">
        <w:t xml:space="preserve">High level of competence </w:t>
      </w:r>
      <w:r w:rsidR="00B04083" w:rsidRPr="00B04083">
        <w:rPr>
          <w:i/>
        </w:rPr>
        <w:t>(or Knowledge and/or experience)</w:t>
      </w:r>
      <w:r w:rsidR="00B04083" w:rsidRPr="00663B5E">
        <w:t xml:space="preserve"> </w:t>
      </w:r>
      <w:r w:rsidRPr="00260A6C">
        <w:t xml:space="preserve">in </w:t>
      </w:r>
      <w:r w:rsidR="009931CD">
        <w:t>delivery</w:t>
      </w:r>
      <w:r w:rsidRPr="00260A6C">
        <w:t xml:space="preserve"> and evaluation of evidence based psycho</w:t>
      </w:r>
      <w:r w:rsidR="00707B92">
        <w:t>social</w:t>
      </w:r>
      <w:r w:rsidR="00B04083">
        <w:t xml:space="preserve">, </w:t>
      </w:r>
      <w:r w:rsidRPr="00260A6C">
        <w:t>counselling</w:t>
      </w:r>
      <w:r w:rsidR="00B04083">
        <w:t xml:space="preserve"> and </w:t>
      </w:r>
      <w:r w:rsidR="00A62229" w:rsidRPr="00663B5E">
        <w:t>brief interventions for drug and alcohol problems including harm reduction, motivational interviewing and relapse prevention</w:t>
      </w:r>
    </w:p>
    <w:p w14:paraId="49EAEBEA" w14:textId="053D4ADE" w:rsidR="00A62229" w:rsidRDefault="00A62229" w:rsidP="00A62229">
      <w:pPr>
        <w:pStyle w:val="ListParagraph"/>
        <w:numPr>
          <w:ilvl w:val="0"/>
          <w:numId w:val="11"/>
        </w:numPr>
      </w:pPr>
      <w:r w:rsidRPr="00663B5E">
        <w:t xml:space="preserve">Knowledge of referral pathways </w:t>
      </w:r>
      <w:r>
        <w:t xml:space="preserve">and </w:t>
      </w:r>
      <w:r w:rsidRPr="00260A6C">
        <w:t xml:space="preserve">ability to network with service providers </w:t>
      </w:r>
      <w:r w:rsidRPr="00663B5E">
        <w:t>t</w:t>
      </w:r>
      <w:r>
        <w:t>hat</w:t>
      </w:r>
      <w:r w:rsidRPr="00663B5E">
        <w:t xml:space="preserve"> address drug and alcohol</w:t>
      </w:r>
      <w:r>
        <w:t xml:space="preserve"> use</w:t>
      </w:r>
      <w:r w:rsidRPr="00663B5E">
        <w:t xml:space="preserve">, </w:t>
      </w:r>
      <w:r>
        <w:t>mental health</w:t>
      </w:r>
      <w:r w:rsidRPr="00663B5E">
        <w:t xml:space="preserve">, </w:t>
      </w:r>
      <w:r>
        <w:t xml:space="preserve">family and </w:t>
      </w:r>
      <w:r w:rsidRPr="00663B5E">
        <w:t>relationship difficulties, domestic violence, child protection, accommodation</w:t>
      </w:r>
      <w:r>
        <w:t>,</w:t>
      </w:r>
      <w:r w:rsidRPr="00663B5E">
        <w:t xml:space="preserve"> legal </w:t>
      </w:r>
      <w:r>
        <w:t xml:space="preserve">and financial </w:t>
      </w:r>
      <w:r w:rsidRPr="00663B5E">
        <w:t>issues</w:t>
      </w:r>
    </w:p>
    <w:p w14:paraId="7D727186" w14:textId="77777777" w:rsidR="00BE259E" w:rsidRDefault="00BE259E" w:rsidP="00BE259E">
      <w:pPr>
        <w:pStyle w:val="ListParagraph"/>
        <w:numPr>
          <w:ilvl w:val="0"/>
          <w:numId w:val="11"/>
        </w:numPr>
        <w:spacing w:line="256" w:lineRule="auto"/>
      </w:pPr>
      <w:r>
        <w:t>A sound understanding of the professional, ethical and legal requirements that underpin the treatment and clinical management of alcohol and other drug problems</w:t>
      </w:r>
    </w:p>
    <w:p w14:paraId="68B8BAFF" w14:textId="6DB56E60" w:rsidR="00260A6C" w:rsidRDefault="002F5140" w:rsidP="002F5140">
      <w:pPr>
        <w:pStyle w:val="ListParagraph"/>
        <w:numPr>
          <w:ilvl w:val="0"/>
          <w:numId w:val="11"/>
        </w:numPr>
      </w:pPr>
      <w:r>
        <w:t>A</w:t>
      </w:r>
      <w:r w:rsidR="00260A6C" w:rsidRPr="00260A6C">
        <w:t>bility to assess and escalate clinical and operational concerns</w:t>
      </w:r>
    </w:p>
    <w:p w14:paraId="2961886A" w14:textId="77777777" w:rsidR="00150A07" w:rsidRPr="00260A6C" w:rsidRDefault="00150A07" w:rsidP="00150A07">
      <w:pPr>
        <w:pStyle w:val="ListParagraph"/>
        <w:numPr>
          <w:ilvl w:val="0"/>
          <w:numId w:val="11"/>
        </w:numPr>
      </w:pPr>
      <w:r>
        <w:t>Demonstrated ability to effectively prioritise and organise workload and deliver care with integrity and accountability</w:t>
      </w:r>
    </w:p>
    <w:p w14:paraId="11EAC2EC" w14:textId="50ED9F20" w:rsidR="00260A6C" w:rsidRPr="00260A6C" w:rsidRDefault="008D350A" w:rsidP="002F5140">
      <w:pPr>
        <w:pStyle w:val="ListParagraph"/>
        <w:numPr>
          <w:ilvl w:val="0"/>
          <w:numId w:val="11"/>
        </w:numPr>
      </w:pPr>
      <w:r>
        <w:t>Demonstrated a</w:t>
      </w:r>
      <w:r w:rsidR="00260A6C" w:rsidRPr="00260A6C">
        <w:t xml:space="preserve">bility to work independently and as a member of </w:t>
      </w:r>
      <w:r w:rsidR="00B04083">
        <w:t>a</w:t>
      </w:r>
      <w:r w:rsidR="00260A6C" w:rsidRPr="00260A6C">
        <w:t xml:space="preserve"> multidisciplinary team </w:t>
      </w:r>
    </w:p>
    <w:p w14:paraId="76449BFE" w14:textId="1C4F7227" w:rsidR="00260A6C" w:rsidRDefault="00280389" w:rsidP="002F5140">
      <w:pPr>
        <w:pStyle w:val="ListParagraph"/>
        <w:numPr>
          <w:ilvl w:val="0"/>
          <w:numId w:val="11"/>
        </w:numPr>
      </w:pPr>
      <w:r>
        <w:t xml:space="preserve">Demonstrated </w:t>
      </w:r>
      <w:r w:rsidR="00260A6C" w:rsidRPr="00260A6C">
        <w:t>high quality computer literacy, clinical documentation and verbal communication skills</w:t>
      </w:r>
    </w:p>
    <w:p w14:paraId="2EDB0947" w14:textId="54AB48B5" w:rsidR="004F1741" w:rsidRPr="004F1741" w:rsidRDefault="004F1741" w:rsidP="004F1741">
      <w:pPr>
        <w:pStyle w:val="ListParagraph"/>
        <w:numPr>
          <w:ilvl w:val="0"/>
          <w:numId w:val="11"/>
        </w:numPr>
        <w:spacing w:line="254" w:lineRule="auto"/>
        <w:rPr>
          <w:b/>
        </w:rPr>
      </w:pPr>
      <w:bookmarkStart w:id="3" w:name="_Hlk4359769"/>
      <w:bookmarkStart w:id="4" w:name="_GoBack"/>
      <w:bookmarkEnd w:id="4"/>
      <w:r>
        <w:rPr>
          <w:b/>
        </w:rPr>
        <w:t>[Insert additional selection criteria]</w:t>
      </w:r>
      <w:bookmarkEnd w:id="3"/>
    </w:p>
    <w:p w14:paraId="36E275F9" w14:textId="77777777" w:rsidR="009B2DDE" w:rsidRDefault="009B2DDE"/>
    <w:p w14:paraId="21CAF1C3" w14:textId="7A50CF4A" w:rsidR="004C02CF" w:rsidRDefault="006C5FFD">
      <w:r>
        <w:t>I acknowledge and understand the above job description</w:t>
      </w:r>
      <w:r w:rsidR="00C65E05">
        <w:t>, responsibilities and other requirements detailed in the document</w:t>
      </w:r>
      <w:r>
        <w:t xml:space="preserve">. I agree to follow the Policies and Procedures as set out in </w:t>
      </w:r>
      <w:r w:rsidRPr="006C5FFD">
        <w:rPr>
          <w:b/>
        </w:rPr>
        <w:t>[Insert organisation name]</w:t>
      </w:r>
      <w:r>
        <w:t xml:space="preserve"> Policy and Procedure Manual/s.</w:t>
      </w:r>
    </w:p>
    <w:p w14:paraId="2AAD35A5" w14:textId="51EFC100" w:rsidR="006C5FFD" w:rsidRDefault="006C5FFD"/>
    <w:p w14:paraId="75CBF078" w14:textId="2BD512C6" w:rsidR="006C5FFD" w:rsidRDefault="006C5F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37"/>
        <w:gridCol w:w="2965"/>
        <w:gridCol w:w="408"/>
        <w:gridCol w:w="1403"/>
      </w:tblGrid>
      <w:tr w:rsidR="00E338B1" w14:paraId="0C7F5BC5" w14:textId="77777777" w:rsidTr="00E338B1">
        <w:tc>
          <w:tcPr>
            <w:tcW w:w="3402" w:type="dxa"/>
          </w:tcPr>
          <w:p w14:paraId="04404B5A" w14:textId="77777777" w:rsidR="00E338B1" w:rsidRDefault="00E338B1" w:rsidP="00E338B1"/>
          <w:p w14:paraId="0359C490" w14:textId="47E3ABBD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2F4BF278" w14:textId="77777777" w:rsidR="00E338B1" w:rsidRDefault="00E338B1"/>
        </w:tc>
        <w:tc>
          <w:tcPr>
            <w:tcW w:w="2965" w:type="dxa"/>
          </w:tcPr>
          <w:p w14:paraId="25D68CB9" w14:textId="51C936E6" w:rsidR="00E338B1" w:rsidRDefault="00E338B1"/>
        </w:tc>
        <w:tc>
          <w:tcPr>
            <w:tcW w:w="408" w:type="dxa"/>
            <w:tcBorders>
              <w:top w:val="nil"/>
              <w:bottom w:val="nil"/>
            </w:tcBorders>
          </w:tcPr>
          <w:p w14:paraId="0A096042" w14:textId="77777777" w:rsidR="00E338B1" w:rsidRDefault="00E338B1"/>
        </w:tc>
        <w:tc>
          <w:tcPr>
            <w:tcW w:w="1403" w:type="dxa"/>
          </w:tcPr>
          <w:p w14:paraId="32E168D4" w14:textId="799952C6" w:rsidR="00E338B1" w:rsidRDefault="00E338B1"/>
        </w:tc>
      </w:tr>
      <w:tr w:rsidR="00E338B1" w14:paraId="129CE1E2" w14:textId="77777777" w:rsidTr="00E338B1">
        <w:tc>
          <w:tcPr>
            <w:tcW w:w="3402" w:type="dxa"/>
          </w:tcPr>
          <w:p w14:paraId="45786648" w14:textId="77777777" w:rsidR="00E338B1" w:rsidRDefault="00E338B1" w:rsidP="00E338B1">
            <w:r>
              <w:t>Employee name</w:t>
            </w:r>
          </w:p>
          <w:p w14:paraId="7E2D512B" w14:textId="77777777" w:rsidR="00E338B1" w:rsidRDefault="00E338B1" w:rsidP="00E338B1"/>
          <w:p w14:paraId="46CEF425" w14:textId="77777777" w:rsidR="00E338B1" w:rsidRDefault="00E338B1" w:rsidP="00E338B1"/>
          <w:p w14:paraId="0CF04460" w14:textId="2B8FCD97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46D309B1" w14:textId="77777777" w:rsidR="00E338B1" w:rsidRDefault="00E338B1"/>
        </w:tc>
        <w:tc>
          <w:tcPr>
            <w:tcW w:w="2965" w:type="dxa"/>
          </w:tcPr>
          <w:p w14:paraId="787BC600" w14:textId="0FA1A210" w:rsidR="00E338B1" w:rsidRDefault="00E338B1">
            <w:r>
              <w:t>Employee’s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38897F5E" w14:textId="77777777" w:rsidR="00E338B1" w:rsidRDefault="00E338B1"/>
        </w:tc>
        <w:tc>
          <w:tcPr>
            <w:tcW w:w="1403" w:type="dxa"/>
          </w:tcPr>
          <w:p w14:paraId="3F67F7DE" w14:textId="24BE6DDD" w:rsidR="00E338B1" w:rsidRDefault="00E338B1">
            <w:r>
              <w:t>Date</w:t>
            </w:r>
          </w:p>
        </w:tc>
      </w:tr>
      <w:tr w:rsidR="00E338B1" w14:paraId="7A616213" w14:textId="77777777" w:rsidTr="00E338B1">
        <w:tc>
          <w:tcPr>
            <w:tcW w:w="3402" w:type="dxa"/>
          </w:tcPr>
          <w:p w14:paraId="794E3211" w14:textId="4CC474C8" w:rsidR="00E338B1" w:rsidRDefault="00E338B1">
            <w:r>
              <w:t>Manager name</w:t>
            </w:r>
          </w:p>
          <w:p w14:paraId="27925399" w14:textId="422750A9" w:rsidR="00E338B1" w:rsidRDefault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7186E148" w14:textId="77777777" w:rsidR="00E338B1" w:rsidRDefault="00E338B1"/>
        </w:tc>
        <w:tc>
          <w:tcPr>
            <w:tcW w:w="2965" w:type="dxa"/>
          </w:tcPr>
          <w:p w14:paraId="339DECC6" w14:textId="2927A8E3" w:rsidR="00E338B1" w:rsidRDefault="00E338B1">
            <w:r>
              <w:t>Manager’s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19AC16EA" w14:textId="77777777" w:rsidR="00E338B1" w:rsidRDefault="00E338B1"/>
        </w:tc>
        <w:tc>
          <w:tcPr>
            <w:tcW w:w="1403" w:type="dxa"/>
          </w:tcPr>
          <w:p w14:paraId="4C9139C0" w14:textId="0DE808F3" w:rsidR="00E338B1" w:rsidRDefault="00E338B1">
            <w:r>
              <w:t>Date</w:t>
            </w:r>
          </w:p>
        </w:tc>
      </w:tr>
    </w:tbl>
    <w:p w14:paraId="283DEE0E" w14:textId="45E96A41" w:rsidR="006C5FFD" w:rsidRDefault="006C5FFD"/>
    <w:p w14:paraId="269E28AA" w14:textId="1C8ACE90" w:rsidR="00B04083" w:rsidRDefault="00B04083"/>
    <w:p w14:paraId="142324C2" w14:textId="2345F408" w:rsidR="00B04083" w:rsidRDefault="00B04083"/>
    <w:p w14:paraId="4DAF8A4E" w14:textId="77777777" w:rsidR="00B04083" w:rsidRDefault="00B04083"/>
    <w:sectPr w:rsidR="00B040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F3B35" w14:textId="77777777" w:rsidR="00AB67F8" w:rsidRDefault="00AB67F8" w:rsidP="005B3B7E">
      <w:pPr>
        <w:spacing w:after="0" w:line="240" w:lineRule="auto"/>
      </w:pPr>
      <w:r>
        <w:separator/>
      </w:r>
    </w:p>
  </w:endnote>
  <w:endnote w:type="continuationSeparator" w:id="0">
    <w:p w14:paraId="74768AC2" w14:textId="77777777" w:rsidR="00AB67F8" w:rsidRDefault="00AB67F8" w:rsidP="005B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505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4CAB2" w14:textId="5777D530" w:rsidR="00892E3C" w:rsidRDefault="00892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188A4" w14:textId="77777777" w:rsidR="00892E3C" w:rsidRDefault="00892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611B2" w14:textId="77777777" w:rsidR="00AB67F8" w:rsidRDefault="00AB67F8" w:rsidP="005B3B7E">
      <w:pPr>
        <w:spacing w:after="0" w:line="240" w:lineRule="auto"/>
      </w:pPr>
      <w:r>
        <w:separator/>
      </w:r>
    </w:p>
  </w:footnote>
  <w:footnote w:type="continuationSeparator" w:id="0">
    <w:p w14:paraId="42B28AE0" w14:textId="77777777" w:rsidR="00AB67F8" w:rsidRDefault="00AB67F8" w:rsidP="005B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968752352"/>
      <w:placeholder>
        <w:docPart w:val="9DA9946D68994AF4ACA2917EF4CF6D9E"/>
      </w:placeholder>
      <w:temporary/>
      <w15:appearance w15:val="hidden"/>
    </w:sdtPr>
    <w:sdtEndPr/>
    <w:sdtContent>
      <w:p w14:paraId="15276AC2" w14:textId="644A408E" w:rsidR="005B3B7E" w:rsidRPr="005B3B7E" w:rsidRDefault="005B3B7E" w:rsidP="005B3B7E">
        <w:pPr>
          <w:pStyle w:val="Header"/>
          <w:jc w:val="right"/>
          <w:rPr>
            <w:b/>
          </w:rPr>
        </w:pPr>
        <w:r w:rsidRPr="005B3B7E">
          <w:rPr>
            <w:b/>
          </w:rPr>
          <w:t>[Insert Organisation Logo]</w:t>
        </w:r>
      </w:p>
    </w:sdtContent>
  </w:sdt>
  <w:p w14:paraId="375C5BEE" w14:textId="77777777" w:rsidR="005B3B7E" w:rsidRDefault="005B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CEE"/>
    <w:multiLevelType w:val="hybridMultilevel"/>
    <w:tmpl w:val="2332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22C2"/>
    <w:multiLevelType w:val="hybridMultilevel"/>
    <w:tmpl w:val="29421F98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27E83060"/>
    <w:multiLevelType w:val="multilevel"/>
    <w:tmpl w:val="1BD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B5397"/>
    <w:multiLevelType w:val="hybridMultilevel"/>
    <w:tmpl w:val="381E2E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41D85"/>
    <w:multiLevelType w:val="hybridMultilevel"/>
    <w:tmpl w:val="6C0C7D74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31B070A2"/>
    <w:multiLevelType w:val="hybridMultilevel"/>
    <w:tmpl w:val="94202152"/>
    <w:lvl w:ilvl="0" w:tplc="B4B07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03E3"/>
    <w:multiLevelType w:val="hybridMultilevel"/>
    <w:tmpl w:val="7854A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D21F9"/>
    <w:multiLevelType w:val="hybridMultilevel"/>
    <w:tmpl w:val="2B7699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F24EF"/>
    <w:multiLevelType w:val="hybridMultilevel"/>
    <w:tmpl w:val="06D0B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7E50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0E79F7"/>
    <w:multiLevelType w:val="multilevel"/>
    <w:tmpl w:val="A65A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849B4"/>
    <w:multiLevelType w:val="hybridMultilevel"/>
    <w:tmpl w:val="8FD0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C24A3"/>
    <w:multiLevelType w:val="multilevel"/>
    <w:tmpl w:val="88DE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651D8"/>
    <w:multiLevelType w:val="hybridMultilevel"/>
    <w:tmpl w:val="3C38B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010BA"/>
    <w:multiLevelType w:val="hybridMultilevel"/>
    <w:tmpl w:val="EC504742"/>
    <w:lvl w:ilvl="0" w:tplc="27728B32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  <w:color w:val="1E1E1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5B"/>
    <w:rsid w:val="00005960"/>
    <w:rsid w:val="000074FF"/>
    <w:rsid w:val="00016980"/>
    <w:rsid w:val="000421C7"/>
    <w:rsid w:val="000703AA"/>
    <w:rsid w:val="00080ECB"/>
    <w:rsid w:val="00091DFC"/>
    <w:rsid w:val="00091EDA"/>
    <w:rsid w:val="00102883"/>
    <w:rsid w:val="0011767D"/>
    <w:rsid w:val="001415C5"/>
    <w:rsid w:val="00150A07"/>
    <w:rsid w:val="00176C78"/>
    <w:rsid w:val="001A3977"/>
    <w:rsid w:val="001B4CCC"/>
    <w:rsid w:val="001E283E"/>
    <w:rsid w:val="00225862"/>
    <w:rsid w:val="0025415D"/>
    <w:rsid w:val="00260A6C"/>
    <w:rsid w:val="00274531"/>
    <w:rsid w:val="00280389"/>
    <w:rsid w:val="002912BA"/>
    <w:rsid w:val="002C629F"/>
    <w:rsid w:val="002F5140"/>
    <w:rsid w:val="00300DAA"/>
    <w:rsid w:val="0034460A"/>
    <w:rsid w:val="00357853"/>
    <w:rsid w:val="00390C42"/>
    <w:rsid w:val="003D14B8"/>
    <w:rsid w:val="003F720C"/>
    <w:rsid w:val="00421903"/>
    <w:rsid w:val="00443449"/>
    <w:rsid w:val="004561AF"/>
    <w:rsid w:val="00456EA6"/>
    <w:rsid w:val="00471328"/>
    <w:rsid w:val="004A078E"/>
    <w:rsid w:val="004A346B"/>
    <w:rsid w:val="004C02CF"/>
    <w:rsid w:val="004C51D4"/>
    <w:rsid w:val="004D5162"/>
    <w:rsid w:val="004F1741"/>
    <w:rsid w:val="005008DB"/>
    <w:rsid w:val="00591243"/>
    <w:rsid w:val="00595DBB"/>
    <w:rsid w:val="0059610D"/>
    <w:rsid w:val="005B3B7E"/>
    <w:rsid w:val="005D27EE"/>
    <w:rsid w:val="00623BE9"/>
    <w:rsid w:val="006407ED"/>
    <w:rsid w:val="006451BA"/>
    <w:rsid w:val="00646225"/>
    <w:rsid w:val="00656A1B"/>
    <w:rsid w:val="00663B5E"/>
    <w:rsid w:val="00680427"/>
    <w:rsid w:val="006B3FE4"/>
    <w:rsid w:val="006B52F8"/>
    <w:rsid w:val="006C5FFD"/>
    <w:rsid w:val="006E2971"/>
    <w:rsid w:val="00707B92"/>
    <w:rsid w:val="0073535B"/>
    <w:rsid w:val="00747C96"/>
    <w:rsid w:val="00803735"/>
    <w:rsid w:val="00821CA6"/>
    <w:rsid w:val="00841384"/>
    <w:rsid w:val="00892E3C"/>
    <w:rsid w:val="008946B8"/>
    <w:rsid w:val="008A311E"/>
    <w:rsid w:val="008D350A"/>
    <w:rsid w:val="008E2608"/>
    <w:rsid w:val="008F2585"/>
    <w:rsid w:val="008F7FA0"/>
    <w:rsid w:val="00954130"/>
    <w:rsid w:val="00960012"/>
    <w:rsid w:val="00985A7A"/>
    <w:rsid w:val="00991974"/>
    <w:rsid w:val="009931CD"/>
    <w:rsid w:val="0099487C"/>
    <w:rsid w:val="009B2DDE"/>
    <w:rsid w:val="009E656F"/>
    <w:rsid w:val="009F63EC"/>
    <w:rsid w:val="00A01AEC"/>
    <w:rsid w:val="00A05FAE"/>
    <w:rsid w:val="00A27AA1"/>
    <w:rsid w:val="00A27C5D"/>
    <w:rsid w:val="00A40049"/>
    <w:rsid w:val="00A40C49"/>
    <w:rsid w:val="00A62229"/>
    <w:rsid w:val="00AA5CEC"/>
    <w:rsid w:val="00AB67F8"/>
    <w:rsid w:val="00AF2FD3"/>
    <w:rsid w:val="00B02925"/>
    <w:rsid w:val="00B04083"/>
    <w:rsid w:val="00B43E9A"/>
    <w:rsid w:val="00B44581"/>
    <w:rsid w:val="00B67C31"/>
    <w:rsid w:val="00B837E8"/>
    <w:rsid w:val="00B95F2B"/>
    <w:rsid w:val="00BA2764"/>
    <w:rsid w:val="00BC1961"/>
    <w:rsid w:val="00BD16D5"/>
    <w:rsid w:val="00BE259E"/>
    <w:rsid w:val="00C34E02"/>
    <w:rsid w:val="00C3563D"/>
    <w:rsid w:val="00C44390"/>
    <w:rsid w:val="00C45104"/>
    <w:rsid w:val="00C54E0D"/>
    <w:rsid w:val="00C556FF"/>
    <w:rsid w:val="00C65E05"/>
    <w:rsid w:val="00C72947"/>
    <w:rsid w:val="00C93CFF"/>
    <w:rsid w:val="00CC0BB7"/>
    <w:rsid w:val="00D15CE5"/>
    <w:rsid w:val="00D2644A"/>
    <w:rsid w:val="00D30E10"/>
    <w:rsid w:val="00D40B52"/>
    <w:rsid w:val="00D46AEB"/>
    <w:rsid w:val="00D52286"/>
    <w:rsid w:val="00D74BFF"/>
    <w:rsid w:val="00DB24AC"/>
    <w:rsid w:val="00DD7D04"/>
    <w:rsid w:val="00DE0920"/>
    <w:rsid w:val="00DF75E5"/>
    <w:rsid w:val="00E127A9"/>
    <w:rsid w:val="00E16CB4"/>
    <w:rsid w:val="00E3096B"/>
    <w:rsid w:val="00E338B1"/>
    <w:rsid w:val="00E527D1"/>
    <w:rsid w:val="00E641DD"/>
    <w:rsid w:val="00E71F23"/>
    <w:rsid w:val="00E76FAE"/>
    <w:rsid w:val="00EA1B9D"/>
    <w:rsid w:val="00EE15F7"/>
    <w:rsid w:val="00F12B44"/>
    <w:rsid w:val="00F15315"/>
    <w:rsid w:val="00F3341A"/>
    <w:rsid w:val="00F40D8F"/>
    <w:rsid w:val="00F42385"/>
    <w:rsid w:val="00F430E2"/>
    <w:rsid w:val="00F54DF4"/>
    <w:rsid w:val="00F62E68"/>
    <w:rsid w:val="00F846DE"/>
    <w:rsid w:val="00F871D7"/>
    <w:rsid w:val="00FB04FA"/>
    <w:rsid w:val="00FC2836"/>
    <w:rsid w:val="00FC4EB6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75F8"/>
  <w15:chartTrackingRefBased/>
  <w15:docId w15:val="{AC5852E4-0CE6-4071-B7C6-AABAC03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130"/>
    <w:pPr>
      <w:keepNext/>
      <w:keepLines/>
      <w:spacing w:before="120" w:after="240" w:line="276" w:lineRule="auto"/>
      <w:jc w:val="center"/>
      <w:outlineLvl w:val="0"/>
    </w:pPr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4130"/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table" w:styleId="TableGrid">
    <w:name w:val="Table Grid"/>
    <w:basedOn w:val="TableNormal"/>
    <w:uiPriority w:val="39"/>
    <w:rsid w:val="005B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B7E"/>
  </w:style>
  <w:style w:type="paragraph" w:styleId="Footer">
    <w:name w:val="footer"/>
    <w:basedOn w:val="Normal"/>
    <w:link w:val="Foot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B7E"/>
  </w:style>
  <w:style w:type="character" w:customStyle="1" w:styleId="Heading2Char">
    <w:name w:val="Heading 2 Char"/>
    <w:basedOn w:val="DefaultParagraphFont"/>
    <w:link w:val="Heading2"/>
    <w:uiPriority w:val="9"/>
    <w:rsid w:val="004434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4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D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fulList-Accent11">
    <w:name w:val="Colorful List - Accent 11"/>
    <w:basedOn w:val="Normal"/>
    <w:uiPriority w:val="99"/>
    <w:qFormat/>
    <w:rsid w:val="00C44390"/>
    <w:pPr>
      <w:numPr>
        <w:numId w:val="14"/>
      </w:numPr>
      <w:spacing w:before="60" w:after="200" w:line="276" w:lineRule="auto"/>
      <w:contextualSpacing/>
      <w:jc w:val="both"/>
    </w:pPr>
    <w:rPr>
      <w:rFonts w:ascii="Century Gothic" w:eastAsia="Times New Roman" w:hAnsi="Century Gothic" w:cs="Times New Roman"/>
      <w:color w:val="1F497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pay/minimum-wages/social-and-community-services-industry-pay-rates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dsguardian.nsw.gov.au/working-with-children/working-with-children-chec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A9946D68994AF4ACA2917EF4CF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41D4-669F-43A8-934F-B6BB966D8DB7}"/>
      </w:docPartPr>
      <w:docPartBody>
        <w:p w:rsidR="009D1051" w:rsidRDefault="009D1051" w:rsidP="009D1051">
          <w:pPr>
            <w:pStyle w:val="9DA9946D68994AF4ACA2917EF4CF6D9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51"/>
    <w:rsid w:val="00443116"/>
    <w:rsid w:val="009B2D6C"/>
    <w:rsid w:val="009D1051"/>
    <w:rsid w:val="00B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9946D68994AF4ACA2917EF4CF6D9E">
    <w:name w:val="9DA9946D68994AF4ACA2917EF4CF6D9E"/>
    <w:rsid w:val="009D1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23ST2XJ3F2FU-1797567310-171949</_dlc_DocId>
    <_dlc_DocIdUrl xmlns="14c5a56e-ced3-43ad-8a76-68a367d68378">
      <Url>https://nadaau.sharepoint.com/_layouts/15/DocIdRedir.aspx?ID=23ST2XJ3F2FU-1797567310-171949</Url>
      <Description>23ST2XJ3F2FU-1797567310-171949</Description>
    </_dlc_DocIdUrl>
  </documentManagement>
</p:properties>
</file>

<file path=customXml/itemProps1.xml><?xml version="1.0" encoding="utf-8"?>
<ds:datastoreItem xmlns:ds="http://schemas.openxmlformats.org/officeDocument/2006/customXml" ds:itemID="{CEAA3E2E-85CF-4CC0-B47E-86835FDD0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2FD05-E640-46E6-8268-5E5F25E0AFC5}"/>
</file>

<file path=customXml/itemProps3.xml><?xml version="1.0" encoding="utf-8"?>
<ds:datastoreItem xmlns:ds="http://schemas.openxmlformats.org/officeDocument/2006/customXml" ds:itemID="{ED302724-BDC5-46C5-A8D6-196B81FAA346}"/>
</file>

<file path=customXml/itemProps4.xml><?xml version="1.0" encoding="utf-8"?>
<ds:datastoreItem xmlns:ds="http://schemas.openxmlformats.org/officeDocument/2006/customXml" ds:itemID="{EFA708AD-2FF5-4E23-9D10-FC87AB93F6D0}"/>
</file>

<file path=customXml/itemProps5.xml><?xml version="1.0" encoding="utf-8"?>
<ds:datastoreItem xmlns:ds="http://schemas.openxmlformats.org/officeDocument/2006/customXml" ds:itemID="{71BB04C8-7936-4AC0-A907-725A00250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Minkov</dc:creator>
  <cp:keywords/>
  <dc:description/>
  <cp:lastModifiedBy>Christine Minkov</cp:lastModifiedBy>
  <cp:revision>14</cp:revision>
  <cp:lastPrinted>2019-03-23T06:37:00Z</cp:lastPrinted>
  <dcterms:created xsi:type="dcterms:W3CDTF">2019-03-23T10:57:00Z</dcterms:created>
  <dcterms:modified xsi:type="dcterms:W3CDTF">2019-03-24T11:50:00Z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8ccb9dae-7903-4362-9fc3-f1c12cc46664</vt:lpwstr>
  </property>
</Properties>
</file>