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BEC" w:rsidRPr="000D1DEC" w:rsidRDefault="003E6BEC" w:rsidP="003E6BEC">
      <w:pPr>
        <w:pStyle w:val="Heading2"/>
        <w:spacing w:before="0" w:after="0"/>
        <w:jc w:val="center"/>
        <w:rPr>
          <w:rFonts w:ascii="Arial Narrow" w:hAnsi="Arial Narrow"/>
          <w:b w:val="0"/>
          <w:color w:val="auto"/>
        </w:rPr>
      </w:pPr>
      <w:r w:rsidRPr="000D1DEC">
        <w:rPr>
          <w:rFonts w:ascii="Arial Narrow" w:hAnsi="Arial Narrow"/>
          <w:b w:val="0"/>
          <w:color w:val="auto"/>
        </w:rPr>
        <w:t>[</w:t>
      </w:r>
      <w:proofErr w:type="gramStart"/>
      <w:r w:rsidRPr="000D1DEC">
        <w:rPr>
          <w:rFonts w:ascii="Arial Narrow" w:hAnsi="Arial Narrow"/>
          <w:b w:val="0"/>
          <w:color w:val="auto"/>
        </w:rPr>
        <w:t>insert</w:t>
      </w:r>
      <w:proofErr w:type="gramEnd"/>
      <w:r w:rsidRPr="000D1DEC">
        <w:rPr>
          <w:rFonts w:ascii="Arial Narrow" w:hAnsi="Arial Narrow"/>
          <w:b w:val="0"/>
          <w:color w:val="auto"/>
        </w:rPr>
        <w:t xml:space="preserve"> organisation name and logo]</w:t>
      </w:r>
    </w:p>
    <w:p w:rsidR="003E6BEC" w:rsidRPr="000D1DEC" w:rsidRDefault="003E6BEC" w:rsidP="000D1DEC">
      <w:pPr>
        <w:pStyle w:val="Heading2"/>
        <w:spacing w:before="0" w:after="0"/>
        <w:jc w:val="center"/>
        <w:rPr>
          <w:rFonts w:ascii="Arial Narrow" w:hAnsi="Arial Narrow"/>
          <w:color w:val="auto"/>
        </w:rPr>
      </w:pPr>
    </w:p>
    <w:p w:rsidR="003E6BEC" w:rsidRPr="000D1DEC" w:rsidRDefault="00703EC5" w:rsidP="000D1DEC">
      <w:pPr>
        <w:pStyle w:val="Heading2"/>
        <w:spacing w:before="0" w:after="0"/>
        <w:jc w:val="center"/>
        <w:rPr>
          <w:rFonts w:ascii="Arial Narrow" w:hAnsi="Arial Narrow"/>
          <w:color w:val="C00000"/>
          <w:sz w:val="40"/>
          <w:szCs w:val="40"/>
        </w:rPr>
      </w:pPr>
      <w:r>
        <w:rPr>
          <w:rFonts w:ascii="Arial Narrow" w:hAnsi="Arial Narrow"/>
          <w:color w:val="C00000"/>
          <w:sz w:val="40"/>
          <w:szCs w:val="40"/>
        </w:rPr>
        <w:t>Board Meeting Agenda</w:t>
      </w:r>
    </w:p>
    <w:p w:rsidR="00703EC5" w:rsidRPr="00703EC5" w:rsidRDefault="00703EC5" w:rsidP="00703EC5">
      <w:pPr>
        <w:pStyle w:val="MoBNormal"/>
        <w:spacing w:after="0"/>
        <w:jc w:val="center"/>
        <w:rPr>
          <w:rFonts w:ascii="Arial Narrow" w:hAnsi="Arial Narrow"/>
          <w:b/>
          <w:sz w:val="24"/>
          <w:szCs w:val="24"/>
        </w:rPr>
      </w:pPr>
    </w:p>
    <w:p w:rsidR="00703EC5" w:rsidRPr="00703EC5" w:rsidRDefault="00703EC5" w:rsidP="00703EC5">
      <w:pPr>
        <w:pStyle w:val="MoBNormal"/>
        <w:spacing w:after="0"/>
        <w:jc w:val="center"/>
        <w:rPr>
          <w:rFonts w:ascii="Arial Narrow" w:hAnsi="Arial Narrow"/>
          <w:b/>
          <w:sz w:val="24"/>
          <w:szCs w:val="24"/>
        </w:rPr>
      </w:pPr>
      <w:r w:rsidRPr="00703EC5">
        <w:rPr>
          <w:rFonts w:ascii="Arial Narrow" w:hAnsi="Arial Narrow"/>
          <w:b/>
          <w:sz w:val="24"/>
          <w:szCs w:val="24"/>
        </w:rPr>
        <w:t xml:space="preserve">[Date and time] (1.5hr) </w:t>
      </w:r>
    </w:p>
    <w:p w:rsidR="00703EC5" w:rsidRPr="00703EC5" w:rsidRDefault="00703EC5" w:rsidP="00703EC5">
      <w:pPr>
        <w:pStyle w:val="MoBNormal"/>
        <w:spacing w:after="0"/>
        <w:jc w:val="center"/>
        <w:rPr>
          <w:rFonts w:ascii="Arial Narrow" w:hAnsi="Arial Narrow"/>
          <w:b/>
          <w:sz w:val="24"/>
          <w:szCs w:val="24"/>
        </w:rPr>
      </w:pPr>
      <w:r w:rsidRPr="00703EC5">
        <w:rPr>
          <w:rFonts w:ascii="Arial Narrow" w:hAnsi="Arial Narrow"/>
          <w:b/>
          <w:sz w:val="24"/>
          <w:szCs w:val="24"/>
        </w:rPr>
        <w:t>[</w:t>
      </w:r>
      <w:proofErr w:type="gramStart"/>
      <w:r w:rsidRPr="00703EC5">
        <w:rPr>
          <w:rFonts w:ascii="Arial Narrow" w:hAnsi="Arial Narrow"/>
          <w:b/>
          <w:sz w:val="24"/>
          <w:szCs w:val="24"/>
        </w:rPr>
        <w:t>venue</w:t>
      </w:r>
      <w:proofErr w:type="gramEnd"/>
      <w:r w:rsidRPr="00703EC5">
        <w:rPr>
          <w:rFonts w:ascii="Arial Narrow" w:hAnsi="Arial Narrow"/>
          <w:b/>
          <w:sz w:val="24"/>
          <w:szCs w:val="24"/>
        </w:rPr>
        <w:t xml:space="preserve">] </w:t>
      </w:r>
    </w:p>
    <w:p w:rsidR="00703EC5" w:rsidRPr="00703EC5" w:rsidRDefault="00703EC5" w:rsidP="00703EC5">
      <w:pPr>
        <w:pStyle w:val="MoBNormal"/>
        <w:spacing w:after="0"/>
        <w:jc w:val="left"/>
        <w:rPr>
          <w:rFonts w:ascii="Arial Narrow" w:hAnsi="Arial Narrow"/>
          <w:b/>
          <w:sz w:val="24"/>
          <w:szCs w:val="24"/>
        </w:rPr>
      </w:pPr>
    </w:p>
    <w:tbl>
      <w:tblPr>
        <w:tblStyle w:val="TableGrid"/>
        <w:tblW w:w="9889" w:type="dxa"/>
        <w:jc w:val="center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ook w:val="00BF"/>
      </w:tblPr>
      <w:tblGrid>
        <w:gridCol w:w="5087"/>
        <w:gridCol w:w="3543"/>
        <w:gridCol w:w="1259"/>
      </w:tblGrid>
      <w:tr w:rsidR="00703EC5" w:rsidRPr="00372D8A" w:rsidTr="00703EC5">
        <w:trPr>
          <w:jc w:val="center"/>
        </w:trPr>
        <w:tc>
          <w:tcPr>
            <w:tcW w:w="5087" w:type="dxa"/>
            <w:shd w:val="clear" w:color="auto" w:fill="000000" w:themeFill="text1"/>
          </w:tcPr>
          <w:p w:rsidR="00703EC5" w:rsidRPr="008C4F63" w:rsidRDefault="00703EC5" w:rsidP="00892F1C">
            <w:pPr>
              <w:pStyle w:val="MoBTableBody"/>
              <w:spacing w:line="276" w:lineRule="auto"/>
              <w:jc w:val="center"/>
              <w:rPr>
                <w:rFonts w:ascii="Arial Narrow" w:hAnsi="Arial Narrow"/>
                <w:b/>
                <w:color w:val="FFFFFF" w:themeColor="background1"/>
                <w:sz w:val="24"/>
                <w:szCs w:val="24"/>
              </w:rPr>
            </w:pPr>
          </w:p>
          <w:p w:rsidR="00703EC5" w:rsidRPr="008C4F63" w:rsidRDefault="00703EC5" w:rsidP="00892F1C">
            <w:pPr>
              <w:pStyle w:val="MoBTableBody"/>
              <w:spacing w:line="276" w:lineRule="auto"/>
              <w:jc w:val="center"/>
              <w:rPr>
                <w:rFonts w:ascii="Arial Narrow" w:hAnsi="Arial Narrow"/>
                <w:b/>
                <w:color w:val="FFFFFF" w:themeColor="background1"/>
                <w:sz w:val="24"/>
                <w:szCs w:val="24"/>
              </w:rPr>
            </w:pPr>
            <w:r w:rsidRPr="008C4F63">
              <w:rPr>
                <w:rFonts w:ascii="Arial Narrow" w:hAnsi="Arial Narrow"/>
                <w:b/>
                <w:color w:val="FFFFFF" w:themeColor="background1"/>
                <w:sz w:val="24"/>
                <w:szCs w:val="24"/>
              </w:rPr>
              <w:t>Item</w:t>
            </w:r>
          </w:p>
        </w:tc>
        <w:tc>
          <w:tcPr>
            <w:tcW w:w="3543" w:type="dxa"/>
            <w:shd w:val="clear" w:color="auto" w:fill="000000" w:themeFill="text1"/>
          </w:tcPr>
          <w:p w:rsidR="00703EC5" w:rsidRPr="008C4F63" w:rsidRDefault="00703EC5" w:rsidP="00892F1C">
            <w:pPr>
              <w:pStyle w:val="MoBTableBody"/>
              <w:spacing w:line="276" w:lineRule="auto"/>
              <w:jc w:val="center"/>
              <w:rPr>
                <w:rFonts w:ascii="Arial Narrow" w:hAnsi="Arial Narrow"/>
                <w:b/>
                <w:color w:val="FFFFFF" w:themeColor="background1"/>
                <w:sz w:val="24"/>
                <w:szCs w:val="24"/>
              </w:rPr>
            </w:pPr>
          </w:p>
          <w:p w:rsidR="00703EC5" w:rsidRPr="008C4F63" w:rsidRDefault="00703EC5" w:rsidP="00892F1C">
            <w:pPr>
              <w:pStyle w:val="MoBTableBody"/>
              <w:spacing w:line="276" w:lineRule="auto"/>
              <w:jc w:val="center"/>
              <w:rPr>
                <w:rFonts w:ascii="Arial Narrow" w:hAnsi="Arial Narrow"/>
                <w:b/>
                <w:color w:val="FFFFFF" w:themeColor="background1"/>
                <w:sz w:val="24"/>
                <w:szCs w:val="24"/>
              </w:rPr>
            </w:pPr>
            <w:r w:rsidRPr="008C4F63">
              <w:rPr>
                <w:rFonts w:ascii="Arial Narrow" w:hAnsi="Arial Narrow"/>
                <w:b/>
                <w:color w:val="FFFFFF" w:themeColor="background1"/>
                <w:sz w:val="24"/>
                <w:szCs w:val="24"/>
              </w:rPr>
              <w:t>Relevant documents</w:t>
            </w:r>
          </w:p>
          <w:p w:rsidR="00703EC5" w:rsidRPr="008C4F63" w:rsidRDefault="00703EC5" w:rsidP="00892F1C">
            <w:pPr>
              <w:pStyle w:val="MoBTableBody"/>
              <w:spacing w:line="276" w:lineRule="auto"/>
              <w:jc w:val="center"/>
              <w:rPr>
                <w:rFonts w:ascii="Arial Narrow" w:hAnsi="Arial Narrow"/>
                <w:b/>
                <w:color w:val="FFFFFF" w:themeColor="background1"/>
                <w:sz w:val="24"/>
                <w:szCs w:val="24"/>
              </w:rPr>
            </w:pPr>
            <w:r w:rsidRPr="008C4F63">
              <w:rPr>
                <w:rFonts w:ascii="Arial Narrow" w:hAnsi="Arial Narrow"/>
                <w:b/>
                <w:color w:val="FFFFFF" w:themeColor="background1"/>
                <w:sz w:val="24"/>
                <w:szCs w:val="24"/>
              </w:rPr>
              <w:t>(to be attached)</w:t>
            </w:r>
          </w:p>
        </w:tc>
        <w:tc>
          <w:tcPr>
            <w:tcW w:w="1259" w:type="dxa"/>
            <w:shd w:val="clear" w:color="auto" w:fill="000000" w:themeFill="text1"/>
          </w:tcPr>
          <w:p w:rsidR="00703EC5" w:rsidRPr="008C4F63" w:rsidRDefault="00703EC5" w:rsidP="00892F1C">
            <w:pPr>
              <w:pStyle w:val="MoBTableBody"/>
              <w:spacing w:line="276" w:lineRule="auto"/>
              <w:jc w:val="center"/>
              <w:rPr>
                <w:rFonts w:ascii="Arial Narrow" w:hAnsi="Arial Narrow"/>
                <w:b/>
                <w:color w:val="FFFFFF" w:themeColor="background1"/>
                <w:sz w:val="24"/>
                <w:szCs w:val="24"/>
              </w:rPr>
            </w:pPr>
          </w:p>
          <w:p w:rsidR="00703EC5" w:rsidRPr="008C4F63" w:rsidRDefault="00703EC5" w:rsidP="00892F1C">
            <w:pPr>
              <w:pStyle w:val="MoBTableBody"/>
              <w:spacing w:line="276" w:lineRule="auto"/>
              <w:jc w:val="center"/>
              <w:rPr>
                <w:rFonts w:ascii="Arial Narrow" w:hAnsi="Arial Narrow"/>
                <w:b/>
                <w:color w:val="FFFFFF" w:themeColor="background1"/>
                <w:sz w:val="24"/>
                <w:szCs w:val="24"/>
              </w:rPr>
            </w:pPr>
            <w:r w:rsidRPr="008C4F63">
              <w:rPr>
                <w:rFonts w:ascii="Arial Narrow" w:hAnsi="Arial Narrow"/>
                <w:b/>
                <w:color w:val="FFFFFF" w:themeColor="background1"/>
                <w:sz w:val="24"/>
                <w:szCs w:val="24"/>
              </w:rPr>
              <w:t>Allocated time</w:t>
            </w:r>
          </w:p>
        </w:tc>
      </w:tr>
      <w:tr w:rsidR="00703EC5" w:rsidRPr="00372D8A" w:rsidTr="00703EC5">
        <w:trPr>
          <w:jc w:val="center"/>
        </w:trPr>
        <w:tc>
          <w:tcPr>
            <w:tcW w:w="9889" w:type="dxa"/>
            <w:gridSpan w:val="3"/>
            <w:shd w:val="clear" w:color="auto" w:fill="D9D9D9" w:themeFill="background1" w:themeFillShade="D9"/>
          </w:tcPr>
          <w:p w:rsidR="00703EC5" w:rsidRDefault="00703EC5" w:rsidP="00892F1C">
            <w:pPr>
              <w:pStyle w:val="MoBTableBody"/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</w:p>
          <w:p w:rsidR="00703EC5" w:rsidRPr="00372D8A" w:rsidRDefault="00703EC5" w:rsidP="00892F1C">
            <w:pPr>
              <w:pStyle w:val="MoBTableBody"/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  <w:r w:rsidRPr="00372D8A">
              <w:rPr>
                <w:rFonts w:ascii="Arial Narrow" w:hAnsi="Arial Narrow"/>
                <w:sz w:val="22"/>
                <w:szCs w:val="22"/>
              </w:rPr>
              <w:t>OPENING</w:t>
            </w:r>
          </w:p>
        </w:tc>
      </w:tr>
      <w:tr w:rsidR="00703EC5" w:rsidRPr="00372D8A" w:rsidTr="00703EC5">
        <w:trPr>
          <w:jc w:val="center"/>
        </w:trPr>
        <w:tc>
          <w:tcPr>
            <w:tcW w:w="5087" w:type="dxa"/>
          </w:tcPr>
          <w:p w:rsidR="00703EC5" w:rsidRDefault="00703EC5" w:rsidP="00892F1C">
            <w:pPr>
              <w:pStyle w:val="MoBTableBody"/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</w:p>
          <w:p w:rsidR="00703EC5" w:rsidRPr="008C4F63" w:rsidRDefault="00703EC5" w:rsidP="00892F1C">
            <w:pPr>
              <w:pStyle w:val="MoBTableBody"/>
              <w:spacing w:line="276" w:lineRule="auto"/>
              <w:rPr>
                <w:rFonts w:ascii="Arial Narrow" w:hAnsi="Arial Narrow"/>
                <w:b/>
                <w:sz w:val="22"/>
                <w:szCs w:val="22"/>
              </w:rPr>
            </w:pPr>
            <w:r w:rsidRPr="008C4F63">
              <w:rPr>
                <w:rFonts w:ascii="Arial Narrow" w:hAnsi="Arial Narrow"/>
                <w:b/>
                <w:sz w:val="22"/>
                <w:szCs w:val="22"/>
              </w:rPr>
              <w:t>1. Welcome, apologies, quorum</w:t>
            </w:r>
          </w:p>
        </w:tc>
        <w:tc>
          <w:tcPr>
            <w:tcW w:w="3543" w:type="dxa"/>
          </w:tcPr>
          <w:p w:rsidR="00703EC5" w:rsidRDefault="00703EC5" w:rsidP="00892F1C">
            <w:pPr>
              <w:pStyle w:val="MoBTableBody"/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</w:p>
          <w:p w:rsidR="00703EC5" w:rsidRPr="00372D8A" w:rsidRDefault="00703EC5" w:rsidP="00892F1C">
            <w:pPr>
              <w:pStyle w:val="MoBTableBody"/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  <w:r w:rsidRPr="00372D8A">
              <w:rPr>
                <w:rFonts w:ascii="Arial Narrow" w:hAnsi="Arial Narrow"/>
                <w:sz w:val="22"/>
                <w:szCs w:val="22"/>
              </w:rPr>
              <w:t>Chair</w:t>
            </w:r>
          </w:p>
        </w:tc>
        <w:tc>
          <w:tcPr>
            <w:tcW w:w="1259" w:type="dxa"/>
          </w:tcPr>
          <w:p w:rsidR="00703EC5" w:rsidRDefault="00703EC5" w:rsidP="00892F1C">
            <w:pPr>
              <w:pStyle w:val="MoBTableBody"/>
              <w:spacing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703EC5" w:rsidRPr="00372D8A" w:rsidRDefault="00703EC5" w:rsidP="00892F1C">
            <w:pPr>
              <w:pStyle w:val="MoBTableBody"/>
              <w:spacing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72D8A">
              <w:rPr>
                <w:rFonts w:ascii="Arial Narrow" w:hAnsi="Arial Narrow"/>
                <w:sz w:val="22"/>
                <w:szCs w:val="22"/>
              </w:rPr>
              <w:t>1 min</w:t>
            </w:r>
          </w:p>
        </w:tc>
      </w:tr>
      <w:tr w:rsidR="00703EC5" w:rsidRPr="00372D8A" w:rsidTr="00703EC5">
        <w:trPr>
          <w:jc w:val="center"/>
        </w:trPr>
        <w:tc>
          <w:tcPr>
            <w:tcW w:w="5087" w:type="dxa"/>
          </w:tcPr>
          <w:p w:rsidR="00703EC5" w:rsidRDefault="00703EC5" w:rsidP="00892F1C">
            <w:pPr>
              <w:pStyle w:val="MoBTableBody"/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</w:p>
          <w:p w:rsidR="00703EC5" w:rsidRPr="008C4F63" w:rsidRDefault="00703EC5" w:rsidP="00892F1C">
            <w:pPr>
              <w:pStyle w:val="MoBTableBody"/>
              <w:spacing w:line="276" w:lineRule="auto"/>
              <w:rPr>
                <w:rFonts w:ascii="Arial Narrow" w:hAnsi="Arial Narrow"/>
                <w:b/>
                <w:sz w:val="22"/>
                <w:szCs w:val="22"/>
              </w:rPr>
            </w:pPr>
            <w:r w:rsidRPr="008C4F63">
              <w:rPr>
                <w:rFonts w:ascii="Arial Narrow" w:hAnsi="Arial Narrow"/>
                <w:b/>
                <w:sz w:val="22"/>
                <w:szCs w:val="22"/>
              </w:rPr>
              <w:t>2. Conflict of interest declarations</w:t>
            </w:r>
          </w:p>
        </w:tc>
        <w:tc>
          <w:tcPr>
            <w:tcW w:w="3543" w:type="dxa"/>
          </w:tcPr>
          <w:p w:rsidR="00703EC5" w:rsidRDefault="00703EC5" w:rsidP="00892F1C">
            <w:pPr>
              <w:pStyle w:val="MoBTableBody"/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</w:p>
          <w:p w:rsidR="00703EC5" w:rsidRPr="00372D8A" w:rsidRDefault="00703EC5" w:rsidP="00892F1C">
            <w:pPr>
              <w:pStyle w:val="MoBTableBody"/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  <w:r w:rsidRPr="00372D8A">
              <w:rPr>
                <w:rFonts w:ascii="Arial Narrow" w:hAnsi="Arial Narrow"/>
                <w:sz w:val="22"/>
                <w:szCs w:val="22"/>
              </w:rPr>
              <w:t>Verbal</w:t>
            </w:r>
          </w:p>
        </w:tc>
        <w:tc>
          <w:tcPr>
            <w:tcW w:w="1259" w:type="dxa"/>
          </w:tcPr>
          <w:p w:rsidR="00703EC5" w:rsidRPr="00372D8A" w:rsidRDefault="00703EC5" w:rsidP="00892F1C">
            <w:pPr>
              <w:pStyle w:val="MoBTableBody"/>
              <w:spacing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72D8A">
              <w:rPr>
                <w:rFonts w:ascii="Arial Narrow" w:hAnsi="Arial Narrow"/>
                <w:sz w:val="22"/>
                <w:szCs w:val="22"/>
              </w:rPr>
              <w:t>1 min (10 if disclosures)</w:t>
            </w:r>
          </w:p>
        </w:tc>
      </w:tr>
      <w:tr w:rsidR="00703EC5" w:rsidRPr="00372D8A" w:rsidTr="00703EC5">
        <w:trPr>
          <w:jc w:val="center"/>
        </w:trPr>
        <w:tc>
          <w:tcPr>
            <w:tcW w:w="5087" w:type="dxa"/>
          </w:tcPr>
          <w:p w:rsidR="00703EC5" w:rsidRPr="008C4F63" w:rsidRDefault="00703EC5" w:rsidP="00892F1C">
            <w:pPr>
              <w:pStyle w:val="MoBTableBody"/>
              <w:spacing w:line="276" w:lineRule="auto"/>
              <w:rPr>
                <w:rFonts w:ascii="Arial Narrow" w:hAnsi="Arial Narrow"/>
                <w:b/>
                <w:sz w:val="22"/>
                <w:szCs w:val="22"/>
              </w:rPr>
            </w:pPr>
            <w:r w:rsidRPr="008C4F63">
              <w:rPr>
                <w:rFonts w:ascii="Arial Narrow" w:hAnsi="Arial Narrow"/>
                <w:b/>
                <w:sz w:val="22"/>
                <w:szCs w:val="22"/>
              </w:rPr>
              <w:t>3. Previous Minutes</w:t>
            </w:r>
          </w:p>
          <w:p w:rsidR="00703EC5" w:rsidRPr="00372D8A" w:rsidRDefault="00703EC5" w:rsidP="00892F1C">
            <w:pPr>
              <w:pStyle w:val="MoBTableBody"/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  <w:r w:rsidRPr="00372D8A">
              <w:rPr>
                <w:rFonts w:ascii="Arial Narrow" w:hAnsi="Arial Narrow"/>
                <w:sz w:val="22"/>
                <w:szCs w:val="22"/>
              </w:rPr>
              <w:t>Confirmation</w:t>
            </w:r>
          </w:p>
          <w:p w:rsidR="00703EC5" w:rsidRPr="00372D8A" w:rsidRDefault="00703EC5" w:rsidP="00892F1C">
            <w:pPr>
              <w:pStyle w:val="MoBTableBody"/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  <w:r w:rsidRPr="00372D8A">
              <w:rPr>
                <w:rFonts w:ascii="Arial Narrow" w:hAnsi="Arial Narrow"/>
                <w:sz w:val="22"/>
                <w:szCs w:val="22"/>
              </w:rPr>
              <w:t>Matters arising / action list</w:t>
            </w:r>
          </w:p>
        </w:tc>
        <w:tc>
          <w:tcPr>
            <w:tcW w:w="3543" w:type="dxa"/>
          </w:tcPr>
          <w:p w:rsidR="00703EC5" w:rsidRDefault="00703EC5" w:rsidP="00892F1C">
            <w:pPr>
              <w:pStyle w:val="MoBTableBody"/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</w:p>
          <w:p w:rsidR="00703EC5" w:rsidRPr="00372D8A" w:rsidRDefault="00703EC5" w:rsidP="00892F1C">
            <w:pPr>
              <w:pStyle w:val="MoBTableBody"/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  <w:r w:rsidRPr="00372D8A">
              <w:rPr>
                <w:rFonts w:ascii="Arial Narrow" w:hAnsi="Arial Narrow"/>
                <w:sz w:val="22"/>
                <w:szCs w:val="22"/>
              </w:rPr>
              <w:t>A. Board MinutesDate.doc</w:t>
            </w:r>
          </w:p>
        </w:tc>
        <w:tc>
          <w:tcPr>
            <w:tcW w:w="1259" w:type="dxa"/>
          </w:tcPr>
          <w:p w:rsidR="00703EC5" w:rsidRDefault="00703EC5" w:rsidP="00892F1C">
            <w:pPr>
              <w:pStyle w:val="MoBTableBody"/>
              <w:spacing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703EC5" w:rsidRPr="00372D8A" w:rsidRDefault="00703EC5" w:rsidP="00892F1C">
            <w:pPr>
              <w:pStyle w:val="MoBTableBody"/>
              <w:spacing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72D8A">
              <w:rPr>
                <w:rFonts w:ascii="Arial Narrow" w:hAnsi="Arial Narrow"/>
                <w:sz w:val="22"/>
                <w:szCs w:val="22"/>
              </w:rPr>
              <w:t>5 mins</w:t>
            </w:r>
          </w:p>
        </w:tc>
      </w:tr>
      <w:tr w:rsidR="00703EC5" w:rsidRPr="00372D8A" w:rsidTr="00703EC5">
        <w:trPr>
          <w:jc w:val="center"/>
        </w:trPr>
        <w:tc>
          <w:tcPr>
            <w:tcW w:w="9889" w:type="dxa"/>
            <w:gridSpan w:val="3"/>
            <w:shd w:val="clear" w:color="auto" w:fill="D9D9D9" w:themeFill="background1" w:themeFillShade="D9"/>
          </w:tcPr>
          <w:p w:rsidR="00703EC5" w:rsidRPr="008C4F63" w:rsidRDefault="00703EC5" w:rsidP="00892F1C">
            <w:pPr>
              <w:pStyle w:val="MoBTableBody"/>
              <w:spacing w:line="276" w:lineRule="auto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703EC5" w:rsidRPr="00372D8A" w:rsidRDefault="00703EC5" w:rsidP="00892F1C">
            <w:pPr>
              <w:pStyle w:val="MoBTableBody"/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  <w:r w:rsidRPr="008C4F63">
              <w:rPr>
                <w:rFonts w:ascii="Arial Narrow" w:hAnsi="Arial Narrow"/>
                <w:b/>
                <w:sz w:val="22"/>
                <w:szCs w:val="22"/>
              </w:rPr>
              <w:t>STRATEGIC ISSUES FOR DISCUSSION OR DECISION</w:t>
            </w:r>
          </w:p>
        </w:tc>
      </w:tr>
      <w:tr w:rsidR="00703EC5" w:rsidRPr="00372D8A" w:rsidTr="00703EC5">
        <w:trPr>
          <w:jc w:val="center"/>
        </w:trPr>
        <w:tc>
          <w:tcPr>
            <w:tcW w:w="5087" w:type="dxa"/>
          </w:tcPr>
          <w:p w:rsidR="00703EC5" w:rsidRPr="008C4F63" w:rsidRDefault="00703EC5" w:rsidP="00892F1C">
            <w:pPr>
              <w:pStyle w:val="MoBTableBody"/>
              <w:spacing w:line="276" w:lineRule="auto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703EC5" w:rsidRPr="008C4F63" w:rsidRDefault="00703EC5" w:rsidP="00892F1C">
            <w:pPr>
              <w:pStyle w:val="MoBTableBody"/>
              <w:spacing w:line="276" w:lineRule="auto"/>
              <w:rPr>
                <w:rFonts w:ascii="Arial Narrow" w:hAnsi="Arial Narrow"/>
                <w:b/>
                <w:sz w:val="22"/>
                <w:szCs w:val="22"/>
              </w:rPr>
            </w:pPr>
            <w:r w:rsidRPr="008C4F63">
              <w:rPr>
                <w:rFonts w:ascii="Arial Narrow" w:hAnsi="Arial Narrow"/>
                <w:b/>
                <w:sz w:val="22"/>
                <w:szCs w:val="22"/>
              </w:rPr>
              <w:t>4. Item / Report</w:t>
            </w:r>
          </w:p>
        </w:tc>
        <w:tc>
          <w:tcPr>
            <w:tcW w:w="3543" w:type="dxa"/>
          </w:tcPr>
          <w:p w:rsidR="00703EC5" w:rsidRDefault="00703EC5" w:rsidP="00892F1C">
            <w:pPr>
              <w:pStyle w:val="MoBTableBody"/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</w:p>
          <w:p w:rsidR="00703EC5" w:rsidRPr="00372D8A" w:rsidRDefault="00703EC5" w:rsidP="00892F1C">
            <w:pPr>
              <w:pStyle w:val="MoBTableBody"/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  <w:r w:rsidRPr="00372D8A">
              <w:rPr>
                <w:rFonts w:ascii="Arial Narrow" w:hAnsi="Arial Narrow"/>
                <w:sz w:val="22"/>
                <w:szCs w:val="22"/>
              </w:rPr>
              <w:t>B. StrategyTopic1.doc</w:t>
            </w:r>
          </w:p>
        </w:tc>
        <w:tc>
          <w:tcPr>
            <w:tcW w:w="1259" w:type="dxa"/>
          </w:tcPr>
          <w:p w:rsidR="00703EC5" w:rsidRDefault="00703EC5" w:rsidP="00892F1C">
            <w:pPr>
              <w:pStyle w:val="MoBTableBody"/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</w:p>
          <w:p w:rsidR="00703EC5" w:rsidRPr="00372D8A" w:rsidRDefault="00703EC5" w:rsidP="00892F1C">
            <w:pPr>
              <w:pStyle w:val="MoBTableBody"/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  <w:r w:rsidRPr="00372D8A">
              <w:rPr>
                <w:rFonts w:ascii="Arial Narrow" w:hAnsi="Arial Narrow"/>
                <w:sz w:val="22"/>
                <w:szCs w:val="22"/>
              </w:rPr>
              <w:t>15 mins</w:t>
            </w:r>
          </w:p>
        </w:tc>
      </w:tr>
      <w:tr w:rsidR="00703EC5" w:rsidRPr="00372D8A" w:rsidTr="00703EC5">
        <w:trPr>
          <w:jc w:val="center"/>
        </w:trPr>
        <w:tc>
          <w:tcPr>
            <w:tcW w:w="5087" w:type="dxa"/>
          </w:tcPr>
          <w:p w:rsidR="00703EC5" w:rsidRPr="008C4F63" w:rsidRDefault="00703EC5" w:rsidP="00892F1C">
            <w:pPr>
              <w:pStyle w:val="MoBTableBody"/>
              <w:spacing w:line="276" w:lineRule="auto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703EC5" w:rsidRPr="008C4F63" w:rsidRDefault="00703EC5" w:rsidP="00892F1C">
            <w:pPr>
              <w:pStyle w:val="MoBTableBody"/>
              <w:spacing w:line="276" w:lineRule="auto"/>
              <w:rPr>
                <w:rFonts w:ascii="Arial Narrow" w:hAnsi="Arial Narrow"/>
                <w:b/>
                <w:sz w:val="22"/>
                <w:szCs w:val="22"/>
              </w:rPr>
            </w:pPr>
            <w:r w:rsidRPr="008C4F63">
              <w:rPr>
                <w:rFonts w:ascii="Arial Narrow" w:hAnsi="Arial Narrow"/>
                <w:b/>
                <w:sz w:val="22"/>
                <w:szCs w:val="22"/>
              </w:rPr>
              <w:t>5. Item / Report</w:t>
            </w:r>
          </w:p>
        </w:tc>
        <w:tc>
          <w:tcPr>
            <w:tcW w:w="3543" w:type="dxa"/>
          </w:tcPr>
          <w:p w:rsidR="00703EC5" w:rsidRDefault="00703EC5" w:rsidP="00892F1C">
            <w:pPr>
              <w:pStyle w:val="MoBTableBody"/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</w:p>
          <w:p w:rsidR="00703EC5" w:rsidRPr="00372D8A" w:rsidRDefault="00703EC5" w:rsidP="00892F1C">
            <w:pPr>
              <w:pStyle w:val="MoBTableBody"/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  <w:r w:rsidRPr="00372D8A">
              <w:rPr>
                <w:rFonts w:ascii="Arial Narrow" w:hAnsi="Arial Narrow"/>
                <w:sz w:val="22"/>
                <w:szCs w:val="22"/>
              </w:rPr>
              <w:t>C. StrategyTopic2.doc</w:t>
            </w:r>
          </w:p>
        </w:tc>
        <w:tc>
          <w:tcPr>
            <w:tcW w:w="1259" w:type="dxa"/>
          </w:tcPr>
          <w:p w:rsidR="00703EC5" w:rsidRDefault="00703EC5" w:rsidP="00892F1C">
            <w:pPr>
              <w:pStyle w:val="MoBTableBody"/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</w:p>
          <w:p w:rsidR="00703EC5" w:rsidRPr="00372D8A" w:rsidRDefault="00703EC5" w:rsidP="00892F1C">
            <w:pPr>
              <w:pStyle w:val="MoBTableBody"/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  <w:r w:rsidRPr="00372D8A">
              <w:rPr>
                <w:rFonts w:ascii="Arial Narrow" w:hAnsi="Arial Narrow"/>
                <w:sz w:val="22"/>
                <w:szCs w:val="22"/>
              </w:rPr>
              <w:t>15 mins</w:t>
            </w:r>
          </w:p>
        </w:tc>
      </w:tr>
      <w:tr w:rsidR="00703EC5" w:rsidRPr="00372D8A" w:rsidTr="00703EC5">
        <w:trPr>
          <w:jc w:val="center"/>
        </w:trPr>
        <w:tc>
          <w:tcPr>
            <w:tcW w:w="9889" w:type="dxa"/>
            <w:gridSpan w:val="3"/>
            <w:shd w:val="clear" w:color="auto" w:fill="D9D9D9" w:themeFill="background1" w:themeFillShade="D9"/>
          </w:tcPr>
          <w:p w:rsidR="00703EC5" w:rsidRPr="008C4F63" w:rsidRDefault="00703EC5" w:rsidP="00892F1C">
            <w:pPr>
              <w:pStyle w:val="MoBTableBody"/>
              <w:spacing w:line="276" w:lineRule="auto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703EC5" w:rsidRPr="00372D8A" w:rsidRDefault="00703EC5" w:rsidP="00892F1C">
            <w:pPr>
              <w:pStyle w:val="MoBTableBody"/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  <w:r w:rsidRPr="008C4F63">
              <w:rPr>
                <w:rFonts w:ascii="Arial Narrow" w:hAnsi="Arial Narrow"/>
                <w:b/>
                <w:sz w:val="22"/>
                <w:szCs w:val="22"/>
              </w:rPr>
              <w:t>GENERAL BUSINESS – MATTERS FOR DISCUSSION OR APPROVAL</w:t>
            </w:r>
          </w:p>
        </w:tc>
      </w:tr>
      <w:tr w:rsidR="00703EC5" w:rsidRPr="00372D8A" w:rsidTr="00703EC5">
        <w:trPr>
          <w:jc w:val="center"/>
        </w:trPr>
        <w:tc>
          <w:tcPr>
            <w:tcW w:w="5087" w:type="dxa"/>
          </w:tcPr>
          <w:p w:rsidR="00703EC5" w:rsidRDefault="00703EC5" w:rsidP="00892F1C">
            <w:pPr>
              <w:pStyle w:val="MoBTableBody"/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</w:p>
          <w:p w:rsidR="00703EC5" w:rsidRPr="008C4F63" w:rsidRDefault="00703EC5" w:rsidP="00892F1C">
            <w:pPr>
              <w:pStyle w:val="MoBTableBody"/>
              <w:spacing w:line="276" w:lineRule="auto"/>
              <w:rPr>
                <w:rFonts w:ascii="Arial Narrow" w:hAnsi="Arial Narrow"/>
                <w:b/>
                <w:sz w:val="22"/>
                <w:szCs w:val="22"/>
              </w:rPr>
            </w:pPr>
            <w:r w:rsidRPr="008C4F63">
              <w:rPr>
                <w:rFonts w:ascii="Arial Narrow" w:hAnsi="Arial Narrow"/>
                <w:b/>
                <w:sz w:val="22"/>
                <w:szCs w:val="22"/>
              </w:rPr>
              <w:t>6. CEO Report</w:t>
            </w:r>
          </w:p>
          <w:p w:rsidR="00703EC5" w:rsidRPr="00372D8A" w:rsidRDefault="00703EC5" w:rsidP="00892F1C">
            <w:pPr>
              <w:pStyle w:val="MoBTableBody"/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  <w:r w:rsidRPr="00372D8A">
              <w:rPr>
                <w:rFonts w:ascii="Arial Narrow" w:hAnsi="Arial Narrow"/>
                <w:sz w:val="22"/>
                <w:szCs w:val="22"/>
              </w:rPr>
              <w:t>Significant issues arising in past month</w:t>
            </w:r>
          </w:p>
          <w:p w:rsidR="00703EC5" w:rsidRPr="00372D8A" w:rsidRDefault="00703EC5" w:rsidP="00892F1C">
            <w:pPr>
              <w:pStyle w:val="MoBTableBody"/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  <w:r w:rsidRPr="00372D8A">
              <w:rPr>
                <w:rFonts w:ascii="Arial Narrow" w:hAnsi="Arial Narrow"/>
                <w:sz w:val="22"/>
                <w:szCs w:val="22"/>
              </w:rPr>
              <w:t>Matters for approval (above delegation)</w:t>
            </w:r>
          </w:p>
          <w:p w:rsidR="00703EC5" w:rsidRPr="00372D8A" w:rsidRDefault="00703EC5" w:rsidP="00892F1C">
            <w:pPr>
              <w:pStyle w:val="MoBTableBody"/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  <w:r w:rsidRPr="00372D8A">
              <w:rPr>
                <w:rFonts w:ascii="Arial Narrow" w:hAnsi="Arial Narrow"/>
                <w:sz w:val="22"/>
                <w:szCs w:val="22"/>
              </w:rPr>
              <w:t xml:space="preserve">Report against Strategic Plan </w:t>
            </w:r>
          </w:p>
          <w:p w:rsidR="00703EC5" w:rsidRPr="00372D8A" w:rsidRDefault="00703EC5" w:rsidP="00892F1C">
            <w:pPr>
              <w:pStyle w:val="MoBTableBody"/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  <w:r w:rsidRPr="00372D8A">
              <w:rPr>
                <w:rFonts w:ascii="Arial Narrow" w:hAnsi="Arial Narrow"/>
                <w:sz w:val="22"/>
                <w:szCs w:val="22"/>
              </w:rPr>
              <w:t>Report against CEO performance indicators</w:t>
            </w:r>
          </w:p>
          <w:p w:rsidR="00703EC5" w:rsidRPr="00372D8A" w:rsidRDefault="00703EC5" w:rsidP="00892F1C">
            <w:pPr>
              <w:pStyle w:val="MoBTableBody"/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  <w:r w:rsidRPr="00372D8A">
              <w:rPr>
                <w:rFonts w:ascii="Arial Narrow" w:hAnsi="Arial Narrow"/>
                <w:sz w:val="22"/>
                <w:szCs w:val="22"/>
              </w:rPr>
              <w:t>Risk and compliance update</w:t>
            </w:r>
          </w:p>
        </w:tc>
        <w:tc>
          <w:tcPr>
            <w:tcW w:w="3543" w:type="dxa"/>
          </w:tcPr>
          <w:p w:rsidR="00703EC5" w:rsidRDefault="00703EC5" w:rsidP="00892F1C">
            <w:pPr>
              <w:pStyle w:val="MoBTableBody"/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</w:p>
          <w:p w:rsidR="00703EC5" w:rsidRPr="00372D8A" w:rsidRDefault="00703EC5" w:rsidP="00892F1C">
            <w:pPr>
              <w:pStyle w:val="MoBTableBody"/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  <w:r w:rsidRPr="00372D8A">
              <w:rPr>
                <w:rFonts w:ascii="Arial Narrow" w:hAnsi="Arial Narrow"/>
                <w:sz w:val="22"/>
                <w:szCs w:val="22"/>
              </w:rPr>
              <w:t>D. CEOReportDate.doc</w:t>
            </w:r>
          </w:p>
        </w:tc>
        <w:tc>
          <w:tcPr>
            <w:tcW w:w="1259" w:type="dxa"/>
          </w:tcPr>
          <w:p w:rsidR="00703EC5" w:rsidRDefault="00703EC5" w:rsidP="00892F1C">
            <w:pPr>
              <w:pStyle w:val="MoBTableBody"/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</w:p>
          <w:p w:rsidR="00703EC5" w:rsidRPr="00372D8A" w:rsidRDefault="00703EC5" w:rsidP="00892F1C">
            <w:pPr>
              <w:pStyle w:val="MoBTableBody"/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  <w:r w:rsidRPr="00372D8A">
              <w:rPr>
                <w:rFonts w:ascii="Arial Narrow" w:hAnsi="Arial Narrow"/>
                <w:sz w:val="22"/>
                <w:szCs w:val="22"/>
              </w:rPr>
              <w:t>10 mins</w:t>
            </w:r>
          </w:p>
        </w:tc>
      </w:tr>
      <w:tr w:rsidR="00703EC5" w:rsidRPr="00372D8A" w:rsidTr="00703EC5">
        <w:trPr>
          <w:jc w:val="center"/>
        </w:trPr>
        <w:tc>
          <w:tcPr>
            <w:tcW w:w="5087" w:type="dxa"/>
          </w:tcPr>
          <w:p w:rsidR="00703EC5" w:rsidRDefault="00703EC5" w:rsidP="00892F1C">
            <w:pPr>
              <w:pStyle w:val="MoBTableBody"/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</w:p>
          <w:p w:rsidR="00703EC5" w:rsidRPr="008C4F63" w:rsidRDefault="00703EC5" w:rsidP="00892F1C">
            <w:pPr>
              <w:pStyle w:val="MoBTableBody"/>
              <w:spacing w:line="276" w:lineRule="auto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7.</w:t>
            </w:r>
            <w:r w:rsidRPr="008C4F63">
              <w:rPr>
                <w:rFonts w:ascii="Arial Narrow" w:hAnsi="Arial Narrow"/>
                <w:b/>
                <w:sz w:val="22"/>
                <w:szCs w:val="22"/>
              </w:rPr>
              <w:t xml:space="preserve"> Finance Report </w:t>
            </w:r>
          </w:p>
          <w:p w:rsidR="00703EC5" w:rsidRPr="00372D8A" w:rsidRDefault="00703EC5" w:rsidP="00892F1C">
            <w:pPr>
              <w:pStyle w:val="MoBTableBody"/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  <w:r w:rsidRPr="00372D8A">
              <w:rPr>
                <w:rFonts w:ascii="Arial Narrow" w:hAnsi="Arial Narrow"/>
                <w:sz w:val="22"/>
                <w:szCs w:val="22"/>
              </w:rPr>
              <w:t>Report of Finance Subcommittee</w:t>
            </w:r>
          </w:p>
          <w:p w:rsidR="00703EC5" w:rsidRPr="00372D8A" w:rsidRDefault="00703EC5" w:rsidP="00892F1C">
            <w:pPr>
              <w:pStyle w:val="MoBTableBody"/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  <w:r w:rsidRPr="00372D8A">
              <w:rPr>
                <w:rFonts w:ascii="Arial Narrow" w:hAnsi="Arial Narrow"/>
                <w:sz w:val="22"/>
                <w:szCs w:val="22"/>
              </w:rPr>
              <w:t xml:space="preserve">Financial papers </w:t>
            </w:r>
          </w:p>
        </w:tc>
        <w:tc>
          <w:tcPr>
            <w:tcW w:w="3543" w:type="dxa"/>
          </w:tcPr>
          <w:p w:rsidR="00703EC5" w:rsidRDefault="00703EC5" w:rsidP="00892F1C">
            <w:pPr>
              <w:pStyle w:val="MoBTableBody"/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</w:p>
          <w:p w:rsidR="00703EC5" w:rsidRPr="00372D8A" w:rsidRDefault="00703EC5" w:rsidP="00892F1C">
            <w:pPr>
              <w:pStyle w:val="MoBTableBody"/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  <w:r w:rsidRPr="00372D8A">
              <w:rPr>
                <w:rFonts w:ascii="Arial Narrow" w:hAnsi="Arial Narrow"/>
                <w:sz w:val="22"/>
                <w:szCs w:val="22"/>
              </w:rPr>
              <w:t>E.FinanceReportDate.doc</w:t>
            </w:r>
          </w:p>
        </w:tc>
        <w:tc>
          <w:tcPr>
            <w:tcW w:w="1259" w:type="dxa"/>
          </w:tcPr>
          <w:p w:rsidR="00703EC5" w:rsidRDefault="00703EC5" w:rsidP="00892F1C">
            <w:pPr>
              <w:pStyle w:val="MoBTableBody"/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</w:p>
          <w:p w:rsidR="00703EC5" w:rsidRPr="00372D8A" w:rsidRDefault="00703EC5" w:rsidP="00892F1C">
            <w:pPr>
              <w:pStyle w:val="MoBTableBody"/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  <w:r w:rsidRPr="00372D8A">
              <w:rPr>
                <w:rFonts w:ascii="Arial Narrow" w:hAnsi="Arial Narrow"/>
                <w:sz w:val="22"/>
                <w:szCs w:val="22"/>
              </w:rPr>
              <w:t>10 mins</w:t>
            </w:r>
          </w:p>
        </w:tc>
      </w:tr>
      <w:tr w:rsidR="00703EC5" w:rsidRPr="00372D8A" w:rsidTr="00703EC5">
        <w:trPr>
          <w:jc w:val="center"/>
        </w:trPr>
        <w:tc>
          <w:tcPr>
            <w:tcW w:w="5087" w:type="dxa"/>
          </w:tcPr>
          <w:p w:rsidR="00703EC5" w:rsidRDefault="00703EC5" w:rsidP="00892F1C">
            <w:pPr>
              <w:pStyle w:val="MoBTableBody"/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</w:p>
          <w:p w:rsidR="00703EC5" w:rsidRPr="008C4F63" w:rsidRDefault="00703EC5" w:rsidP="00892F1C">
            <w:pPr>
              <w:pStyle w:val="MoBTableBody"/>
              <w:spacing w:line="276" w:lineRule="auto"/>
              <w:rPr>
                <w:rFonts w:ascii="Arial Narrow" w:hAnsi="Arial Narrow"/>
                <w:b/>
                <w:sz w:val="22"/>
                <w:szCs w:val="22"/>
              </w:rPr>
            </w:pPr>
            <w:r w:rsidRPr="008C4F63">
              <w:rPr>
                <w:rFonts w:ascii="Arial Narrow" w:hAnsi="Arial Narrow"/>
                <w:b/>
                <w:sz w:val="22"/>
                <w:szCs w:val="22"/>
              </w:rPr>
              <w:t>8. Other committee reports</w:t>
            </w:r>
          </w:p>
        </w:tc>
        <w:tc>
          <w:tcPr>
            <w:tcW w:w="3543" w:type="dxa"/>
          </w:tcPr>
          <w:p w:rsidR="00703EC5" w:rsidRDefault="00703EC5" w:rsidP="00892F1C">
            <w:pPr>
              <w:pStyle w:val="MoBTableBody"/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</w:p>
          <w:p w:rsidR="00703EC5" w:rsidRPr="00372D8A" w:rsidRDefault="00703EC5" w:rsidP="00892F1C">
            <w:pPr>
              <w:pStyle w:val="MoBTableBody"/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  <w:r w:rsidRPr="00372D8A">
              <w:rPr>
                <w:rFonts w:ascii="Arial Narrow" w:hAnsi="Arial Narrow"/>
                <w:sz w:val="22"/>
                <w:szCs w:val="22"/>
              </w:rPr>
              <w:t>F. Committee1ReportDate.doc</w:t>
            </w:r>
          </w:p>
          <w:p w:rsidR="00703EC5" w:rsidRDefault="00703EC5" w:rsidP="00892F1C">
            <w:pPr>
              <w:pStyle w:val="MoBTableBody"/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</w:p>
          <w:p w:rsidR="00703EC5" w:rsidRPr="00372D8A" w:rsidRDefault="00703EC5" w:rsidP="00892F1C">
            <w:pPr>
              <w:pStyle w:val="MoBTableBody"/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  <w:r w:rsidRPr="00372D8A">
              <w:rPr>
                <w:rFonts w:ascii="Arial Narrow" w:hAnsi="Arial Narrow"/>
                <w:sz w:val="22"/>
                <w:szCs w:val="22"/>
              </w:rPr>
              <w:t>G. Committee2ReportDate.doc</w:t>
            </w:r>
          </w:p>
        </w:tc>
        <w:tc>
          <w:tcPr>
            <w:tcW w:w="1259" w:type="dxa"/>
          </w:tcPr>
          <w:p w:rsidR="00703EC5" w:rsidRDefault="00703EC5" w:rsidP="00892F1C">
            <w:pPr>
              <w:pStyle w:val="MoBTableBody"/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</w:p>
          <w:p w:rsidR="00703EC5" w:rsidRPr="00372D8A" w:rsidRDefault="00703EC5" w:rsidP="00892F1C">
            <w:pPr>
              <w:pStyle w:val="MoBTableBody"/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  <w:r w:rsidRPr="00372D8A">
              <w:rPr>
                <w:rFonts w:ascii="Arial Narrow" w:hAnsi="Arial Narrow"/>
                <w:sz w:val="22"/>
                <w:szCs w:val="22"/>
              </w:rPr>
              <w:t>5 mins</w:t>
            </w:r>
          </w:p>
        </w:tc>
      </w:tr>
      <w:tr w:rsidR="00703EC5" w:rsidRPr="00372D8A" w:rsidTr="00703EC5">
        <w:trPr>
          <w:jc w:val="center"/>
        </w:trPr>
        <w:tc>
          <w:tcPr>
            <w:tcW w:w="9889" w:type="dxa"/>
            <w:gridSpan w:val="3"/>
            <w:shd w:val="clear" w:color="auto" w:fill="D9D9D9" w:themeFill="background1" w:themeFillShade="D9"/>
          </w:tcPr>
          <w:p w:rsidR="00703EC5" w:rsidRPr="008C4F63" w:rsidRDefault="00703EC5" w:rsidP="00892F1C">
            <w:pPr>
              <w:pStyle w:val="MoBTableBody"/>
              <w:spacing w:line="276" w:lineRule="auto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703EC5" w:rsidRDefault="00703EC5" w:rsidP="00892F1C">
            <w:pPr>
              <w:pStyle w:val="MoBTableBody"/>
              <w:spacing w:line="276" w:lineRule="auto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MATTERS FOR NOTING</w:t>
            </w:r>
          </w:p>
          <w:p w:rsidR="00703EC5" w:rsidRPr="00372D8A" w:rsidRDefault="00703EC5" w:rsidP="00892F1C">
            <w:pPr>
              <w:pStyle w:val="MoBTableBody"/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(</w:t>
            </w:r>
            <w:r w:rsidRPr="008C4F63">
              <w:rPr>
                <w:rFonts w:ascii="Arial Narrow" w:hAnsi="Arial Narrow"/>
                <w:b/>
                <w:sz w:val="22"/>
                <w:szCs w:val="22"/>
              </w:rPr>
              <w:t>discussed only if required; can also shift reports from above to this section if no major decisions required)</w:t>
            </w:r>
          </w:p>
        </w:tc>
      </w:tr>
      <w:tr w:rsidR="00703EC5" w:rsidRPr="00372D8A" w:rsidTr="00703EC5">
        <w:trPr>
          <w:jc w:val="center"/>
        </w:trPr>
        <w:tc>
          <w:tcPr>
            <w:tcW w:w="5087" w:type="dxa"/>
          </w:tcPr>
          <w:p w:rsidR="00703EC5" w:rsidRDefault="00703EC5" w:rsidP="00892F1C">
            <w:pPr>
              <w:pStyle w:val="MoBTableBody"/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</w:p>
          <w:p w:rsidR="00703EC5" w:rsidRPr="008C4F63" w:rsidRDefault="00703EC5" w:rsidP="00892F1C">
            <w:pPr>
              <w:pStyle w:val="MoBTableBody"/>
              <w:spacing w:line="276" w:lineRule="auto"/>
              <w:rPr>
                <w:rFonts w:ascii="Arial Narrow" w:hAnsi="Arial Narrow"/>
                <w:b/>
                <w:sz w:val="22"/>
                <w:szCs w:val="22"/>
              </w:rPr>
            </w:pPr>
            <w:r w:rsidRPr="008C4F63">
              <w:rPr>
                <w:rFonts w:ascii="Arial Narrow" w:hAnsi="Arial Narrow"/>
                <w:b/>
                <w:sz w:val="22"/>
                <w:szCs w:val="22"/>
              </w:rPr>
              <w:t>9. Major correspondence</w:t>
            </w:r>
          </w:p>
        </w:tc>
        <w:tc>
          <w:tcPr>
            <w:tcW w:w="3543" w:type="dxa"/>
          </w:tcPr>
          <w:p w:rsidR="00703EC5" w:rsidRPr="00372D8A" w:rsidRDefault="00703EC5" w:rsidP="00892F1C">
            <w:pPr>
              <w:pStyle w:val="MoBTableBody"/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59" w:type="dxa"/>
          </w:tcPr>
          <w:p w:rsidR="00703EC5" w:rsidRDefault="00703EC5" w:rsidP="00892F1C">
            <w:pPr>
              <w:pStyle w:val="MoBTableBody"/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</w:p>
          <w:p w:rsidR="00703EC5" w:rsidRPr="00372D8A" w:rsidRDefault="00703EC5" w:rsidP="00892F1C">
            <w:pPr>
              <w:pStyle w:val="MoBTableBody"/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  <w:r w:rsidRPr="00372D8A">
              <w:rPr>
                <w:rFonts w:ascii="Arial Narrow" w:hAnsi="Arial Narrow"/>
                <w:sz w:val="22"/>
                <w:szCs w:val="22"/>
              </w:rPr>
              <w:t>2 mins</w:t>
            </w:r>
          </w:p>
        </w:tc>
      </w:tr>
      <w:tr w:rsidR="00703EC5" w:rsidRPr="00372D8A" w:rsidTr="00703EC5">
        <w:trPr>
          <w:jc w:val="center"/>
        </w:trPr>
        <w:tc>
          <w:tcPr>
            <w:tcW w:w="5087" w:type="dxa"/>
          </w:tcPr>
          <w:p w:rsidR="00703EC5" w:rsidRDefault="00703EC5" w:rsidP="00892F1C">
            <w:pPr>
              <w:pStyle w:val="MoBTableBody"/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</w:p>
          <w:p w:rsidR="00703EC5" w:rsidRPr="008C4F63" w:rsidRDefault="00703EC5" w:rsidP="00892F1C">
            <w:pPr>
              <w:pStyle w:val="MoBTableBody"/>
              <w:spacing w:line="276" w:lineRule="auto"/>
              <w:rPr>
                <w:rFonts w:ascii="Arial Narrow" w:hAnsi="Arial Narrow"/>
                <w:b/>
                <w:sz w:val="22"/>
                <w:szCs w:val="22"/>
              </w:rPr>
            </w:pPr>
            <w:r w:rsidRPr="008C4F63">
              <w:rPr>
                <w:rFonts w:ascii="Arial Narrow" w:hAnsi="Arial Narrow"/>
                <w:b/>
                <w:sz w:val="22"/>
                <w:szCs w:val="22"/>
              </w:rPr>
              <w:t>10. New members</w:t>
            </w:r>
          </w:p>
        </w:tc>
        <w:tc>
          <w:tcPr>
            <w:tcW w:w="3543" w:type="dxa"/>
          </w:tcPr>
          <w:p w:rsidR="00703EC5" w:rsidRPr="00372D8A" w:rsidRDefault="00703EC5" w:rsidP="00892F1C">
            <w:pPr>
              <w:pStyle w:val="MoBTableBody"/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59" w:type="dxa"/>
          </w:tcPr>
          <w:p w:rsidR="00703EC5" w:rsidRDefault="00703EC5" w:rsidP="00892F1C">
            <w:pPr>
              <w:pStyle w:val="MoBTableBody"/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</w:p>
          <w:p w:rsidR="00703EC5" w:rsidRPr="00372D8A" w:rsidRDefault="00703EC5" w:rsidP="00892F1C">
            <w:pPr>
              <w:pStyle w:val="MoBTableBody"/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  <w:r w:rsidRPr="00372D8A">
              <w:rPr>
                <w:rFonts w:ascii="Arial Narrow" w:hAnsi="Arial Narrow"/>
                <w:sz w:val="22"/>
                <w:szCs w:val="22"/>
              </w:rPr>
              <w:t>2 mins</w:t>
            </w:r>
          </w:p>
        </w:tc>
      </w:tr>
      <w:tr w:rsidR="00703EC5" w:rsidRPr="00372D8A" w:rsidTr="00703EC5">
        <w:trPr>
          <w:jc w:val="center"/>
        </w:trPr>
        <w:tc>
          <w:tcPr>
            <w:tcW w:w="5087" w:type="dxa"/>
          </w:tcPr>
          <w:p w:rsidR="00703EC5" w:rsidRDefault="00703EC5" w:rsidP="00892F1C">
            <w:pPr>
              <w:pStyle w:val="MoBTableBody"/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</w:p>
          <w:p w:rsidR="00703EC5" w:rsidRPr="008C4F63" w:rsidRDefault="00703EC5" w:rsidP="00892F1C">
            <w:pPr>
              <w:pStyle w:val="MoBTableBody"/>
              <w:spacing w:line="276" w:lineRule="auto"/>
              <w:rPr>
                <w:rFonts w:ascii="Arial Narrow" w:hAnsi="Arial Narrow"/>
                <w:b/>
                <w:sz w:val="22"/>
                <w:szCs w:val="22"/>
              </w:rPr>
            </w:pPr>
            <w:r w:rsidRPr="008C4F63">
              <w:rPr>
                <w:rFonts w:ascii="Arial Narrow" w:hAnsi="Arial Narrow"/>
                <w:b/>
                <w:sz w:val="22"/>
                <w:szCs w:val="22"/>
              </w:rPr>
              <w:t>11. Updated Board calendar</w:t>
            </w:r>
          </w:p>
        </w:tc>
        <w:tc>
          <w:tcPr>
            <w:tcW w:w="3543" w:type="dxa"/>
          </w:tcPr>
          <w:p w:rsidR="00703EC5" w:rsidRPr="00372D8A" w:rsidRDefault="00703EC5" w:rsidP="00892F1C">
            <w:pPr>
              <w:pStyle w:val="MoBTableBody"/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59" w:type="dxa"/>
          </w:tcPr>
          <w:p w:rsidR="00703EC5" w:rsidRDefault="00703EC5" w:rsidP="00892F1C">
            <w:pPr>
              <w:pStyle w:val="MoBTableBody"/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</w:p>
          <w:p w:rsidR="00703EC5" w:rsidRPr="00372D8A" w:rsidRDefault="00703EC5" w:rsidP="00892F1C">
            <w:pPr>
              <w:pStyle w:val="MoBTableBody"/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  <w:r w:rsidRPr="00372D8A">
              <w:rPr>
                <w:rFonts w:ascii="Arial Narrow" w:hAnsi="Arial Narrow"/>
                <w:sz w:val="22"/>
                <w:szCs w:val="22"/>
              </w:rPr>
              <w:t>2 mins</w:t>
            </w:r>
          </w:p>
        </w:tc>
      </w:tr>
      <w:tr w:rsidR="00703EC5" w:rsidRPr="00372D8A" w:rsidTr="00703EC5">
        <w:trPr>
          <w:jc w:val="center"/>
        </w:trPr>
        <w:tc>
          <w:tcPr>
            <w:tcW w:w="5087" w:type="dxa"/>
          </w:tcPr>
          <w:p w:rsidR="00703EC5" w:rsidRPr="008C4F63" w:rsidRDefault="00703EC5" w:rsidP="00892F1C">
            <w:pPr>
              <w:pStyle w:val="MoBTableBody"/>
              <w:spacing w:line="276" w:lineRule="auto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703EC5" w:rsidRPr="00372D8A" w:rsidRDefault="00703EC5" w:rsidP="00892F1C">
            <w:pPr>
              <w:pStyle w:val="MoBTableBody"/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  <w:r w:rsidRPr="008C4F63">
              <w:rPr>
                <w:rFonts w:ascii="Arial Narrow" w:hAnsi="Arial Narrow"/>
                <w:b/>
                <w:sz w:val="22"/>
                <w:szCs w:val="22"/>
              </w:rPr>
              <w:t>12. Other</w:t>
            </w:r>
          </w:p>
        </w:tc>
        <w:tc>
          <w:tcPr>
            <w:tcW w:w="3543" w:type="dxa"/>
          </w:tcPr>
          <w:p w:rsidR="00703EC5" w:rsidRPr="00372D8A" w:rsidRDefault="00703EC5" w:rsidP="00892F1C">
            <w:pPr>
              <w:pStyle w:val="MoBTableBody"/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59" w:type="dxa"/>
          </w:tcPr>
          <w:p w:rsidR="00703EC5" w:rsidRDefault="00703EC5" w:rsidP="00892F1C">
            <w:pPr>
              <w:pStyle w:val="MoBTableBody"/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</w:p>
          <w:p w:rsidR="00703EC5" w:rsidRPr="00372D8A" w:rsidRDefault="00703EC5" w:rsidP="00892F1C">
            <w:pPr>
              <w:pStyle w:val="MoBTableBody"/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  <w:r w:rsidRPr="00372D8A">
              <w:rPr>
                <w:rFonts w:ascii="Arial Narrow" w:hAnsi="Arial Narrow"/>
                <w:sz w:val="22"/>
                <w:szCs w:val="22"/>
              </w:rPr>
              <w:t>2 mins</w:t>
            </w:r>
          </w:p>
        </w:tc>
      </w:tr>
      <w:tr w:rsidR="00703EC5" w:rsidRPr="00372D8A" w:rsidTr="00703EC5">
        <w:trPr>
          <w:jc w:val="center"/>
        </w:trPr>
        <w:tc>
          <w:tcPr>
            <w:tcW w:w="9889" w:type="dxa"/>
            <w:gridSpan w:val="3"/>
            <w:shd w:val="clear" w:color="auto" w:fill="D9D9D9" w:themeFill="background1" w:themeFillShade="D9"/>
          </w:tcPr>
          <w:p w:rsidR="00703EC5" w:rsidRPr="008C4F63" w:rsidRDefault="00703EC5" w:rsidP="00892F1C">
            <w:pPr>
              <w:pStyle w:val="MoBTableBody"/>
              <w:spacing w:line="276" w:lineRule="auto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703EC5" w:rsidRPr="00372D8A" w:rsidRDefault="00703EC5" w:rsidP="00892F1C">
            <w:pPr>
              <w:pStyle w:val="MoBTableBody"/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  <w:r w:rsidRPr="008C4F63">
              <w:rPr>
                <w:rFonts w:ascii="Arial Narrow" w:hAnsi="Arial Narrow"/>
                <w:b/>
                <w:sz w:val="22"/>
                <w:szCs w:val="22"/>
              </w:rPr>
              <w:t>MEETING FINALISATION</w:t>
            </w:r>
          </w:p>
        </w:tc>
      </w:tr>
      <w:tr w:rsidR="00703EC5" w:rsidRPr="00372D8A" w:rsidTr="00703EC5">
        <w:trPr>
          <w:jc w:val="center"/>
        </w:trPr>
        <w:tc>
          <w:tcPr>
            <w:tcW w:w="5087" w:type="dxa"/>
          </w:tcPr>
          <w:p w:rsidR="00703EC5" w:rsidRPr="008C4F63" w:rsidRDefault="00703EC5" w:rsidP="00892F1C">
            <w:pPr>
              <w:pStyle w:val="MoBTableBody"/>
              <w:spacing w:line="276" w:lineRule="auto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703EC5" w:rsidRPr="008C4F63" w:rsidRDefault="00703EC5" w:rsidP="00892F1C">
            <w:pPr>
              <w:pStyle w:val="MoBTableBody"/>
              <w:spacing w:line="276" w:lineRule="auto"/>
              <w:rPr>
                <w:rFonts w:ascii="Arial Narrow" w:hAnsi="Arial Narrow"/>
                <w:b/>
                <w:sz w:val="22"/>
                <w:szCs w:val="22"/>
              </w:rPr>
            </w:pPr>
            <w:r w:rsidRPr="008C4F63">
              <w:rPr>
                <w:rFonts w:ascii="Arial Narrow" w:hAnsi="Arial Narrow"/>
                <w:b/>
                <w:sz w:val="22"/>
                <w:szCs w:val="22"/>
              </w:rPr>
              <w:t>13. Review actions to be taken</w:t>
            </w:r>
          </w:p>
        </w:tc>
        <w:tc>
          <w:tcPr>
            <w:tcW w:w="3543" w:type="dxa"/>
          </w:tcPr>
          <w:p w:rsidR="00703EC5" w:rsidRPr="00372D8A" w:rsidRDefault="00703EC5" w:rsidP="00892F1C">
            <w:pPr>
              <w:pStyle w:val="MoBTableBody"/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59" w:type="dxa"/>
          </w:tcPr>
          <w:p w:rsidR="00703EC5" w:rsidRDefault="00703EC5" w:rsidP="00892F1C">
            <w:pPr>
              <w:pStyle w:val="MoBTableBody"/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</w:p>
          <w:p w:rsidR="00703EC5" w:rsidRPr="00372D8A" w:rsidRDefault="00703EC5" w:rsidP="00892F1C">
            <w:pPr>
              <w:pStyle w:val="MoBTableBody"/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  <w:r w:rsidRPr="00372D8A">
              <w:rPr>
                <w:rFonts w:ascii="Arial Narrow" w:hAnsi="Arial Narrow"/>
                <w:sz w:val="22"/>
                <w:szCs w:val="22"/>
              </w:rPr>
              <w:t>5 mins</w:t>
            </w:r>
          </w:p>
        </w:tc>
      </w:tr>
      <w:tr w:rsidR="00703EC5" w:rsidRPr="00372D8A" w:rsidTr="00703EC5">
        <w:trPr>
          <w:jc w:val="center"/>
        </w:trPr>
        <w:tc>
          <w:tcPr>
            <w:tcW w:w="5087" w:type="dxa"/>
          </w:tcPr>
          <w:p w:rsidR="00703EC5" w:rsidRPr="008C4F63" w:rsidRDefault="00703EC5" w:rsidP="00892F1C">
            <w:pPr>
              <w:pStyle w:val="MoBTableBody"/>
              <w:spacing w:line="276" w:lineRule="auto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703EC5" w:rsidRPr="008C4F63" w:rsidRDefault="00703EC5" w:rsidP="00892F1C">
            <w:pPr>
              <w:pStyle w:val="MoBTableBody"/>
              <w:spacing w:line="276" w:lineRule="auto"/>
              <w:rPr>
                <w:rFonts w:ascii="Arial Narrow" w:hAnsi="Arial Narrow"/>
                <w:b/>
                <w:sz w:val="22"/>
                <w:szCs w:val="22"/>
              </w:rPr>
            </w:pPr>
            <w:r w:rsidRPr="008C4F63">
              <w:rPr>
                <w:rFonts w:ascii="Arial Narrow" w:hAnsi="Arial Narrow"/>
                <w:b/>
                <w:sz w:val="22"/>
                <w:szCs w:val="22"/>
              </w:rPr>
              <w:t>14. Meeting evaluation</w:t>
            </w:r>
          </w:p>
        </w:tc>
        <w:tc>
          <w:tcPr>
            <w:tcW w:w="3543" w:type="dxa"/>
          </w:tcPr>
          <w:p w:rsidR="00703EC5" w:rsidRPr="00372D8A" w:rsidRDefault="00703EC5" w:rsidP="00892F1C">
            <w:pPr>
              <w:pStyle w:val="MoBTableBody"/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59" w:type="dxa"/>
          </w:tcPr>
          <w:p w:rsidR="00703EC5" w:rsidRDefault="00703EC5" w:rsidP="00892F1C">
            <w:pPr>
              <w:pStyle w:val="MoBTableBody"/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</w:p>
          <w:p w:rsidR="00703EC5" w:rsidRPr="00372D8A" w:rsidRDefault="00703EC5" w:rsidP="00892F1C">
            <w:pPr>
              <w:pStyle w:val="MoBTableBody"/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  <w:r w:rsidRPr="00372D8A">
              <w:rPr>
                <w:rFonts w:ascii="Arial Narrow" w:hAnsi="Arial Narrow"/>
                <w:sz w:val="22"/>
                <w:szCs w:val="22"/>
              </w:rPr>
              <w:t>5 mins</w:t>
            </w:r>
          </w:p>
        </w:tc>
      </w:tr>
      <w:tr w:rsidR="00703EC5" w:rsidRPr="00372D8A" w:rsidTr="00703EC5">
        <w:trPr>
          <w:jc w:val="center"/>
        </w:trPr>
        <w:tc>
          <w:tcPr>
            <w:tcW w:w="9889" w:type="dxa"/>
            <w:gridSpan w:val="3"/>
          </w:tcPr>
          <w:p w:rsidR="00703EC5" w:rsidRPr="008C4F63" w:rsidRDefault="00703EC5" w:rsidP="00892F1C">
            <w:pPr>
              <w:pStyle w:val="MoBTableBody"/>
              <w:spacing w:line="276" w:lineRule="auto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703EC5" w:rsidRPr="00372D8A" w:rsidRDefault="00703EC5" w:rsidP="00892F1C">
            <w:pPr>
              <w:pStyle w:val="MoBTableBody"/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  <w:r w:rsidRPr="008C4F63">
              <w:rPr>
                <w:rFonts w:ascii="Arial Narrow" w:hAnsi="Arial Narrow"/>
                <w:b/>
                <w:sz w:val="22"/>
                <w:szCs w:val="22"/>
              </w:rPr>
              <w:t>15. Meeting close</w:t>
            </w:r>
          </w:p>
        </w:tc>
      </w:tr>
    </w:tbl>
    <w:p w:rsidR="00703EC5" w:rsidRPr="00372D8A" w:rsidRDefault="00703EC5" w:rsidP="00703EC5">
      <w:pPr>
        <w:pStyle w:val="MoBNormal"/>
        <w:spacing w:after="0"/>
        <w:rPr>
          <w:rFonts w:ascii="Arial Narrow" w:hAnsi="Arial Narrow"/>
          <w:sz w:val="22"/>
          <w:szCs w:val="22"/>
        </w:rPr>
      </w:pPr>
    </w:p>
    <w:p w:rsidR="00703EC5" w:rsidRPr="00372D8A" w:rsidRDefault="00703EC5" w:rsidP="00703EC5">
      <w:pPr>
        <w:pStyle w:val="MoBNormal"/>
        <w:spacing w:after="0"/>
        <w:rPr>
          <w:rFonts w:ascii="Arial Narrow" w:hAnsi="Arial Narrow"/>
          <w:sz w:val="22"/>
          <w:szCs w:val="22"/>
        </w:rPr>
      </w:pPr>
    </w:p>
    <w:sectPr w:rsidR="00703EC5" w:rsidRPr="00372D8A" w:rsidSect="000165B9">
      <w:footerReference w:type="default" r:id="rId7"/>
      <w:pgSz w:w="12240" w:h="15840"/>
      <w:pgMar w:top="1440" w:right="1440" w:bottom="1440" w:left="1440" w:header="567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04CD" w:rsidRDefault="002804CD" w:rsidP="00545178">
      <w:pPr>
        <w:spacing w:after="0" w:line="240" w:lineRule="auto"/>
      </w:pPr>
      <w:r>
        <w:separator/>
      </w:r>
    </w:p>
  </w:endnote>
  <w:endnote w:type="continuationSeparator" w:id="0">
    <w:p w:rsidR="002804CD" w:rsidRDefault="002804CD" w:rsidP="005451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entury Gothic">
    <w:altName w:val="Geneva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riadPro-Light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5178" w:rsidRPr="00B91769" w:rsidRDefault="00545178" w:rsidP="00B91769">
    <w:pPr>
      <w:pBdr>
        <w:top w:val="single" w:sz="4" w:space="1" w:color="C00000"/>
      </w:pBdr>
      <w:rPr>
        <w:rFonts w:ascii="Arial Narrow" w:hAnsi="Arial Narrow"/>
      </w:rPr>
    </w:pPr>
    <w:r w:rsidRPr="00B91769">
      <w:rPr>
        <w:rFonts w:ascii="Arial Narrow" w:hAnsi="Arial Narrow"/>
      </w:rPr>
      <w:t>[</w:t>
    </w:r>
    <w:proofErr w:type="gramStart"/>
    <w:r w:rsidRPr="00B91769">
      <w:rPr>
        <w:rFonts w:ascii="Arial Narrow" w:hAnsi="Arial Narrow"/>
      </w:rPr>
      <w:t>organisation</w:t>
    </w:r>
    <w:proofErr w:type="gramEnd"/>
    <w:r w:rsidR="00B91769">
      <w:rPr>
        <w:rFonts w:ascii="Arial Narrow" w:hAnsi="Arial Narrow"/>
      </w:rPr>
      <w:t>]</w:t>
    </w:r>
    <w:r w:rsidRPr="00B91769">
      <w:rPr>
        <w:rFonts w:ascii="Arial Narrow" w:hAnsi="Arial Narrow"/>
      </w:rPr>
      <w:t xml:space="preserve"> </w:t>
    </w:r>
    <w:r w:rsidR="00703EC5">
      <w:rPr>
        <w:rFonts w:ascii="Arial Narrow" w:hAnsi="Arial Narrow"/>
      </w:rPr>
      <w:t>Board Meeting Agenda</w:t>
    </w:r>
    <w:r w:rsidR="00703EC5">
      <w:rPr>
        <w:rFonts w:ascii="Arial Narrow" w:hAnsi="Arial Narrow"/>
      </w:rPr>
      <w:tab/>
    </w:r>
    <w:r w:rsidR="000165B9">
      <w:rPr>
        <w:rFonts w:ascii="Arial Narrow" w:hAnsi="Arial Narrow"/>
      </w:rPr>
      <w:tab/>
    </w:r>
    <w:r w:rsidRPr="00B91769">
      <w:rPr>
        <w:rFonts w:ascii="Arial Narrow" w:hAnsi="Arial Narrow"/>
      </w:rPr>
      <w:tab/>
    </w:r>
    <w:sdt>
      <w:sdtPr>
        <w:rPr>
          <w:rFonts w:ascii="Arial Narrow" w:hAnsi="Arial Narrow"/>
        </w:rPr>
        <w:id w:val="250395305"/>
        <w:docPartObj>
          <w:docPartGallery w:val="Page Numbers (Top of Page)"/>
          <w:docPartUnique/>
        </w:docPartObj>
      </w:sdtPr>
      <w:sdtContent>
        <w:r w:rsidR="00B91769" w:rsidRPr="00B91769">
          <w:rPr>
            <w:rFonts w:ascii="Arial Narrow" w:hAnsi="Arial Narrow"/>
          </w:rPr>
          <w:tab/>
        </w:r>
        <w:r w:rsidR="00B91769" w:rsidRPr="00B91769">
          <w:rPr>
            <w:rFonts w:ascii="Arial Narrow" w:hAnsi="Arial Narrow"/>
          </w:rPr>
          <w:tab/>
        </w:r>
        <w:r w:rsidR="00B91769" w:rsidRPr="00B91769">
          <w:rPr>
            <w:rFonts w:ascii="Arial Narrow" w:hAnsi="Arial Narrow"/>
          </w:rPr>
          <w:tab/>
        </w:r>
        <w:r w:rsidR="00B91769">
          <w:rPr>
            <w:rFonts w:ascii="Arial Narrow" w:hAnsi="Arial Narrow"/>
          </w:rPr>
          <w:tab/>
        </w:r>
        <w:r w:rsidRPr="00B91769">
          <w:rPr>
            <w:rFonts w:ascii="Arial Narrow" w:hAnsi="Arial Narrow"/>
          </w:rPr>
          <w:t xml:space="preserve">Page </w:t>
        </w:r>
        <w:r w:rsidR="00A2205B" w:rsidRPr="00B91769">
          <w:rPr>
            <w:rFonts w:ascii="Arial Narrow" w:hAnsi="Arial Narrow"/>
          </w:rPr>
          <w:fldChar w:fldCharType="begin"/>
        </w:r>
        <w:r w:rsidRPr="00B91769">
          <w:rPr>
            <w:rFonts w:ascii="Arial Narrow" w:hAnsi="Arial Narrow"/>
          </w:rPr>
          <w:instrText xml:space="preserve"> PAGE </w:instrText>
        </w:r>
        <w:r w:rsidR="00A2205B" w:rsidRPr="00B91769">
          <w:rPr>
            <w:rFonts w:ascii="Arial Narrow" w:hAnsi="Arial Narrow"/>
          </w:rPr>
          <w:fldChar w:fldCharType="separate"/>
        </w:r>
        <w:r w:rsidR="00703EC5">
          <w:rPr>
            <w:rFonts w:ascii="Arial Narrow" w:hAnsi="Arial Narrow"/>
            <w:noProof/>
          </w:rPr>
          <w:t>1</w:t>
        </w:r>
        <w:r w:rsidR="00A2205B" w:rsidRPr="00B91769">
          <w:rPr>
            <w:rFonts w:ascii="Arial Narrow" w:hAnsi="Arial Narrow"/>
          </w:rPr>
          <w:fldChar w:fldCharType="end"/>
        </w:r>
        <w:r w:rsidRPr="00B91769">
          <w:rPr>
            <w:rFonts w:ascii="Arial Narrow" w:hAnsi="Arial Narrow"/>
          </w:rPr>
          <w:t xml:space="preserve"> of </w:t>
        </w:r>
        <w:r w:rsidR="00A2205B" w:rsidRPr="00B91769">
          <w:rPr>
            <w:rFonts w:ascii="Arial Narrow" w:hAnsi="Arial Narrow"/>
          </w:rPr>
          <w:fldChar w:fldCharType="begin"/>
        </w:r>
        <w:r w:rsidRPr="00B91769">
          <w:rPr>
            <w:rFonts w:ascii="Arial Narrow" w:hAnsi="Arial Narrow"/>
          </w:rPr>
          <w:instrText xml:space="preserve"> NUMPAGES  </w:instrText>
        </w:r>
        <w:r w:rsidR="00A2205B" w:rsidRPr="00B91769">
          <w:rPr>
            <w:rFonts w:ascii="Arial Narrow" w:hAnsi="Arial Narrow"/>
          </w:rPr>
          <w:fldChar w:fldCharType="separate"/>
        </w:r>
        <w:r w:rsidR="00703EC5">
          <w:rPr>
            <w:rFonts w:ascii="Arial Narrow" w:hAnsi="Arial Narrow"/>
            <w:noProof/>
          </w:rPr>
          <w:t>2</w:t>
        </w:r>
        <w:r w:rsidR="00A2205B" w:rsidRPr="00B91769">
          <w:rPr>
            <w:rFonts w:ascii="Arial Narrow" w:hAnsi="Arial Narrow"/>
          </w:rPr>
          <w:fldChar w:fldCharType="end"/>
        </w:r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04CD" w:rsidRDefault="002804CD" w:rsidP="00545178">
      <w:pPr>
        <w:spacing w:after="0" w:line="240" w:lineRule="auto"/>
      </w:pPr>
      <w:r>
        <w:separator/>
      </w:r>
    </w:p>
  </w:footnote>
  <w:footnote w:type="continuationSeparator" w:id="0">
    <w:p w:rsidR="002804CD" w:rsidRDefault="002804CD" w:rsidP="005451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611AEB"/>
    <w:multiLevelType w:val="hybridMultilevel"/>
    <w:tmpl w:val="94C0FA5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entury Gothic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entury Gothic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entury Gothic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72532E8F"/>
    <w:multiLevelType w:val="hybridMultilevel"/>
    <w:tmpl w:val="2AB2356E"/>
    <w:lvl w:ilvl="0" w:tplc="261A3974">
      <w:start w:val="1"/>
      <w:numFmt w:val="bullet"/>
      <w:pStyle w:val="MoBBullets"/>
      <w:lvlText w:val="»"/>
      <w:lvlJc w:val="left"/>
      <w:pPr>
        <w:ind w:left="360" w:hanging="360"/>
      </w:pPr>
      <w:rPr>
        <w:rFonts w:ascii="MyriadPro-Light" w:hAnsi="MyriadPro-Light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entury Gothic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entury Gothic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entury Gothic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E6BEC"/>
    <w:rsid w:val="000165B9"/>
    <w:rsid w:val="000853F7"/>
    <w:rsid w:val="000A36DA"/>
    <w:rsid w:val="000D1DEC"/>
    <w:rsid w:val="000F64F6"/>
    <w:rsid w:val="00116530"/>
    <w:rsid w:val="00177E2A"/>
    <w:rsid w:val="0018762A"/>
    <w:rsid w:val="00232944"/>
    <w:rsid w:val="002804CD"/>
    <w:rsid w:val="00363BE0"/>
    <w:rsid w:val="003E6BEC"/>
    <w:rsid w:val="0040524A"/>
    <w:rsid w:val="0042383D"/>
    <w:rsid w:val="00442F9B"/>
    <w:rsid w:val="004813A4"/>
    <w:rsid w:val="00545178"/>
    <w:rsid w:val="00560C2A"/>
    <w:rsid w:val="005D515B"/>
    <w:rsid w:val="005D7669"/>
    <w:rsid w:val="006026FE"/>
    <w:rsid w:val="00676C3C"/>
    <w:rsid w:val="006A5294"/>
    <w:rsid w:val="006C0517"/>
    <w:rsid w:val="00703EC5"/>
    <w:rsid w:val="00706E4F"/>
    <w:rsid w:val="007740DA"/>
    <w:rsid w:val="00776583"/>
    <w:rsid w:val="00791937"/>
    <w:rsid w:val="007C0D49"/>
    <w:rsid w:val="0080391B"/>
    <w:rsid w:val="008557C1"/>
    <w:rsid w:val="009011FF"/>
    <w:rsid w:val="00905EE8"/>
    <w:rsid w:val="009F4D80"/>
    <w:rsid w:val="00A2205B"/>
    <w:rsid w:val="00A55ABE"/>
    <w:rsid w:val="00B91769"/>
    <w:rsid w:val="00BB3CB6"/>
    <w:rsid w:val="00BE6145"/>
    <w:rsid w:val="00C500EB"/>
    <w:rsid w:val="00CB0B92"/>
    <w:rsid w:val="00CD176A"/>
    <w:rsid w:val="00CD41C0"/>
    <w:rsid w:val="00D01135"/>
    <w:rsid w:val="00D31A79"/>
    <w:rsid w:val="00DA2941"/>
    <w:rsid w:val="00E42E1D"/>
    <w:rsid w:val="00E4482D"/>
    <w:rsid w:val="00E665A9"/>
    <w:rsid w:val="00EE59BA"/>
    <w:rsid w:val="00EF3E47"/>
    <w:rsid w:val="00F67047"/>
    <w:rsid w:val="00F9106B"/>
    <w:rsid w:val="00FA4CD6"/>
    <w:rsid w:val="00FB1B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6BEC"/>
    <w:pPr>
      <w:spacing w:after="200" w:line="276" w:lineRule="auto"/>
      <w:jc w:val="both"/>
    </w:pPr>
    <w:rPr>
      <w:rFonts w:ascii="Calibri" w:eastAsia="Calibri" w:hAnsi="Calibri" w:cs="Times New Roman"/>
      <w:lang w:val="en-AU"/>
    </w:rPr>
  </w:style>
  <w:style w:type="paragraph" w:styleId="Heading2">
    <w:name w:val="heading 2"/>
    <w:aliases w:val="MoB Heading 2"/>
    <w:basedOn w:val="Normal"/>
    <w:next w:val="MoBNormal"/>
    <w:link w:val="Heading2Char"/>
    <w:unhideWhenUsed/>
    <w:qFormat/>
    <w:rsid w:val="003E6BEC"/>
    <w:pPr>
      <w:keepNext/>
      <w:keepLines/>
      <w:spacing w:before="200" w:after="120"/>
      <w:outlineLvl w:val="1"/>
    </w:pPr>
    <w:rPr>
      <w:rFonts w:eastAsia="Times New Roman"/>
      <w:b/>
      <w:bCs/>
      <w:color w:val="747678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aliases w:val="MoB Heading 2 Char"/>
    <w:basedOn w:val="DefaultParagraphFont"/>
    <w:link w:val="Heading2"/>
    <w:rsid w:val="003E6BEC"/>
    <w:rPr>
      <w:rFonts w:ascii="Calibri" w:eastAsia="Times New Roman" w:hAnsi="Calibri" w:cs="Times New Roman"/>
      <w:b/>
      <w:bCs/>
      <w:color w:val="747678"/>
      <w:sz w:val="28"/>
      <w:szCs w:val="28"/>
      <w:lang w:val="en-AU"/>
    </w:rPr>
  </w:style>
  <w:style w:type="paragraph" w:customStyle="1" w:styleId="MoBNormal">
    <w:name w:val="MoB Normal"/>
    <w:basedOn w:val="Normal"/>
    <w:link w:val="MoBNormalChar"/>
    <w:qFormat/>
    <w:rsid w:val="003E6BEC"/>
    <w:pPr>
      <w:spacing w:after="240"/>
    </w:pPr>
    <w:rPr>
      <w:sz w:val="20"/>
      <w:szCs w:val="20"/>
    </w:rPr>
  </w:style>
  <w:style w:type="character" w:customStyle="1" w:styleId="MoBNormalChar">
    <w:name w:val="MoB Normal Char"/>
    <w:basedOn w:val="DefaultParagraphFont"/>
    <w:link w:val="MoBNormal"/>
    <w:rsid w:val="003E6BEC"/>
    <w:rPr>
      <w:rFonts w:ascii="Calibri" w:eastAsia="Calibri" w:hAnsi="Calibri" w:cs="Times New Roman"/>
      <w:sz w:val="20"/>
      <w:szCs w:val="20"/>
      <w:lang w:val="en-AU"/>
    </w:rPr>
  </w:style>
  <w:style w:type="table" w:styleId="TableGrid">
    <w:name w:val="Table Grid"/>
    <w:basedOn w:val="TableNormal"/>
    <w:rsid w:val="003E6BEC"/>
    <w:rPr>
      <w:rFonts w:ascii="Calibri" w:eastAsia="Calibri" w:hAnsi="Calibri" w:cs="Times New Roman"/>
      <w:sz w:val="24"/>
      <w:szCs w:val="24"/>
      <w:lang w:val="en-A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3E6BEC"/>
    <w:rPr>
      <w:color w:val="0000FF"/>
      <w:u w:val="single"/>
    </w:rPr>
  </w:style>
  <w:style w:type="paragraph" w:customStyle="1" w:styleId="MoBBullets">
    <w:name w:val="MoB Bullets"/>
    <w:basedOn w:val="ListParagraph"/>
    <w:link w:val="MoBBulletsChar"/>
    <w:qFormat/>
    <w:rsid w:val="003E6BEC"/>
    <w:pPr>
      <w:numPr>
        <w:numId w:val="1"/>
      </w:numPr>
    </w:pPr>
    <w:rPr>
      <w:sz w:val="20"/>
      <w:szCs w:val="20"/>
    </w:rPr>
  </w:style>
  <w:style w:type="character" w:customStyle="1" w:styleId="MoBBulletsChar">
    <w:name w:val="MoB Bullets Char"/>
    <w:basedOn w:val="DefaultParagraphFont"/>
    <w:link w:val="MoBBullets"/>
    <w:rsid w:val="003E6BEC"/>
    <w:rPr>
      <w:rFonts w:ascii="Calibri" w:eastAsia="Calibri" w:hAnsi="Calibri" w:cs="Times New Roman"/>
      <w:sz w:val="20"/>
      <w:szCs w:val="20"/>
      <w:lang w:val="en-AU"/>
    </w:rPr>
  </w:style>
  <w:style w:type="paragraph" w:customStyle="1" w:styleId="MoBTableBody">
    <w:name w:val="MoB Table Body"/>
    <w:basedOn w:val="MoBNormal"/>
    <w:link w:val="MoBTableBodyChar"/>
    <w:qFormat/>
    <w:rsid w:val="003E6BEC"/>
    <w:pPr>
      <w:spacing w:after="0" w:line="240" w:lineRule="auto"/>
      <w:jc w:val="left"/>
    </w:pPr>
    <w:rPr>
      <w:rFonts w:eastAsia="Cambria"/>
      <w:bCs/>
      <w:color w:val="000000"/>
    </w:rPr>
  </w:style>
  <w:style w:type="character" w:customStyle="1" w:styleId="MoBTableBodyChar">
    <w:name w:val="MoB Table Body Char"/>
    <w:basedOn w:val="MoBNormalChar"/>
    <w:link w:val="MoBTableBody"/>
    <w:rsid w:val="003E6BEC"/>
    <w:rPr>
      <w:rFonts w:eastAsia="Cambria"/>
      <w:bCs/>
      <w:color w:val="000000"/>
    </w:rPr>
  </w:style>
  <w:style w:type="paragraph" w:styleId="ListParagraph">
    <w:name w:val="List Paragraph"/>
    <w:basedOn w:val="Normal"/>
    <w:uiPriority w:val="34"/>
    <w:qFormat/>
    <w:rsid w:val="003E6BE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5451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45178"/>
    <w:rPr>
      <w:rFonts w:ascii="Calibri" w:eastAsia="Calibri" w:hAnsi="Calibri" w:cs="Times New Roman"/>
      <w:lang w:val="en-AU"/>
    </w:rPr>
  </w:style>
  <w:style w:type="paragraph" w:styleId="Footer">
    <w:name w:val="footer"/>
    <w:basedOn w:val="Normal"/>
    <w:link w:val="FooterChar"/>
    <w:uiPriority w:val="99"/>
    <w:semiHidden/>
    <w:unhideWhenUsed/>
    <w:rsid w:val="005451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45178"/>
    <w:rPr>
      <w:rFonts w:ascii="Calibri" w:eastAsia="Calibri" w:hAnsi="Calibri" w:cs="Times New Roman"/>
      <w:lang w:val="en-A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</dc:creator>
  <cp:keywords/>
  <dc:description/>
  <cp:lastModifiedBy>tanya</cp:lastModifiedBy>
  <cp:revision>2</cp:revision>
  <dcterms:created xsi:type="dcterms:W3CDTF">2011-12-01T02:24:00Z</dcterms:created>
  <dcterms:modified xsi:type="dcterms:W3CDTF">2011-12-01T02:24:00Z</dcterms:modified>
</cp:coreProperties>
</file>