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E203E" w:rsidRDefault="003E203E" w:rsidP="003E203E">
      <w:pPr>
        <w:pStyle w:val="Heading1"/>
        <w:spacing w:line="240" w:lineRule="auto"/>
      </w:pPr>
      <w:r>
        <w:t xml:space="preserve">FEEDBACK DATA COLLATION (MS EXCEL) </w:t>
      </w:r>
    </w:p>
    <w:p w:rsidR="00820D6E" w:rsidRPr="00820D6E" w:rsidRDefault="003E203E" w:rsidP="003E203E">
      <w:pPr>
        <w:pStyle w:val="Heading1"/>
        <w:spacing w:line="240" w:lineRule="auto"/>
      </w:pPr>
      <w:r>
        <w:t xml:space="preserve">USER GUIDE </w:t>
      </w:r>
    </w:p>
    <w:p w:rsidR="00730AA7" w:rsidRDefault="00730AA7" w:rsidP="003B3BC8">
      <w:pPr>
        <w:rPr>
          <w:b/>
        </w:rPr>
      </w:pPr>
    </w:p>
    <w:p w:rsidR="0018228D" w:rsidRPr="00D124AE" w:rsidRDefault="0018228D" w:rsidP="0018228D">
      <w:pPr>
        <w:pBdr>
          <w:top w:val="single" w:sz="2" w:space="1" w:color="auto"/>
          <w:left w:val="single" w:sz="2" w:space="1" w:color="auto"/>
          <w:bottom w:val="single" w:sz="2" w:space="1" w:color="auto"/>
          <w:right w:val="single" w:sz="2" w:space="0" w:color="auto"/>
        </w:pBdr>
        <w:shd w:val="clear" w:color="auto" w:fill="F3F3F3"/>
        <w:rPr>
          <w:b/>
          <w:i/>
          <w:sz w:val="20"/>
        </w:rPr>
      </w:pPr>
      <w:r w:rsidRPr="00D124AE">
        <w:rPr>
          <w:b/>
          <w:i/>
          <w:sz w:val="20"/>
        </w:rPr>
        <w:sym w:font="Wingdings 2" w:char="F023"/>
      </w:r>
      <w:r w:rsidRPr="00D124AE">
        <w:rPr>
          <w:b/>
          <w:i/>
          <w:sz w:val="20"/>
        </w:rPr>
        <w:t>Note*</w:t>
      </w:r>
    </w:p>
    <w:p w:rsidR="0018228D" w:rsidRDefault="0018228D" w:rsidP="0018228D">
      <w:pPr>
        <w:pBdr>
          <w:top w:val="single" w:sz="2" w:space="1" w:color="auto"/>
          <w:left w:val="single" w:sz="2" w:space="1" w:color="auto"/>
          <w:bottom w:val="single" w:sz="2" w:space="1" w:color="auto"/>
          <w:right w:val="single" w:sz="2" w:space="0" w:color="auto"/>
        </w:pBdr>
        <w:shd w:val="clear" w:color="auto" w:fill="F3F3F3"/>
        <w:rPr>
          <w:i/>
          <w:sz w:val="20"/>
        </w:rPr>
      </w:pPr>
      <w:r w:rsidRPr="00D124AE">
        <w:rPr>
          <w:i/>
          <w:sz w:val="20"/>
        </w:rPr>
        <w:t>T</w:t>
      </w:r>
      <w:r>
        <w:rPr>
          <w:i/>
          <w:sz w:val="20"/>
        </w:rPr>
        <w:t xml:space="preserve">his guide is to be used </w:t>
      </w:r>
      <w:r w:rsidR="000E0C8A">
        <w:rPr>
          <w:i/>
          <w:sz w:val="20"/>
        </w:rPr>
        <w:t xml:space="preserve">with the </w:t>
      </w:r>
      <w:r w:rsidR="000E0C8A" w:rsidRPr="000E0C8A">
        <w:rPr>
          <w:i/>
          <w:sz w:val="20"/>
        </w:rPr>
        <w:t xml:space="preserve">Feedback Data Collation MS Excel Template </w:t>
      </w:r>
      <w:r w:rsidR="000E0C8A">
        <w:rPr>
          <w:i/>
          <w:sz w:val="20"/>
        </w:rPr>
        <w:t xml:space="preserve">and will support the </w:t>
      </w:r>
      <w:r w:rsidR="00C44BD1">
        <w:rPr>
          <w:i/>
          <w:sz w:val="20"/>
        </w:rPr>
        <w:t xml:space="preserve">correct </w:t>
      </w:r>
      <w:r w:rsidR="000E0C8A">
        <w:rPr>
          <w:i/>
          <w:sz w:val="20"/>
        </w:rPr>
        <w:t>i</w:t>
      </w:r>
      <w:r w:rsidR="00C44BD1">
        <w:rPr>
          <w:i/>
          <w:sz w:val="20"/>
        </w:rPr>
        <w:t xml:space="preserve">nput of data by all staff members. </w:t>
      </w:r>
    </w:p>
    <w:p w:rsidR="00296950" w:rsidRDefault="00296950" w:rsidP="0018228D">
      <w:pPr>
        <w:pBdr>
          <w:top w:val="single" w:sz="2" w:space="1" w:color="auto"/>
          <w:left w:val="single" w:sz="2" w:space="1" w:color="auto"/>
          <w:bottom w:val="single" w:sz="2" w:space="1" w:color="auto"/>
          <w:right w:val="single" w:sz="2" w:space="0" w:color="auto"/>
        </w:pBdr>
        <w:shd w:val="clear" w:color="auto" w:fill="F3F3F3"/>
        <w:rPr>
          <w:i/>
          <w:sz w:val="20"/>
        </w:rPr>
      </w:pPr>
    </w:p>
    <w:p w:rsidR="00296950" w:rsidRDefault="00296950" w:rsidP="0018228D">
      <w:pPr>
        <w:pBdr>
          <w:top w:val="single" w:sz="2" w:space="1" w:color="auto"/>
          <w:left w:val="single" w:sz="2" w:space="1" w:color="auto"/>
          <w:bottom w:val="single" w:sz="2" w:space="1" w:color="auto"/>
          <w:right w:val="single" w:sz="2" w:space="0" w:color="auto"/>
        </w:pBdr>
        <w:shd w:val="clear" w:color="auto" w:fill="F3F3F3"/>
        <w:rPr>
          <w:i/>
          <w:sz w:val="20"/>
        </w:rPr>
      </w:pPr>
      <w:r>
        <w:rPr>
          <w:i/>
          <w:sz w:val="20"/>
        </w:rPr>
        <w:t xml:space="preserve">It may be necessary to create different data collection sheets for each </w:t>
      </w:r>
      <w:r w:rsidR="00AB1507">
        <w:rPr>
          <w:i/>
          <w:sz w:val="20"/>
        </w:rPr>
        <w:t xml:space="preserve">type of </w:t>
      </w:r>
      <w:r>
        <w:rPr>
          <w:i/>
          <w:sz w:val="20"/>
        </w:rPr>
        <w:t>evaluation form that your organisation use</w:t>
      </w:r>
      <w:r w:rsidR="00AB1507">
        <w:rPr>
          <w:i/>
          <w:sz w:val="20"/>
        </w:rPr>
        <w:t xml:space="preserve">, this in order </w:t>
      </w:r>
      <w:r>
        <w:rPr>
          <w:i/>
          <w:sz w:val="20"/>
        </w:rPr>
        <w:t xml:space="preserve">to avoid changing the documents every time you evaluate a program. </w:t>
      </w:r>
      <w:r w:rsidR="00AB1507">
        <w:rPr>
          <w:i/>
          <w:sz w:val="20"/>
        </w:rPr>
        <w:t xml:space="preserve">This format will also allow your organisation to collect data through time. </w:t>
      </w:r>
    </w:p>
    <w:p w:rsidR="00C44BD1" w:rsidRPr="00340024" w:rsidRDefault="00C44BD1" w:rsidP="0018228D">
      <w:pPr>
        <w:pBdr>
          <w:top w:val="single" w:sz="2" w:space="1" w:color="auto"/>
          <w:left w:val="single" w:sz="2" w:space="1" w:color="auto"/>
          <w:bottom w:val="single" w:sz="2" w:space="1" w:color="auto"/>
          <w:right w:val="single" w:sz="2" w:space="0" w:color="auto"/>
        </w:pBdr>
        <w:shd w:val="clear" w:color="auto" w:fill="F3F3F3"/>
        <w:rPr>
          <w:i/>
          <w:sz w:val="20"/>
        </w:rPr>
      </w:pPr>
    </w:p>
    <w:p w:rsidR="0018228D" w:rsidRPr="00D124AE" w:rsidRDefault="0018228D" w:rsidP="0018228D">
      <w:pPr>
        <w:pBdr>
          <w:top w:val="single" w:sz="2" w:space="1" w:color="auto"/>
          <w:left w:val="single" w:sz="2" w:space="1" w:color="auto"/>
          <w:bottom w:val="single" w:sz="2" w:space="1" w:color="auto"/>
          <w:right w:val="single" w:sz="2" w:space="0" w:color="auto"/>
        </w:pBdr>
        <w:shd w:val="clear" w:color="auto" w:fill="F3F3F3"/>
        <w:rPr>
          <w:i/>
          <w:sz w:val="20"/>
        </w:rPr>
      </w:pPr>
      <w:r w:rsidRPr="00D124AE">
        <w:rPr>
          <w:i/>
          <w:sz w:val="20"/>
        </w:rPr>
        <w:t>*Please delete not</w:t>
      </w:r>
      <w:r>
        <w:rPr>
          <w:i/>
          <w:sz w:val="20"/>
        </w:rPr>
        <w:t>e before finalising this form.</w:t>
      </w:r>
    </w:p>
    <w:p w:rsidR="0018228D" w:rsidRPr="00D124AE" w:rsidRDefault="0018228D" w:rsidP="0018228D"/>
    <w:p w:rsidR="00293D30" w:rsidRDefault="00293D30" w:rsidP="003B3BC8">
      <w:r w:rsidRPr="00293D30">
        <w:t xml:space="preserve">The </w:t>
      </w:r>
      <w:r w:rsidRPr="00293D30">
        <w:rPr>
          <w:b/>
        </w:rPr>
        <w:t>Feedback Data Collation MS Excel Template</w:t>
      </w:r>
      <w:r w:rsidRPr="00293D30">
        <w:t xml:space="preserve"> includes three separate and interlinking data sheets</w:t>
      </w:r>
      <w:r w:rsidR="00E27D37">
        <w:t>/tabs</w:t>
      </w:r>
      <w:r w:rsidRPr="00293D30">
        <w:t xml:space="preserve"> (you can move between data sheets by clicking on the buttons at the bottom left hand of the excel page).  You can move left to right across each data sheet by using the arrows at the bottom of the page</w:t>
      </w:r>
      <w:r w:rsidR="00F1146A">
        <w:t>.</w:t>
      </w:r>
    </w:p>
    <w:p w:rsidR="00A64CBE" w:rsidRDefault="00A64CBE" w:rsidP="003B3BC8"/>
    <w:p w:rsidR="00A64CBE" w:rsidRDefault="00C86604" w:rsidP="003B3BC8">
      <w:r>
        <w:rPr>
          <w:noProof/>
          <w:lang w:val="en-AU" w:eastAsia="en-AU"/>
        </w:rPr>
        <mc:AlternateContent>
          <mc:Choice Requires="wpg">
            <w:drawing>
              <wp:anchor distT="0" distB="0" distL="114300" distR="114300" simplePos="0" relativeHeight="251543552" behindDoc="0" locked="0" layoutInCell="1" allowOverlap="1" wp14:anchorId="3DBE1031" wp14:editId="3F7FED56">
                <wp:simplePos x="0" y="0"/>
                <wp:positionH relativeFrom="column">
                  <wp:posOffset>137160</wp:posOffset>
                </wp:positionH>
                <wp:positionV relativeFrom="paragraph">
                  <wp:posOffset>2938780</wp:posOffset>
                </wp:positionV>
                <wp:extent cx="5600700" cy="1428750"/>
                <wp:effectExtent l="0" t="19050" r="76200" b="19050"/>
                <wp:wrapNone/>
                <wp:docPr id="15" name="Group 15"/>
                <wp:cNvGraphicFramePr/>
                <a:graphic xmlns:a="http://schemas.openxmlformats.org/drawingml/2006/main">
                  <a:graphicData uri="http://schemas.microsoft.com/office/word/2010/wordprocessingGroup">
                    <wpg:wgp>
                      <wpg:cNvGrpSpPr/>
                      <wpg:grpSpPr>
                        <a:xfrm>
                          <a:off x="0" y="0"/>
                          <a:ext cx="5600700" cy="1428750"/>
                          <a:chOff x="0" y="0"/>
                          <a:chExt cx="5772150" cy="1428750"/>
                        </a:xfrm>
                      </wpg:grpSpPr>
                      <wps:wsp>
                        <wps:cNvPr id="12" name="Text Box 12"/>
                        <wps:cNvSpPr txBox="1"/>
                        <wps:spPr>
                          <a:xfrm>
                            <a:off x="4181475" y="800100"/>
                            <a:ext cx="1123950" cy="628650"/>
                          </a:xfrm>
                          <a:prstGeom prst="rect">
                            <a:avLst/>
                          </a:prstGeom>
                          <a:solidFill>
                            <a:sysClr val="window" lastClr="FFFFFF"/>
                          </a:solidFill>
                          <a:ln w="6350">
                            <a:solidFill>
                              <a:prstClr val="black"/>
                            </a:solidFill>
                          </a:ln>
                          <a:effectLst/>
                        </wps:spPr>
                        <wps:txbx>
                          <w:txbxContent>
                            <w:p w:rsidR="00D74A97" w:rsidRDefault="00D74A97" w:rsidP="00D74A97">
                              <w:r>
                                <w:t>Left and right / up and down the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0" y="704850"/>
                            <a:ext cx="523875"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10A67" w:rsidRDefault="00510A67">
                              <w:r>
                                <w:t>Data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1666875" y="704850"/>
                            <a:ext cx="1123950" cy="295275"/>
                          </a:xfrm>
                          <a:prstGeom prst="rect">
                            <a:avLst/>
                          </a:prstGeom>
                          <a:solidFill>
                            <a:sysClr val="window" lastClr="FFFFFF"/>
                          </a:solidFill>
                          <a:ln w="6350">
                            <a:solidFill>
                              <a:prstClr val="black"/>
                            </a:solidFill>
                          </a:ln>
                          <a:effectLst/>
                        </wps:spPr>
                        <wps:txbx>
                          <w:txbxContent>
                            <w:p w:rsidR="00510A67" w:rsidRDefault="00510A67" w:rsidP="00510A67">
                              <w:r>
                                <w:t>Settings data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Straight Arrow Connector 7"/>
                        <wps:cNvCnPr/>
                        <wps:spPr>
                          <a:xfrm flipV="1">
                            <a:off x="314325" y="257175"/>
                            <a:ext cx="0" cy="400050"/>
                          </a:xfrm>
                          <a:prstGeom prst="straightConnector1">
                            <a:avLst/>
                          </a:prstGeom>
                          <a:ln w="19050">
                            <a:solidFill>
                              <a:srgbClr val="FF0000"/>
                            </a:solidFill>
                            <a:tailEnd type="triangle"/>
                          </a:ln>
                        </wps:spPr>
                        <wps:style>
                          <a:lnRef idx="2">
                            <a:schemeClr val="accent1"/>
                          </a:lnRef>
                          <a:fillRef idx="0">
                            <a:schemeClr val="accent1"/>
                          </a:fillRef>
                          <a:effectRef idx="1">
                            <a:schemeClr val="accent1"/>
                          </a:effectRef>
                          <a:fontRef idx="minor">
                            <a:schemeClr val="tx1"/>
                          </a:fontRef>
                        </wps:style>
                        <wps:bodyPr/>
                      </wps:wsp>
                      <wps:wsp>
                        <wps:cNvPr id="8" name="Straight Arrow Connector 8"/>
                        <wps:cNvCnPr/>
                        <wps:spPr>
                          <a:xfrm flipH="1" flipV="1">
                            <a:off x="581025" y="257175"/>
                            <a:ext cx="257175" cy="400050"/>
                          </a:xfrm>
                          <a:prstGeom prst="straightConnector1">
                            <a:avLst/>
                          </a:prstGeom>
                          <a:noFill/>
                          <a:ln w="19050" cap="flat" cmpd="sng" algn="ctr">
                            <a:solidFill>
                              <a:srgbClr val="FF0000"/>
                            </a:solidFill>
                            <a:prstDash val="solid"/>
                            <a:tailEnd type="triangle"/>
                          </a:ln>
                          <a:effectLst>
                            <a:outerShdw blurRad="40000" dist="20000" dir="5400000" rotWithShape="0">
                              <a:srgbClr val="000000">
                                <a:alpha val="38000"/>
                              </a:srgbClr>
                            </a:outerShdw>
                          </a:effectLst>
                        </wps:spPr>
                        <wps:bodyPr/>
                      </wps:wsp>
                      <wps:wsp>
                        <wps:cNvPr id="9" name="Straight Arrow Connector 9"/>
                        <wps:cNvCnPr/>
                        <wps:spPr>
                          <a:xfrm flipH="1" flipV="1">
                            <a:off x="904875" y="257175"/>
                            <a:ext cx="990600" cy="400050"/>
                          </a:xfrm>
                          <a:prstGeom prst="straightConnector1">
                            <a:avLst/>
                          </a:prstGeom>
                          <a:noFill/>
                          <a:ln w="19050" cap="flat" cmpd="sng" algn="ctr">
                            <a:solidFill>
                              <a:srgbClr val="FF0000"/>
                            </a:solidFill>
                            <a:prstDash val="solid"/>
                            <a:tailEnd type="triangle"/>
                          </a:ln>
                          <a:effectLst>
                            <a:outerShdw blurRad="40000" dist="20000" dir="5400000" rotWithShape="0">
                              <a:srgbClr val="000000">
                                <a:alpha val="38000"/>
                              </a:srgbClr>
                            </a:outerShdw>
                          </a:effectLst>
                        </wps:spPr>
                        <wps:bodyPr/>
                      </wps:wsp>
                      <wps:wsp>
                        <wps:cNvPr id="10" name="Oval 10"/>
                        <wps:cNvSpPr/>
                        <wps:spPr>
                          <a:xfrm>
                            <a:off x="5353050" y="0"/>
                            <a:ext cx="419100" cy="409575"/>
                          </a:xfrm>
                          <a:prstGeom prst="ellipse">
                            <a:avLst/>
                          </a:prstGeom>
                          <a:solidFill>
                            <a:schemeClr val="bg1">
                              <a:alpha val="0"/>
                            </a:schemeClr>
                          </a:solidFill>
                          <a:ln>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val 11"/>
                        <wps:cNvSpPr/>
                        <wps:spPr>
                          <a:xfrm>
                            <a:off x="1447800" y="114300"/>
                            <a:ext cx="257175" cy="245745"/>
                          </a:xfrm>
                          <a:prstGeom prst="ellipse">
                            <a:avLst/>
                          </a:prstGeom>
                          <a:solidFill>
                            <a:sysClr val="window" lastClr="FFFFFF">
                              <a:alpha val="0"/>
                            </a:sysClr>
                          </a:solidFill>
                          <a:ln w="9525" cap="flat" cmpd="sng" algn="ctr">
                            <a:solidFill>
                              <a:srgbClr val="FF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 Box 6"/>
                        <wps:cNvSpPr txBox="1"/>
                        <wps:spPr>
                          <a:xfrm>
                            <a:off x="762000" y="704850"/>
                            <a:ext cx="609600" cy="247650"/>
                          </a:xfrm>
                          <a:prstGeom prst="rect">
                            <a:avLst/>
                          </a:prstGeom>
                          <a:solidFill>
                            <a:sysClr val="window" lastClr="FFFFFF"/>
                          </a:solidFill>
                          <a:ln w="6350">
                            <a:solidFill>
                              <a:prstClr val="black"/>
                            </a:solidFill>
                          </a:ln>
                          <a:effectLst/>
                        </wps:spPr>
                        <wps:txbx>
                          <w:txbxContent>
                            <w:p w:rsidR="00510A67" w:rsidRDefault="00510A67" w:rsidP="00510A67">
                              <w:r>
                                <w:t>Results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Straight Arrow Connector 13"/>
                        <wps:cNvCnPr>
                          <a:stCxn id="12" idx="0"/>
                        </wps:cNvCnPr>
                        <wps:spPr>
                          <a:xfrm flipV="1">
                            <a:off x="4743451" y="361950"/>
                            <a:ext cx="695324" cy="438150"/>
                          </a:xfrm>
                          <a:prstGeom prst="straightConnector1">
                            <a:avLst/>
                          </a:prstGeom>
                          <a:noFill/>
                          <a:ln w="19050" cap="flat" cmpd="sng" algn="ctr">
                            <a:solidFill>
                              <a:srgbClr val="FF0000"/>
                            </a:solidFill>
                            <a:prstDash val="solid"/>
                            <a:tailEnd type="triangle"/>
                          </a:ln>
                          <a:effectLst>
                            <a:outerShdw blurRad="40000" dist="20000" dir="5400000" rotWithShape="0">
                              <a:srgbClr val="000000">
                                <a:alpha val="38000"/>
                              </a:srgbClr>
                            </a:outerShdw>
                          </a:effectLst>
                        </wps:spPr>
                        <wps:bodyPr/>
                      </wps:wsp>
                    </wpg:wgp>
                  </a:graphicData>
                </a:graphic>
                <wp14:sizeRelH relativeFrom="margin">
                  <wp14:pctWidth>0</wp14:pctWidth>
                </wp14:sizeRelH>
              </wp:anchor>
            </w:drawing>
          </mc:Choice>
          <mc:Fallback>
            <w:pict>
              <v:group w14:anchorId="3DBE1031" id="Group 15" o:spid="_x0000_s1026" style="position:absolute;left:0;text-align:left;margin-left:10.8pt;margin-top:231.4pt;width:441pt;height:112.5pt;z-index:251543552;mso-width-relative:margin" coordsize="57721,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">
                <v:shapetype id="_x0000_t202" coordsize="21600,21600" o:spt="202" path="m,l,21600r21600,l21600,xe">
                  <v:stroke joinstyle="miter"/>
                  <v:path gradientshapeok="t" o:connecttype="rect"/>
                </v:shapetype>
                <v:shape id="Text Box 12" o:spid="_x0000_s1027" type="#_x0000_t202" style="position:absolute;left:41814;top:8001;width:11240;height:6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SW2sAA&#10;AADbAAAADwAAAGRycy9kb3ducmV2LnhtbERPTYvCMBC9L+x/CLPgbU31sGjXKCIs7EUWqwf3NiRj&#10;G20mpYm1+uuNIHibx/uc2aJ3teioDdazgtEwA0GsvbFcKthtfz4nIEJENlh7JgVXCrCYv7/NMDf+&#10;whvqiliKFMIhRwVVjE0uZdAVOQxD3xAn7uBbhzHBtpSmxUsKd7UcZ9mXdGg5NVTY0KoifSrOToHh&#10;vWf9b9c3y4W209vf5Kg7pQYf/fIbRKQ+vsRP969J88fw+CUdIO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ySW2sAAAADbAAAADwAAAAAAAAAAAAAAAACYAgAAZHJzL2Rvd25y&#10;ZXYueG1sUEsFBgAAAAAEAAQA9QAAAIUDAAAAAA==&#10;" fillcolor="window" strokeweight=".5pt">
                  <v:textbox>
                    <w:txbxContent>
                      <w:p w:rsidR="00D74A97" w:rsidRDefault="00D74A97" w:rsidP="00D74A97">
                        <w:r>
                          <w:t>Left and right / up and down the sheet</w:t>
                        </w:r>
                      </w:p>
                    </w:txbxContent>
                  </v:textbox>
                </v:shape>
                <v:shape id="Text Box 4" o:spid="_x0000_s1028" type="#_x0000_t202" style="position:absolute;top:7048;width:5238;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2FHcEA&#10;AADaAAAADwAAAGRycy9kb3ducmV2LnhtbESPQWsCMRSE74X+h/AKvdVsS5F1NYotthQ8VcXzY/NM&#10;gpuXJUnX7b9vBKHHYWa+YRar0XdioJhcYAXPkwoEcRu0Y6PgsP94qkGkjKyxC0wKfinBanl/t8BG&#10;hwt/07DLRhQIpwYV2Jz7RsrUWvKYJqEnLt4pRI+5yGikjngpcN/Jl6qaSo+Oy4LFnt4ttefdj1ew&#10;eTMz09YY7abWzg3j8bQ1n0o9PozrOYhMY/4P39pfWsErXK+UG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9hR3BAAAA2gAAAA8AAAAAAAAAAAAAAAAAmAIAAGRycy9kb3du&#10;cmV2LnhtbFBLBQYAAAAABAAEAPUAAACGAwAAAAA=&#10;" fillcolor="white [3201]" strokeweight=".5pt">
                  <v:textbox>
                    <w:txbxContent>
                      <w:p w:rsidR="00510A67" w:rsidRDefault="00510A67">
                        <w:r>
                          <w:t>Data</w:t>
                        </w:r>
                      </w:p>
                    </w:txbxContent>
                  </v:textbox>
                </v:shape>
                <v:shape id="Text Box 5" o:spid="_x0000_s1029" type="#_x0000_t202" style="position:absolute;left:16668;top:7048;width:11240;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ansEA&#10;AADaAAAADwAAAGRycy9kb3ducmV2LnhtbESPQWsCMRSE74X+h/AK3mq2QsWuRpGC4KWIWw/19kie&#10;u9HNy7KJ6+qvN4LQ4zAz3zCzRe9q0VEbrGcFH8MMBLH2xnKpYPe7ep+ACBHZYO2ZFFwpwGL++jLD&#10;3PgLb6krYikShEOOCqoYm1zKoCtyGIa+IU7ewbcOY5JtKU2LlwR3tRxl2Vg6tJwWKmzouyJ9Ks5O&#10;geE/z3pvf26WC22/bpvJUXdKDd765RREpD7+h5/ttVHwCY8r6QbI+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mp7BAAAA2gAAAA8AAAAAAAAAAAAAAAAAmAIAAGRycy9kb3du&#10;cmV2LnhtbFBLBQYAAAAABAAEAPUAAACGAwAAAAA=&#10;" fillcolor="window" strokeweight=".5pt">
                  <v:textbox>
                    <w:txbxContent>
                      <w:p w:rsidR="00510A67" w:rsidRDefault="00510A67" w:rsidP="00510A67">
                        <w:r>
                          <w:t>Settings data</w:t>
                        </w:r>
                      </w:p>
                    </w:txbxContent>
                  </v:textbox>
                </v:shape>
                <v:shapetype id="_x0000_t32" coordsize="21600,21600" o:spt="32" o:oned="t" path="m,l21600,21600e" filled="f">
                  <v:path arrowok="t" fillok="f" o:connecttype="none"/>
                  <o:lock v:ext="edit" shapetype="t"/>
                </v:shapetype>
                <v:shape id="Straight Arrow Connector 7" o:spid="_x0000_s1030" type="#_x0000_t32" style="position:absolute;left:3143;top:2571;width:0;height:400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8SYBcEAAADaAAAADwAAAGRycy9kb3ducmV2LnhtbESPzWoCQRCE7wHfYWghtzhrDjGujiKC&#10;xEMC/j1Au9PurO70LDutbt4+Iwg5FlX1FTWdd75WN2pjFdjAcJCBIi6Crbg0cNiv3j5BRUG2WAcm&#10;A78UYT7rvUwxt+HOW7rtpFQJwjFHA06kybWOhSOPcRAa4uSdQutRkmxLbVu8J7iv9XuWfWiPFacF&#10;hw0tHRWX3dUb0PVWvvXShbMbf/1cjrKIhd0Y89rvFhNQQp38h5/ttTUwgseVdAP07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xJgFwQAAANoAAAAPAAAAAAAAAAAAAAAA&#10;AKECAABkcnMvZG93bnJldi54bWxQSwUGAAAAAAQABAD5AAAAjwMAAAAA&#10;" strokecolor="red" strokeweight="1.5pt">
                  <v:stroke endarrow="block"/>
                  <v:shadow on="t" color="black" opacity="24903f" origin=",.5" offset="0,.55556mm"/>
                </v:shape>
                <v:shape id="Straight Arrow Connector 8" o:spid="_x0000_s1031" type="#_x0000_t32" style="position:absolute;left:5810;top:2571;width:2572;height:400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TUGsEAAADaAAAADwAAAGRycy9kb3ducmV2LnhtbERPz2vCMBS+D/Y/hDfYbU23MS3VVEQY&#10;22WCOpjeHs1r09m8lCba+t+bg+Dx4/s9X4y2FWfqfeNYwWuSgiAunW64VvC7+3zJQPiArLF1TAou&#10;5GFRPD7MMddu4A2dt6EWMYR9jgpMCF0upS8NWfSJ64gjV7neYoiwr6XucYjhtpVvaTqRFhuODQY7&#10;Whkqj9uTVXAY9z9mOPz/1fi1zo5VRh/T95NSz0/jcgYi0Bju4pv7WyuIW+OVeANkc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FNQawQAAANoAAAAPAAAAAAAAAAAAAAAA&#10;AKECAABkcnMvZG93bnJldi54bWxQSwUGAAAAAAQABAD5AAAAjwMAAAAA&#10;" strokecolor="red" strokeweight="1.5pt">
                  <v:stroke endarrow="block"/>
                  <v:shadow on="t" color="black" opacity="24903f" origin=",.5" offset="0,.55556mm"/>
                </v:shape>
                <v:shape id="Straight Arrow Connector 9" o:spid="_x0000_s1032" type="#_x0000_t32" style="position:absolute;left:9048;top:2571;width:9906;height:400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hxgcQAAADaAAAADwAAAGRycy9kb3ducmV2LnhtbESPQWvCQBSE74X+h+UVvDWbVrQxukop&#10;FL1U0BbU2yP7zKZm34bsauK/7wpCj8PMfMPMFr2txYVaXzlW8JKkIIgLpysuFfx8fz5nIHxA1lg7&#10;JgVX8rCYPz7MMNeu4w1dtqEUEcI+RwUmhCaX0heGLPrENcTRO7rWYoiyLaVusYtwW8vXNB1LixXH&#10;BYMNfRgqTtuzVXDo91+mO/zuSlyus9Mxo9Hb8KzU4Kl/n4II1If/8L290gomcLsSb4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WHGBxAAAANoAAAAPAAAAAAAAAAAA&#10;AAAAAKECAABkcnMvZG93bnJldi54bWxQSwUGAAAAAAQABAD5AAAAkgMAAAAA&#10;" strokecolor="red" strokeweight="1.5pt">
                  <v:stroke endarrow="block"/>
                  <v:shadow on="t" color="black" opacity="24903f" origin=",.5" offset="0,.55556mm"/>
                </v:shape>
                <v:oval id="Oval 10" o:spid="_x0000_s1033" style="position:absolute;left:53530;width:4191;height:40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QOPcQA&#10;AADbAAAADwAAAGRycy9kb3ducmV2LnhtbESPQWvCQBCF7wX/wzJCb3WjQimpq0hA0UMPtYrXITtN&#10;0mZn4+5q4r93DoXeZnhv3vtmsRpcq24UYuPZwHSSgSIuvW24MnD82ry8gYoJ2WLrmQzcKcJqOXpa&#10;YG59z590O6RKSQjHHA3UKXW51rGsyWGc+I5YtG8fHCZZQ6VtwF7CXatnWfaqHTYsDTV2VNRU/h6u&#10;zsB1ux9iiJftR/ETilNf8nm6nhvzPB7W76ASDenf/He9s4Iv9PKLD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0Dj3EAAAA2wAAAA8AAAAAAAAAAAAAAAAAmAIAAGRycy9k&#10;b3ducmV2LnhtbFBLBQYAAAAABAAEAPUAAACJAwAAAAA=&#10;" fillcolor="white [3212]" strokecolor="red">
                  <v:fill opacity="0"/>
                  <v:shadow on="t" color="black" opacity="22937f" origin=",.5" offset="0,.63889mm"/>
                </v:oval>
                <v:oval id="Oval 11" o:spid="_x0000_s1034" style="position:absolute;left:14478;top:1143;width:2571;height:2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oF4sQA&#10;AADbAAAADwAAAGRycy9kb3ducmV2LnhtbERPS2vCQBC+C/0PyxS86SbVBk2zShFspHqor56H7DQJ&#10;zc6G7Fbjv+8WhN7m43tOtuxNIy7UudqygngcgSAurK65VHA6rkczEM4ja2wsk4IbOVguHgYZptpe&#10;eU+Xgy9FCGGXooLK+zaV0hUVGXRj2xIH7st2Bn2AXSl1h9cQbhr5FEWJNFhzaKiwpVVFxffhxyj4&#10;nK/e8m2+202ej+vpxy1Pkv35XanhY//6AsJT7//Fd/dGh/kx/P0SDp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qBeLEAAAA2wAAAA8AAAAAAAAAAAAAAAAAmAIAAGRycy9k&#10;b3ducmV2LnhtbFBLBQYAAAAABAAEAPUAAACJAwAAAAA=&#10;" fillcolor="window" strokecolor="red">
                  <v:fill opacity="0"/>
                  <v:shadow on="t" color="black" opacity="22937f" origin=",.5" offset="0,.63889mm"/>
                </v:oval>
                <v:shape id="Text Box 6" o:spid="_x0000_s1035" type="#_x0000_t202" style="position:absolute;left:7620;top:7048;width:6096;height:2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0E6cIA&#10;AADaAAAADwAAAGRycy9kb3ducmV2LnhtbESPQWvCQBSE7wX/w/KE3uqmHsRG1yAFwYuIaQ96e+y+&#10;Jluzb0N2TVJ/vVso9DjMzDfMuhhdI3rqgvWs4HWWgSDW3liuFHx+7F6WIEJENth4JgU/FKDYTJ7W&#10;mBs/8In6MlYiQTjkqKCOsc2lDLomh2HmW+LkffnOYUyyq6TpcEhw18h5li2kQ8tpocaW3mvS1/Lm&#10;FBg+e9YXe7hbLrV9ux+X37pX6nk6blcgIo3xP/zX3hsFC/i9km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rQTpwgAAANoAAAAPAAAAAAAAAAAAAAAAAJgCAABkcnMvZG93&#10;bnJldi54bWxQSwUGAAAAAAQABAD1AAAAhwMAAAAA&#10;" fillcolor="window" strokeweight=".5pt">
                  <v:textbox>
                    <w:txbxContent>
                      <w:p w:rsidR="00510A67" w:rsidRDefault="00510A67" w:rsidP="00510A67">
                        <w:r>
                          <w:t>Results</w:t>
                        </w:r>
                      </w:p>
                    </w:txbxContent>
                  </v:textbox>
                </v:shape>
                <v:shape id="Straight Arrow Connector 13" o:spid="_x0000_s1036" type="#_x0000_t32" style="position:absolute;left:47434;top:3619;width:6953;height:438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hP8MAAAADbAAAADwAAAGRycy9kb3ducmV2LnhtbERP22oCMRB9L/gPYYS+1awtSF2NIoLU&#10;hxa8fcC4GTerm8myGXX7940g9G0O5zrTeedrdaM2VoENDAcZKOIi2IpLA4f96u0TVBRki3VgMvBL&#10;Eeaz3ssUcxvuvKXbTkqVQjjmaMCJNLnWsXDkMQ5CQ5y4U2g9SoJtqW2L9xTua/2eZSPtseLU4LCh&#10;paPisrt6A7reyrdeunB246+fy1EWsbAbY1773WICSqiTf/HTvbZp/gc8fkkH6Nk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G4T/DAAAAA2wAAAA8AAAAAAAAAAAAAAAAA&#10;oQIAAGRycy9kb3ducmV2LnhtbFBLBQYAAAAABAAEAPkAAACOAwAAAAA=&#10;" strokecolor="red" strokeweight="1.5pt">
                  <v:stroke endarrow="block"/>
                  <v:shadow on="t" color="black" opacity="24903f" origin=",.5" offset="0,.55556mm"/>
                </v:shape>
              </v:group>
            </w:pict>
          </mc:Fallback>
        </mc:AlternateContent>
      </w:r>
      <w:r w:rsidR="00B63A89">
        <w:rPr>
          <w:noProof/>
          <w:lang w:val="en-AU" w:eastAsia="en-AU"/>
        </w:rPr>
        <mc:AlternateContent>
          <mc:Choice Requires="wps">
            <w:drawing>
              <wp:anchor distT="0" distB="0" distL="114300" distR="114300" simplePos="0" relativeHeight="251546624" behindDoc="0" locked="0" layoutInCell="1" allowOverlap="1" wp14:anchorId="52765EFD" wp14:editId="2226FF68">
                <wp:simplePos x="0" y="0"/>
                <wp:positionH relativeFrom="column">
                  <wp:posOffset>1791888</wp:posOffset>
                </wp:positionH>
                <wp:positionV relativeFrom="paragraph">
                  <wp:posOffset>3196582</wp:posOffset>
                </wp:positionV>
                <wp:extent cx="2407029" cy="546438"/>
                <wp:effectExtent l="57150" t="57150" r="69850" b="82550"/>
                <wp:wrapNone/>
                <wp:docPr id="14" name="Straight Arrow Connector 14"/>
                <wp:cNvGraphicFramePr/>
                <a:graphic xmlns:a="http://schemas.openxmlformats.org/drawingml/2006/main">
                  <a:graphicData uri="http://schemas.microsoft.com/office/word/2010/wordprocessingShape">
                    <wps:wsp>
                      <wps:cNvCnPr/>
                      <wps:spPr>
                        <a:xfrm flipH="1" flipV="1">
                          <a:off x="0" y="0"/>
                          <a:ext cx="2407029" cy="546438"/>
                        </a:xfrm>
                        <a:prstGeom prst="straightConnector1">
                          <a:avLst/>
                        </a:prstGeom>
                        <a:noFill/>
                        <a:ln w="19050" cap="flat" cmpd="sng" algn="ctr">
                          <a:solidFill>
                            <a:srgbClr val="FF0000"/>
                          </a:solidFill>
                          <a:prstDash val="solid"/>
                          <a:tailEnd type="triangle"/>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w14:anchorId="1962B3C1" id="Straight Arrow Connector 14" o:spid="_x0000_s1026" type="#_x0000_t32" style="position:absolute;margin-left:141.1pt;margin-top:251.7pt;width:189.55pt;height:43.05pt;flip:x y;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" strokecolor="red" strokeweight="1.5pt">
                <v:stroke endarrow="block"/>
                <v:shadow on="t" color="black" opacity="24903f" origin=",.5" offset="0,.55556mm"/>
              </v:shape>
            </w:pict>
          </mc:Fallback>
        </mc:AlternateContent>
      </w:r>
      <w:r w:rsidR="00A64CBE">
        <w:rPr>
          <w:noProof/>
          <w:lang w:val="en-AU" w:eastAsia="en-AU"/>
        </w:rPr>
        <w:drawing>
          <wp:inline distT="0" distB="0" distL="0" distR="0" wp14:anchorId="3D20EBDC" wp14:editId="33051D21">
            <wp:extent cx="5676900" cy="32670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valuation file 1.JPG"/>
                    <pic:cNvPicPr/>
                  </pic:nvPicPr>
                  <pic:blipFill>
                    <a:blip r:embed="rId8">
                      <a:extLst>
                        <a:ext uri="{28A0092B-C50C-407E-A947-70E740481C1C}">
                          <a14:useLocalDpi xmlns:a14="http://schemas.microsoft.com/office/drawing/2010/main" val="0"/>
                        </a:ext>
                      </a:extLst>
                    </a:blip>
                    <a:stretch>
                      <a:fillRect/>
                    </a:stretch>
                  </pic:blipFill>
                  <pic:spPr>
                    <a:xfrm>
                      <a:off x="0" y="0"/>
                      <a:ext cx="5682146" cy="3270094"/>
                    </a:xfrm>
                    <a:prstGeom prst="rect">
                      <a:avLst/>
                    </a:prstGeom>
                    <a:ln>
                      <a:solidFill>
                        <a:schemeClr val="tx1"/>
                      </a:solidFill>
                    </a:ln>
                  </pic:spPr>
                </pic:pic>
              </a:graphicData>
            </a:graphic>
          </wp:inline>
        </w:drawing>
      </w:r>
    </w:p>
    <w:p w:rsidR="00F1146A" w:rsidRDefault="00F1146A" w:rsidP="003B3BC8"/>
    <w:p w:rsidR="00510A67" w:rsidRDefault="00510A67" w:rsidP="003B3BC8"/>
    <w:p w:rsidR="00510A67" w:rsidRDefault="00510A67" w:rsidP="003B3BC8"/>
    <w:p w:rsidR="00510A67" w:rsidRDefault="00510A67" w:rsidP="003B3BC8"/>
    <w:p w:rsidR="001E6554" w:rsidRDefault="001E6554" w:rsidP="003B3BC8"/>
    <w:p w:rsidR="00510A67" w:rsidRDefault="00510A67" w:rsidP="003B3BC8"/>
    <w:p w:rsidR="00510A67" w:rsidRDefault="00510A67" w:rsidP="003B3BC8"/>
    <w:p w:rsidR="006F67B3" w:rsidRDefault="006F67B3" w:rsidP="003B3BC8"/>
    <w:p w:rsidR="006F67B3" w:rsidRDefault="006F67B3" w:rsidP="003B3BC8"/>
    <w:p w:rsidR="00E02212" w:rsidRDefault="00E02212" w:rsidP="00E02212">
      <w:pPr>
        <w:pStyle w:val="Heading2"/>
      </w:pPr>
    </w:p>
    <w:p w:rsidR="00E02212" w:rsidRDefault="00E02212" w:rsidP="00E02212">
      <w:pPr>
        <w:pStyle w:val="Heading2"/>
      </w:pPr>
      <w:r>
        <w:t xml:space="preserve">Sheet One - Data </w:t>
      </w:r>
    </w:p>
    <w:p w:rsidR="00E02212" w:rsidRDefault="00E02212" w:rsidP="003B3BC8"/>
    <w:p w:rsidR="00F1146A" w:rsidRPr="00F427D2" w:rsidRDefault="00E02212" w:rsidP="003B3BC8">
      <w:r>
        <w:t xml:space="preserve">This tab </w:t>
      </w:r>
      <w:r w:rsidR="00F1146A" w:rsidRPr="00F1146A">
        <w:t>allows you to enter the raw data. Each column (with the exception of qualitative questions) has a pre-set drop down list of responses (e.g. yes, no) to select in line with the questions asked on the forms. Qualitative question responses should be added manually.</w:t>
      </w:r>
    </w:p>
    <w:p w:rsidR="002A09AD" w:rsidRDefault="002A09AD" w:rsidP="003B3BC8">
      <w:pPr>
        <w:rPr>
          <w:b/>
        </w:rPr>
      </w:pPr>
    </w:p>
    <w:p w:rsidR="001E6554" w:rsidRDefault="00C86604" w:rsidP="003B3BC8">
      <w:pPr>
        <w:rPr>
          <w:b/>
        </w:rPr>
      </w:pPr>
      <w:r w:rsidRPr="00036938">
        <w:rPr>
          <w:b/>
          <w:noProof/>
          <w:lang w:val="en-AU" w:eastAsia="en-AU"/>
        </w:rPr>
        <mc:AlternateContent>
          <mc:Choice Requires="wps">
            <w:drawing>
              <wp:anchor distT="0" distB="0" distL="114300" distR="114300" simplePos="0" relativeHeight="251683840" behindDoc="0" locked="0" layoutInCell="1" allowOverlap="1" wp14:anchorId="5A7B3E11" wp14:editId="4508F8A4">
                <wp:simplePos x="0" y="0"/>
                <wp:positionH relativeFrom="column">
                  <wp:posOffset>3545774</wp:posOffset>
                </wp:positionH>
                <wp:positionV relativeFrom="paragraph">
                  <wp:posOffset>2775618</wp:posOffset>
                </wp:positionV>
                <wp:extent cx="144227" cy="463138"/>
                <wp:effectExtent l="57150" t="38100" r="65405" b="89535"/>
                <wp:wrapNone/>
                <wp:docPr id="21" name="Straight Arrow Connector 21"/>
                <wp:cNvGraphicFramePr/>
                <a:graphic xmlns:a="http://schemas.openxmlformats.org/drawingml/2006/main">
                  <a:graphicData uri="http://schemas.microsoft.com/office/word/2010/wordprocessingShape">
                    <wps:wsp>
                      <wps:cNvCnPr/>
                      <wps:spPr>
                        <a:xfrm flipV="1">
                          <a:off x="0" y="0"/>
                          <a:ext cx="144227" cy="463138"/>
                        </a:xfrm>
                        <a:prstGeom prst="straightConnector1">
                          <a:avLst/>
                        </a:prstGeom>
                        <a:noFill/>
                        <a:ln w="19050" cap="flat" cmpd="sng" algn="ctr">
                          <a:solidFill>
                            <a:srgbClr val="FF0000"/>
                          </a:solidFill>
                          <a:prstDash val="solid"/>
                          <a:tailEnd type="triangle"/>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w14:anchorId="0EECE1DC" id="Straight Arrow Connector 21" o:spid="_x0000_s1026" type="#_x0000_t32" style="position:absolute;margin-left:279.2pt;margin-top:218.55pt;width:11.35pt;height:36.4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" strokecolor="red" strokeweight="1.5pt">
                <v:stroke endarrow="block"/>
                <v:shadow on="t" color="black" opacity="24903f" origin=",.5" offset="0,.55556mm"/>
              </v:shape>
            </w:pict>
          </mc:Fallback>
        </mc:AlternateContent>
      </w:r>
      <w:r w:rsidR="00036938" w:rsidRPr="00036938">
        <w:rPr>
          <w:b/>
          <w:noProof/>
          <w:lang w:val="en-AU" w:eastAsia="en-AU"/>
        </w:rPr>
        <mc:AlternateContent>
          <mc:Choice Requires="wps">
            <w:drawing>
              <wp:anchor distT="0" distB="0" distL="114300" distR="114300" simplePos="0" relativeHeight="251638784" behindDoc="0" locked="0" layoutInCell="1" allowOverlap="1" wp14:anchorId="45491630" wp14:editId="1FE50768">
                <wp:simplePos x="0" y="0"/>
                <wp:positionH relativeFrom="column">
                  <wp:posOffset>3606165</wp:posOffset>
                </wp:positionH>
                <wp:positionV relativeFrom="paragraph">
                  <wp:posOffset>2410460</wp:posOffset>
                </wp:positionV>
                <wp:extent cx="406400" cy="409575"/>
                <wp:effectExtent l="0" t="0" r="0" b="0"/>
                <wp:wrapNone/>
                <wp:docPr id="20" name="Oval 20"/>
                <wp:cNvGraphicFramePr/>
                <a:graphic xmlns:a="http://schemas.openxmlformats.org/drawingml/2006/main">
                  <a:graphicData uri="http://schemas.microsoft.com/office/word/2010/wordprocessingShape">
                    <wps:wsp>
                      <wps:cNvSpPr/>
                      <wps:spPr>
                        <a:xfrm>
                          <a:off x="0" y="0"/>
                          <a:ext cx="406400" cy="409575"/>
                        </a:xfrm>
                        <a:prstGeom prst="ellipse">
                          <a:avLst/>
                        </a:prstGeom>
                        <a:solidFill>
                          <a:sysClr val="window" lastClr="FFFFFF">
                            <a:alpha val="0"/>
                          </a:sysClr>
                        </a:solidFill>
                        <a:ln w="9525" cap="flat" cmpd="sng" algn="ctr">
                          <a:solidFill>
                            <a:srgbClr val="FF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377071" id="Oval 20" o:spid="_x0000_s1026" style="position:absolute;margin-left:283.95pt;margin-top:189.8pt;width:32pt;height:32.25pt;z-index:25163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" fillcolor="window" strokecolor="red">
                <v:fill opacity="0"/>
                <v:shadow on="t" color="black" opacity="22937f" origin=",.5" offset="0,.63889mm"/>
              </v:oval>
            </w:pict>
          </mc:Fallback>
        </mc:AlternateContent>
      </w:r>
      <w:r w:rsidR="001C411D">
        <w:rPr>
          <w:noProof/>
          <w:lang w:val="en-AU" w:eastAsia="en-AU"/>
        </w:rPr>
        <w:drawing>
          <wp:inline distT="0" distB="0" distL="0" distR="0" wp14:anchorId="18CE92DC" wp14:editId="47E4BAF1">
            <wp:extent cx="5507604" cy="2945080"/>
            <wp:effectExtent l="19050" t="19050" r="17145" b="273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 r="21454" b="32805"/>
                    <a:stretch/>
                  </pic:blipFill>
                  <pic:spPr bwMode="auto">
                    <a:xfrm>
                      <a:off x="0" y="0"/>
                      <a:ext cx="5533943" cy="2959164"/>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036938" w:rsidRDefault="00036938" w:rsidP="003B3BC8">
      <w:pPr>
        <w:rPr>
          <w:b/>
        </w:rPr>
      </w:pPr>
    </w:p>
    <w:p w:rsidR="00036938" w:rsidRDefault="00C86604" w:rsidP="003B3BC8">
      <w:pPr>
        <w:rPr>
          <w:b/>
        </w:rPr>
      </w:pPr>
      <w:r w:rsidRPr="00036938">
        <w:rPr>
          <w:b/>
          <w:noProof/>
          <w:lang w:val="en-AU" w:eastAsia="en-AU"/>
        </w:rPr>
        <mc:AlternateContent>
          <mc:Choice Requires="wps">
            <w:drawing>
              <wp:anchor distT="0" distB="0" distL="114300" distR="114300" simplePos="0" relativeHeight="251593728" behindDoc="0" locked="0" layoutInCell="1" allowOverlap="1" wp14:anchorId="54796EF8" wp14:editId="51A3053F">
                <wp:simplePos x="0" y="0"/>
                <wp:positionH relativeFrom="column">
                  <wp:posOffset>1289462</wp:posOffset>
                </wp:positionH>
                <wp:positionV relativeFrom="paragraph">
                  <wp:posOffset>72646</wp:posOffset>
                </wp:positionV>
                <wp:extent cx="3895107" cy="380010"/>
                <wp:effectExtent l="0" t="0" r="10160" b="20320"/>
                <wp:wrapNone/>
                <wp:docPr id="19" name="Text Box 19"/>
                <wp:cNvGraphicFramePr/>
                <a:graphic xmlns:a="http://schemas.openxmlformats.org/drawingml/2006/main">
                  <a:graphicData uri="http://schemas.microsoft.com/office/word/2010/wordprocessingShape">
                    <wps:wsp>
                      <wps:cNvSpPr txBox="1"/>
                      <wps:spPr>
                        <a:xfrm>
                          <a:off x="0" y="0"/>
                          <a:ext cx="3895107" cy="380010"/>
                        </a:xfrm>
                        <a:prstGeom prst="rect">
                          <a:avLst/>
                        </a:prstGeom>
                        <a:solidFill>
                          <a:sysClr val="window" lastClr="FFFFFF"/>
                        </a:solidFill>
                        <a:ln w="6350">
                          <a:solidFill>
                            <a:prstClr val="black"/>
                          </a:solidFill>
                        </a:ln>
                        <a:effectLst/>
                      </wps:spPr>
                      <wps:txbx>
                        <w:txbxContent>
                          <w:p w:rsidR="00036938" w:rsidRDefault="00BA45C6" w:rsidP="00036938">
                            <w:r>
                              <w:t xml:space="preserve">To view pre-set drop down lists click on the arrow of each cell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796EF8" id="Text Box 19" o:spid="_x0000_s1037" type="#_x0000_t202" style="position:absolute;left:0;text-align:left;margin-left:101.55pt;margin-top:5.7pt;width:306.7pt;height:29.9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" fillcolor="window" strokeweight=".5pt">
                <v:textbox>
                  <w:txbxContent>
                    <w:p w:rsidR="00036938" w:rsidRDefault="00BA45C6" w:rsidP="00036938">
                      <w:r>
                        <w:t xml:space="preserve">To view pre-set drop down lists click on the arrow of each cell </w:t>
                      </w:r>
                    </w:p>
                  </w:txbxContent>
                </v:textbox>
              </v:shape>
            </w:pict>
          </mc:Fallback>
        </mc:AlternateContent>
      </w:r>
    </w:p>
    <w:p w:rsidR="00036938" w:rsidRDefault="00036938" w:rsidP="003B3BC8">
      <w:pPr>
        <w:rPr>
          <w:b/>
        </w:rPr>
      </w:pPr>
    </w:p>
    <w:p w:rsidR="00036938" w:rsidRDefault="00036938" w:rsidP="003B3BC8">
      <w:pPr>
        <w:rPr>
          <w:b/>
        </w:rPr>
      </w:pPr>
    </w:p>
    <w:p w:rsidR="001E6554" w:rsidRDefault="001E6554" w:rsidP="003B3BC8">
      <w:pPr>
        <w:rPr>
          <w:b/>
        </w:rPr>
      </w:pPr>
    </w:p>
    <w:p w:rsidR="001C411D" w:rsidRDefault="00C86604" w:rsidP="003B3BC8">
      <w:pPr>
        <w:rPr>
          <w:b/>
        </w:rPr>
      </w:pPr>
      <w:r w:rsidRPr="00C86604">
        <w:rPr>
          <w:b/>
          <w:noProof/>
          <w:lang w:val="en-AU" w:eastAsia="en-AU"/>
        </w:rPr>
        <mc:AlternateContent>
          <mc:Choice Requires="wps">
            <w:drawing>
              <wp:anchor distT="0" distB="0" distL="114300" distR="114300" simplePos="0" relativeHeight="251770880" behindDoc="0" locked="0" layoutInCell="1" allowOverlap="1" wp14:anchorId="77CEB0A8" wp14:editId="4F5C1D9C">
                <wp:simplePos x="0" y="0"/>
                <wp:positionH relativeFrom="column">
                  <wp:posOffset>2762003</wp:posOffset>
                </wp:positionH>
                <wp:positionV relativeFrom="paragraph">
                  <wp:posOffset>2413593</wp:posOffset>
                </wp:positionV>
                <wp:extent cx="785495" cy="819397"/>
                <wp:effectExtent l="38100" t="38100" r="52705" b="76200"/>
                <wp:wrapNone/>
                <wp:docPr id="24" name="Straight Arrow Connector 24"/>
                <wp:cNvGraphicFramePr/>
                <a:graphic xmlns:a="http://schemas.openxmlformats.org/drawingml/2006/main">
                  <a:graphicData uri="http://schemas.microsoft.com/office/word/2010/wordprocessingShape">
                    <wps:wsp>
                      <wps:cNvCnPr/>
                      <wps:spPr>
                        <a:xfrm flipV="1">
                          <a:off x="0" y="0"/>
                          <a:ext cx="785495" cy="819397"/>
                        </a:xfrm>
                        <a:prstGeom prst="straightConnector1">
                          <a:avLst/>
                        </a:prstGeom>
                        <a:noFill/>
                        <a:ln w="19050" cap="flat" cmpd="sng" algn="ctr">
                          <a:solidFill>
                            <a:srgbClr val="FF0000"/>
                          </a:solidFill>
                          <a:prstDash val="solid"/>
                          <a:tailEnd type="triangle"/>
                        </a:ln>
                        <a:effectLst>
                          <a:outerShdw blurRad="40000" dist="20000" dir="5400000" rotWithShape="0">
                            <a:srgbClr val="000000">
                              <a:alpha val="38000"/>
                            </a:srgbClr>
                          </a:outerShdw>
                        </a:effectLst>
                      </wps:spPr>
                      <wps:bodyPr/>
                    </wps:wsp>
                  </a:graphicData>
                </a:graphic>
                <wp14:sizeRelV relativeFrom="margin">
                  <wp14:pctHeight>0</wp14:pctHeight>
                </wp14:sizeRelV>
              </wp:anchor>
            </w:drawing>
          </mc:Choice>
          <mc:Fallback>
            <w:pict>
              <v:shape w14:anchorId="02524F13" id="Straight Arrow Connector 24" o:spid="_x0000_s1026" type="#_x0000_t32" style="position:absolute;margin-left:217.5pt;margin-top:190.05pt;width:61.85pt;height:64.5pt;flip:y;z-index:251770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" strokecolor="red" strokeweight="1.5pt">
                <v:stroke endarrow="block"/>
                <v:shadow on="t" color="black" opacity="24903f" origin=",.5" offset="0,.55556mm"/>
              </v:shape>
            </w:pict>
          </mc:Fallback>
        </mc:AlternateContent>
      </w:r>
      <w:r w:rsidR="001C411D">
        <w:rPr>
          <w:noProof/>
          <w:lang w:val="en-AU" w:eastAsia="en-AU"/>
        </w:rPr>
        <w:drawing>
          <wp:inline distT="0" distB="0" distL="0" distR="0" wp14:anchorId="1BE8B7D3" wp14:editId="49E0DE70">
            <wp:extent cx="5507990" cy="2991526"/>
            <wp:effectExtent l="19050" t="19050" r="16510" b="184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r="11032" b="22694"/>
                    <a:stretch/>
                  </pic:blipFill>
                  <pic:spPr bwMode="auto">
                    <a:xfrm>
                      <a:off x="0" y="0"/>
                      <a:ext cx="5519304" cy="2997671"/>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1C411D" w:rsidRDefault="001C411D" w:rsidP="003B3BC8">
      <w:pPr>
        <w:rPr>
          <w:b/>
        </w:rPr>
      </w:pPr>
    </w:p>
    <w:p w:rsidR="00C86604" w:rsidRDefault="00C86604" w:rsidP="003B3BC8">
      <w:pPr>
        <w:rPr>
          <w:b/>
        </w:rPr>
      </w:pPr>
      <w:r w:rsidRPr="00C86604">
        <w:rPr>
          <w:b/>
          <w:noProof/>
          <w:lang w:val="en-AU" w:eastAsia="en-AU"/>
        </w:rPr>
        <mc:AlternateContent>
          <mc:Choice Requires="wps">
            <w:drawing>
              <wp:anchor distT="0" distB="0" distL="114300" distR="114300" simplePos="0" relativeHeight="251700224" behindDoc="0" locked="0" layoutInCell="1" allowOverlap="1" wp14:anchorId="32F368B4" wp14:editId="3F048799">
                <wp:simplePos x="0" y="0"/>
                <wp:positionH relativeFrom="column">
                  <wp:posOffset>1289462</wp:posOffset>
                </wp:positionH>
                <wp:positionV relativeFrom="paragraph">
                  <wp:posOffset>29416</wp:posOffset>
                </wp:positionV>
                <wp:extent cx="3040083" cy="415636"/>
                <wp:effectExtent l="0" t="0" r="27305" b="22860"/>
                <wp:wrapNone/>
                <wp:docPr id="22" name="Text Box 22"/>
                <wp:cNvGraphicFramePr/>
                <a:graphic xmlns:a="http://schemas.openxmlformats.org/drawingml/2006/main">
                  <a:graphicData uri="http://schemas.microsoft.com/office/word/2010/wordprocessingShape">
                    <wps:wsp>
                      <wps:cNvSpPr txBox="1"/>
                      <wps:spPr>
                        <a:xfrm>
                          <a:off x="0" y="0"/>
                          <a:ext cx="3040083" cy="415636"/>
                        </a:xfrm>
                        <a:prstGeom prst="rect">
                          <a:avLst/>
                        </a:prstGeom>
                        <a:solidFill>
                          <a:sysClr val="window" lastClr="FFFFFF"/>
                        </a:solidFill>
                        <a:ln w="6350">
                          <a:solidFill>
                            <a:prstClr val="black"/>
                          </a:solidFill>
                        </a:ln>
                        <a:effectLst/>
                      </wps:spPr>
                      <wps:txbx>
                        <w:txbxContent>
                          <w:p w:rsidR="00C86604" w:rsidRDefault="00C86604" w:rsidP="00C86604">
                            <w:r>
                              <w:t>Select the correct information from</w:t>
                            </w:r>
                            <w:r w:rsidR="00CF31B7">
                              <w:t xml:space="preserve"> drop-down lists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368B4" id="Text Box 22" o:spid="_x0000_s1038" type="#_x0000_t202" style="position:absolute;left:0;text-align:left;margin-left:101.55pt;margin-top:2.3pt;width:239.4pt;height:32.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" fillcolor="window" strokeweight=".5pt">
                <v:textbox>
                  <w:txbxContent>
                    <w:p w:rsidR="00C86604" w:rsidRDefault="00C86604" w:rsidP="00C86604">
                      <w:r>
                        <w:t>Select the correct information from</w:t>
                      </w:r>
                      <w:r w:rsidR="00CF31B7">
                        <w:t xml:space="preserve"> drop-down lists </w:t>
                      </w:r>
                    </w:p>
                  </w:txbxContent>
                </v:textbox>
              </v:shape>
            </w:pict>
          </mc:Fallback>
        </mc:AlternateContent>
      </w:r>
    </w:p>
    <w:p w:rsidR="00C86604" w:rsidRDefault="00C86604" w:rsidP="003B3BC8">
      <w:pPr>
        <w:rPr>
          <w:b/>
        </w:rPr>
      </w:pPr>
    </w:p>
    <w:p w:rsidR="00872C5E" w:rsidRDefault="00872C5E" w:rsidP="003B3BC8">
      <w:pPr>
        <w:rPr>
          <w:b/>
        </w:rPr>
      </w:pPr>
    </w:p>
    <w:p w:rsidR="00872C5E" w:rsidRDefault="00872C5E" w:rsidP="003B3BC8">
      <w:pPr>
        <w:rPr>
          <w:b/>
        </w:rPr>
      </w:pPr>
      <w:r>
        <w:rPr>
          <w:b/>
        </w:rPr>
        <w:lastRenderedPageBreak/>
        <w:t xml:space="preserve">Recommendations </w:t>
      </w:r>
      <w:r w:rsidR="008836E2">
        <w:rPr>
          <w:b/>
        </w:rPr>
        <w:t>of use</w:t>
      </w:r>
    </w:p>
    <w:p w:rsidR="00872C5E" w:rsidRDefault="00872C5E" w:rsidP="003B3BC8">
      <w:pPr>
        <w:rPr>
          <w:b/>
        </w:rPr>
      </w:pPr>
    </w:p>
    <w:p w:rsidR="00CD7E2E" w:rsidRDefault="00872C5E" w:rsidP="00CD7E2E">
      <w:pPr>
        <w:pStyle w:val="ListParagraph"/>
        <w:numPr>
          <w:ilvl w:val="0"/>
          <w:numId w:val="11"/>
        </w:numPr>
      </w:pPr>
      <w:r>
        <w:t>N</w:t>
      </w:r>
      <w:r w:rsidR="00CD7E2E" w:rsidRPr="00CD7E2E">
        <w:t>ot all columns</w:t>
      </w:r>
      <w:r w:rsidR="008836E2">
        <w:t xml:space="preserve">/ or data </w:t>
      </w:r>
      <w:r w:rsidR="00CD7E2E" w:rsidRPr="00CD7E2E">
        <w:t>will be required so it is recommended that you select the column or row not required, right click and select hide</w:t>
      </w:r>
      <w:r w:rsidR="008836E2">
        <w:t xml:space="preserve"> or delete</w:t>
      </w:r>
      <w:r w:rsidR="00CD7E2E" w:rsidRPr="00CD7E2E">
        <w:t xml:space="preserve">. This means you will only be able to view the relevant columns. </w:t>
      </w:r>
    </w:p>
    <w:p w:rsidR="008836E2" w:rsidRPr="00CD7E2E" w:rsidRDefault="008836E2" w:rsidP="008836E2">
      <w:pPr>
        <w:pStyle w:val="ListParagraph"/>
        <w:ind w:left="360"/>
      </w:pPr>
    </w:p>
    <w:p w:rsidR="00F84828" w:rsidRDefault="00CD7E2E" w:rsidP="00CD7E2E">
      <w:pPr>
        <w:pStyle w:val="ListParagraph"/>
        <w:numPr>
          <w:ilvl w:val="0"/>
          <w:numId w:val="11"/>
        </w:numPr>
      </w:pPr>
      <w:r w:rsidRPr="00CD7E2E">
        <w:t xml:space="preserve">Moving left to right across the excel sheet </w:t>
      </w:r>
      <w:r w:rsidR="00296950">
        <w:t xml:space="preserve">to </w:t>
      </w:r>
      <w:r w:rsidRPr="00CD7E2E">
        <w:t xml:space="preserve">enter the responses provided on the </w:t>
      </w:r>
      <w:r w:rsidR="00F84828">
        <w:t xml:space="preserve">appropriate feedback form. </w:t>
      </w:r>
    </w:p>
    <w:p w:rsidR="00F84828" w:rsidRDefault="00F84828" w:rsidP="00F84828">
      <w:pPr>
        <w:pStyle w:val="ListParagraph"/>
        <w:ind w:left="360"/>
      </w:pPr>
    </w:p>
    <w:p w:rsidR="00CD7E2E" w:rsidRDefault="00CD7E2E" w:rsidP="00CD7E2E">
      <w:pPr>
        <w:pStyle w:val="ListParagraph"/>
        <w:numPr>
          <w:ilvl w:val="0"/>
          <w:numId w:val="11"/>
        </w:numPr>
      </w:pPr>
      <w:r w:rsidRPr="00CD7E2E">
        <w:t xml:space="preserve">To enter the data, click the relevant cell and an arrow will appear to the bottom right hand corner of the cell. Click on the arrow and the selection of responses offered in the form will appear and you can select the relevant option. </w:t>
      </w:r>
      <w:r w:rsidR="006313E2">
        <w:t>(As per images above)</w:t>
      </w:r>
      <w:r w:rsidR="00A8484C">
        <w:t>.</w:t>
      </w:r>
      <w:r w:rsidR="006313E2">
        <w:t xml:space="preserve"> </w:t>
      </w:r>
    </w:p>
    <w:p w:rsidR="00296950" w:rsidRPr="00CD7E2E" w:rsidRDefault="00296950" w:rsidP="00A8484C"/>
    <w:p w:rsidR="00CD7E2E" w:rsidRDefault="00CD7E2E" w:rsidP="00CD7E2E">
      <w:pPr>
        <w:pStyle w:val="ListParagraph"/>
        <w:numPr>
          <w:ilvl w:val="0"/>
          <w:numId w:val="11"/>
        </w:numPr>
      </w:pPr>
      <w:r w:rsidRPr="00CD7E2E">
        <w:t>Continue as above entering all responses from all forms.</w:t>
      </w:r>
    </w:p>
    <w:p w:rsidR="00A8484C" w:rsidRDefault="00A8484C" w:rsidP="00A8484C">
      <w:pPr>
        <w:pStyle w:val="ListParagraph"/>
        <w:ind w:left="360"/>
      </w:pPr>
    </w:p>
    <w:p w:rsidR="00A8484C" w:rsidRPr="00A8484C" w:rsidRDefault="00A8484C" w:rsidP="00A8484C">
      <w:pPr>
        <w:pStyle w:val="ListParagraph"/>
        <w:numPr>
          <w:ilvl w:val="0"/>
          <w:numId w:val="11"/>
        </w:numPr>
      </w:pPr>
      <w:r w:rsidRPr="00A8484C">
        <w:t xml:space="preserve">Once the data has been entered move to sheet 2 (Results). This sheet will include the collated numbers and percentages of responses by response type. </w:t>
      </w:r>
    </w:p>
    <w:p w:rsidR="00A8484C" w:rsidRDefault="00A8484C" w:rsidP="00BE3A1F">
      <w:pPr>
        <w:pStyle w:val="ListParagraph"/>
        <w:ind w:left="360"/>
      </w:pPr>
    </w:p>
    <w:p w:rsidR="00CD7E2E" w:rsidRDefault="00CD7E2E" w:rsidP="00CD7E2E"/>
    <w:p w:rsidR="003B1799" w:rsidRDefault="003B1799" w:rsidP="00CD7E2E"/>
    <w:p w:rsidR="003B1799" w:rsidRDefault="003B1799" w:rsidP="003B1799">
      <w:pPr>
        <w:pStyle w:val="Heading2"/>
      </w:pPr>
    </w:p>
    <w:p w:rsidR="003B1799" w:rsidRDefault="008E647D" w:rsidP="003B1799">
      <w:pPr>
        <w:pStyle w:val="Heading2"/>
      </w:pPr>
      <w:r>
        <w:t>Sheet Two</w:t>
      </w:r>
      <w:r w:rsidR="003B1799">
        <w:t xml:space="preserve"> - </w:t>
      </w:r>
      <w:r w:rsidR="00CD7E2E" w:rsidRPr="00CD7E2E">
        <w:t xml:space="preserve">Results </w:t>
      </w:r>
    </w:p>
    <w:p w:rsidR="008E647D" w:rsidRDefault="008E647D" w:rsidP="00CD7E2E"/>
    <w:p w:rsidR="00CD7E2E" w:rsidRDefault="008E647D" w:rsidP="00CD7E2E">
      <w:r>
        <w:t xml:space="preserve">This sheet/tab </w:t>
      </w:r>
      <w:r w:rsidR="00CD7E2E" w:rsidRPr="00A864FF">
        <w:rPr>
          <w:b/>
          <w:u w:val="single"/>
        </w:rPr>
        <w:t>automatically</w:t>
      </w:r>
      <w:r w:rsidR="00CD7E2E" w:rsidRPr="00CD7E2E">
        <w:t xml:space="preserve"> collates the quantitative data from sheet </w:t>
      </w:r>
      <w:r w:rsidR="00A864FF">
        <w:t>one</w:t>
      </w:r>
      <w:r w:rsidR="00CD7E2E" w:rsidRPr="00CD7E2E">
        <w:t xml:space="preserve"> and calculates number and percentages of </w:t>
      </w:r>
      <w:r w:rsidR="00726112">
        <w:t>each questions</w:t>
      </w:r>
      <w:r w:rsidR="00CD7E2E" w:rsidRPr="00CD7E2E">
        <w:t>.</w:t>
      </w:r>
      <w:r w:rsidR="002F1ED9">
        <w:t xml:space="preserve"> Although the document appears to have errors, once you insert data, the results will be calculated automatically.  </w:t>
      </w:r>
    </w:p>
    <w:p w:rsidR="00CD7E2E" w:rsidRDefault="00CD7E2E" w:rsidP="00CD7E2E"/>
    <w:p w:rsidR="00FB67AE" w:rsidRDefault="00726112" w:rsidP="00CD7E2E">
      <w:r>
        <w:rPr>
          <w:noProof/>
          <w:lang w:val="en-AU" w:eastAsia="en-AU"/>
        </w:rPr>
        <w:drawing>
          <wp:inline distT="0" distB="0" distL="0" distR="0" wp14:anchorId="6FFFAAA4" wp14:editId="5F057B9D">
            <wp:extent cx="5580380" cy="331660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820" b="5735"/>
                    <a:stretch/>
                  </pic:blipFill>
                  <pic:spPr bwMode="auto">
                    <a:xfrm>
                      <a:off x="0" y="0"/>
                      <a:ext cx="5580380" cy="3316605"/>
                    </a:xfrm>
                    <a:prstGeom prst="rect">
                      <a:avLst/>
                    </a:prstGeom>
                    <a:ln>
                      <a:noFill/>
                    </a:ln>
                    <a:extLst>
                      <a:ext uri="{53640926-AAD7-44D8-BBD7-CCE9431645EC}">
                        <a14:shadowObscured xmlns:a14="http://schemas.microsoft.com/office/drawing/2010/main"/>
                      </a:ext>
                    </a:extLst>
                  </pic:spPr>
                </pic:pic>
              </a:graphicData>
            </a:graphic>
          </wp:inline>
        </w:drawing>
      </w:r>
    </w:p>
    <w:p w:rsidR="00FB67AE" w:rsidRDefault="00FB67AE" w:rsidP="00CD7E2E"/>
    <w:p w:rsidR="005E32B5" w:rsidRDefault="005E32B5" w:rsidP="00CD7E2E"/>
    <w:p w:rsidR="005E32B5" w:rsidRDefault="005E32B5" w:rsidP="00CD7E2E"/>
    <w:p w:rsidR="005E32B5" w:rsidRDefault="005E32B5" w:rsidP="00CD7E2E"/>
    <w:p w:rsidR="005E32B5" w:rsidRDefault="005E32B5" w:rsidP="005E32B5">
      <w:pPr>
        <w:rPr>
          <w:b/>
        </w:rPr>
      </w:pPr>
      <w:r>
        <w:rPr>
          <w:b/>
        </w:rPr>
        <w:lastRenderedPageBreak/>
        <w:t>Recommendations of use</w:t>
      </w:r>
    </w:p>
    <w:p w:rsidR="005E32B5" w:rsidRDefault="005E32B5" w:rsidP="00CD7E2E"/>
    <w:p w:rsidR="00872C5E" w:rsidRPr="00872C5E" w:rsidRDefault="009C56BB" w:rsidP="00872C5E">
      <w:pPr>
        <w:pStyle w:val="ListParagraph"/>
        <w:numPr>
          <w:ilvl w:val="0"/>
          <w:numId w:val="13"/>
        </w:numPr>
      </w:pPr>
      <w:r>
        <w:t xml:space="preserve">As </w:t>
      </w:r>
      <w:r w:rsidR="00AB0EF3">
        <w:t xml:space="preserve">with </w:t>
      </w:r>
      <w:bookmarkStart w:id="0" w:name="_GoBack"/>
      <w:bookmarkEnd w:id="0"/>
      <w:r>
        <w:t xml:space="preserve">sheet </w:t>
      </w:r>
      <w:r w:rsidR="00872C5E" w:rsidRPr="00872C5E">
        <w:t>one,</w:t>
      </w:r>
      <w:r>
        <w:t xml:space="preserve"> in this tab </w:t>
      </w:r>
      <w:r w:rsidR="00872C5E" w:rsidRPr="00872C5E">
        <w:t xml:space="preserve">not all columns will be required </w:t>
      </w:r>
      <w:r>
        <w:t xml:space="preserve">as well </w:t>
      </w:r>
      <w:r w:rsidR="00872C5E" w:rsidRPr="00872C5E">
        <w:t xml:space="preserve">so it is recommended that you select the column or row not required, right click and select hide. This means you will only be able to view the relevant columns. </w:t>
      </w:r>
    </w:p>
    <w:p w:rsidR="00872C5E" w:rsidRDefault="00872C5E" w:rsidP="009C56BB">
      <w:pPr>
        <w:pStyle w:val="ListParagraph"/>
        <w:ind w:left="360"/>
      </w:pPr>
    </w:p>
    <w:p w:rsidR="00CD7E2E" w:rsidRDefault="00CD7E2E" w:rsidP="009C6A04">
      <w:pPr>
        <w:pStyle w:val="ListParagraph"/>
        <w:numPr>
          <w:ilvl w:val="0"/>
          <w:numId w:val="13"/>
        </w:numPr>
      </w:pPr>
      <w:r>
        <w:t>This data can then be entered into a summary report or evaluation report to present to relevant audiences.</w:t>
      </w:r>
    </w:p>
    <w:p w:rsidR="005E32B5" w:rsidRDefault="005E32B5" w:rsidP="005E32B5">
      <w:pPr>
        <w:pStyle w:val="ListParagraph"/>
        <w:ind w:left="360"/>
      </w:pPr>
    </w:p>
    <w:p w:rsidR="005E32B5" w:rsidRDefault="00CD7E2E" w:rsidP="00012E58">
      <w:pPr>
        <w:pStyle w:val="ListParagraph"/>
        <w:numPr>
          <w:ilvl w:val="0"/>
          <w:numId w:val="13"/>
        </w:numPr>
      </w:pPr>
      <w:r>
        <w:t xml:space="preserve">In the row </w:t>
      </w:r>
      <w:r w:rsidRPr="005E32B5">
        <w:rPr>
          <w:b/>
        </w:rPr>
        <w:t>“Total number matches sheet 1”</w:t>
      </w:r>
      <w:r>
        <w:t xml:space="preserve"> will be highlighted in red and state</w:t>
      </w:r>
      <w:r w:rsidR="00AB0EF3">
        <w:t>s</w:t>
      </w:r>
      <w:r>
        <w:t xml:space="preserve"> “FALSE” if the data </w:t>
      </w:r>
      <w:r w:rsidR="00AB0EF3">
        <w:t>differs</w:t>
      </w:r>
      <w:r>
        <w:t xml:space="preserve"> between the two pages. This will indicate a problem with the formula which should be reviewed. This problem may be the result of the </w:t>
      </w:r>
      <w:r w:rsidRPr="005E32B5">
        <w:rPr>
          <w:b/>
        </w:rPr>
        <w:t>=COUNTIF formula</w:t>
      </w:r>
      <w:r>
        <w:t xml:space="preserve"> being case sensitive.  </w:t>
      </w:r>
    </w:p>
    <w:p w:rsidR="005E32B5" w:rsidRDefault="005E32B5" w:rsidP="005E32B5">
      <w:pPr>
        <w:pStyle w:val="ListParagraph"/>
        <w:ind w:left="360"/>
      </w:pPr>
    </w:p>
    <w:p w:rsidR="00CD7E2E" w:rsidRDefault="00CD7E2E" w:rsidP="005E32B5">
      <w:pPr>
        <w:pStyle w:val="ListParagraph"/>
        <w:ind w:left="360"/>
      </w:pPr>
      <w:r w:rsidRPr="005E32B5">
        <w:rPr>
          <w:b/>
          <w:u w:val="single"/>
        </w:rPr>
        <w:t>Please note:</w:t>
      </w:r>
      <w:r>
        <w:t xml:space="preserve"> If any lists have been changed or added, the formulas under columns labelled ‘No.’ may be affected. To check the formulas click on the relevant cell and ensure the formula reflects what you wish to collect. For e.g. =COUNTIF (Data!C3:C52,"Male") – this formula counts the number of times the word “Male” appears on sheet 1 (aka Data) in the cell ranges C3 – C52. </w:t>
      </w:r>
    </w:p>
    <w:p w:rsidR="00CD7E2E" w:rsidRDefault="00CD7E2E" w:rsidP="00CD7E2E"/>
    <w:p w:rsidR="00BE3A1F" w:rsidRDefault="00BE3A1F" w:rsidP="00CD7E2E"/>
    <w:p w:rsidR="003B1799" w:rsidRDefault="003B1799" w:rsidP="003B1799">
      <w:pPr>
        <w:pStyle w:val="Heading2"/>
      </w:pPr>
    </w:p>
    <w:p w:rsidR="003B1799" w:rsidRDefault="008E647D" w:rsidP="003B1799">
      <w:pPr>
        <w:pStyle w:val="Heading2"/>
      </w:pPr>
      <w:r>
        <w:t>Sheet three</w:t>
      </w:r>
      <w:r w:rsidR="003B1799">
        <w:t xml:space="preserve"> – Data </w:t>
      </w:r>
      <w:r>
        <w:t>s</w:t>
      </w:r>
      <w:r w:rsidR="00CD7E2E">
        <w:t>ettings</w:t>
      </w:r>
    </w:p>
    <w:p w:rsidR="00BE3A1F" w:rsidRDefault="00BE3A1F" w:rsidP="00CD7E2E"/>
    <w:p w:rsidR="00BE3A1F" w:rsidRDefault="00BE3A1F" w:rsidP="00CD7E2E">
      <w:r>
        <w:t>The data settings sheet c</w:t>
      </w:r>
      <w:r w:rsidR="008E647D">
        <w:t>ontains</w:t>
      </w:r>
      <w:r w:rsidR="00CD7E2E">
        <w:t xml:space="preserve"> the range of answers that can be selected on sheet </w:t>
      </w:r>
      <w:r>
        <w:t>one</w:t>
      </w:r>
      <w:r w:rsidR="00CD7E2E">
        <w:t xml:space="preserve">’s drop down lists. Lists can be added to, edited and deleted when required e.g. creating a new question with multiple answers otherwise this sheet should not be altered.  </w:t>
      </w:r>
    </w:p>
    <w:p w:rsidR="00BE3A1F" w:rsidRDefault="00BE3A1F" w:rsidP="00CD7E2E"/>
    <w:p w:rsidR="00CD7E2E" w:rsidRDefault="00CD7E2E" w:rsidP="00CD7E2E">
      <w:r>
        <w:t xml:space="preserve">For details </w:t>
      </w:r>
      <w:r w:rsidR="00AB0EF3">
        <w:t xml:space="preserve">on how to manage drop down lists and other excel functions </w:t>
      </w:r>
      <w:r>
        <w:t xml:space="preserve">visit </w:t>
      </w:r>
      <w:hyperlink r:id="rId12" w:history="1">
        <w:r w:rsidRPr="00BE3A1F">
          <w:rPr>
            <w:rStyle w:val="Hyperlink"/>
          </w:rPr>
          <w:t>office.microsoft.com</w:t>
        </w:r>
      </w:hyperlink>
      <w:r>
        <w:t xml:space="preserve"> support section.</w:t>
      </w:r>
    </w:p>
    <w:p w:rsidR="00BE3A1F" w:rsidRDefault="00BE3A1F" w:rsidP="00CD7E2E"/>
    <w:p w:rsidR="00BE3A1F" w:rsidRDefault="00BE3A1F" w:rsidP="00CD7E2E">
      <w:r>
        <w:rPr>
          <w:noProof/>
          <w:lang w:val="en-AU" w:eastAsia="en-AU"/>
        </w:rPr>
        <w:drawing>
          <wp:inline distT="0" distB="0" distL="0" distR="0" wp14:anchorId="5826F3DE" wp14:editId="1453D08E">
            <wp:extent cx="5580380" cy="3257550"/>
            <wp:effectExtent l="0" t="0" r="127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6608"/>
                    <a:stretch/>
                  </pic:blipFill>
                  <pic:spPr bwMode="auto">
                    <a:xfrm>
                      <a:off x="0" y="0"/>
                      <a:ext cx="5580380" cy="3257550"/>
                    </a:xfrm>
                    <a:prstGeom prst="rect">
                      <a:avLst/>
                    </a:prstGeom>
                    <a:ln>
                      <a:noFill/>
                    </a:ln>
                    <a:extLst>
                      <a:ext uri="{53640926-AAD7-44D8-BBD7-CCE9431645EC}">
                        <a14:shadowObscured xmlns:a14="http://schemas.microsoft.com/office/drawing/2010/main"/>
                      </a:ext>
                    </a:extLst>
                  </pic:spPr>
                </pic:pic>
              </a:graphicData>
            </a:graphic>
          </wp:inline>
        </w:drawing>
      </w:r>
    </w:p>
    <w:sectPr w:rsidR="00BE3A1F" w:rsidSect="006322A4">
      <w:footerReference w:type="default" r:id="rId14"/>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FC6" w:rsidRDefault="00D52FC6" w:rsidP="00F90996">
      <w:r>
        <w:separator/>
      </w:r>
    </w:p>
  </w:endnote>
  <w:endnote w:type="continuationSeparator" w:id="0">
    <w:p w:rsidR="00D52FC6" w:rsidRDefault="00D52FC6"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6F67B3" w:rsidP="00CE795B">
    <w:pPr>
      <w:pStyle w:val="Footer"/>
    </w:pPr>
    <w:r>
      <w:t xml:space="preserve">Feedback data collection user guide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rsidR="009D185F">
          <w:tab/>
        </w:r>
        <w:r w:rsidR="00E4616C">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AB0EF3">
          <w:rPr>
            <w:noProof/>
          </w:rPr>
          <w:t>3</w:t>
        </w:r>
        <w:r w:rsidR="009D185F" w:rsidRPr="0086262A">
          <w:fldChar w:fldCharType="end"/>
        </w:r>
        <w:r w:rsidR="009D185F" w:rsidRPr="0086262A">
          <w:t xml:space="preserve"> of </w:t>
        </w:r>
        <w:r w:rsidR="00AB0EF3">
          <w:fldChar w:fldCharType="begin"/>
        </w:r>
        <w:r w:rsidR="00AB0EF3">
          <w:instrText xml:space="preserve"> NUMPAGES  </w:instrText>
        </w:r>
        <w:r w:rsidR="00AB0EF3">
          <w:fldChar w:fldCharType="separate"/>
        </w:r>
        <w:r w:rsidR="00AB0EF3">
          <w:rPr>
            <w:noProof/>
          </w:rPr>
          <w:t>4</w:t>
        </w:r>
        <w:r w:rsidR="00AB0EF3">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FC6" w:rsidRDefault="00D52FC6" w:rsidP="00F90996">
      <w:r>
        <w:separator/>
      </w:r>
    </w:p>
  </w:footnote>
  <w:footnote w:type="continuationSeparator" w:id="0">
    <w:p w:rsidR="00D52FC6" w:rsidRDefault="00D52FC6"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F7B40"/>
    <w:multiLevelType w:val="hybridMultilevel"/>
    <w:tmpl w:val="3DA8EB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C1E38A3"/>
    <w:multiLevelType w:val="hybridMultilevel"/>
    <w:tmpl w:val="20F83F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41290B1D"/>
    <w:multiLevelType w:val="hybridMultilevel"/>
    <w:tmpl w:val="A8AA34E0"/>
    <w:lvl w:ilvl="0" w:tplc="6AAA997C">
      <w:numFmt w:val="bullet"/>
      <w:lvlText w:val="•"/>
      <w:lvlJc w:val="left"/>
      <w:pPr>
        <w:ind w:left="1080" w:hanging="72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7BE23CA"/>
    <w:multiLevelType w:val="hybridMultilevel"/>
    <w:tmpl w:val="C5F87038"/>
    <w:lvl w:ilvl="0" w:tplc="91F258E6">
      <w:numFmt w:val="bullet"/>
      <w:lvlText w:val="•"/>
      <w:lvlJc w:val="left"/>
      <w:pPr>
        <w:ind w:left="1080" w:hanging="72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1"/>
  </w:num>
  <w:num w:numId="3">
    <w:abstractNumId w:val="6"/>
  </w:num>
  <w:num w:numId="4">
    <w:abstractNumId w:val="11"/>
  </w:num>
  <w:num w:numId="5">
    <w:abstractNumId w:val="3"/>
  </w:num>
  <w:num w:numId="6">
    <w:abstractNumId w:val="2"/>
  </w:num>
  <w:num w:numId="7">
    <w:abstractNumId w:val="4"/>
  </w:num>
  <w:num w:numId="8">
    <w:abstractNumId w:val="10"/>
  </w:num>
  <w:num w:numId="9">
    <w:abstractNumId w:val="9"/>
  </w:num>
  <w:num w:numId="10">
    <w:abstractNumId w:val="8"/>
  </w:num>
  <w:num w:numId="11">
    <w:abstractNumId w:val="0"/>
  </w:num>
  <w:num w:numId="12">
    <w:abstractNumId w:val="7"/>
  </w:num>
  <w:num w:numId="13">
    <w:abstractNumId w:val="5"/>
  </w:num>
  <w:num w:numId="14">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491E"/>
    <w:rsid w:val="000203F1"/>
    <w:rsid w:val="00036938"/>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E0C8A"/>
    <w:rsid w:val="000E2650"/>
    <w:rsid w:val="000F05F9"/>
    <w:rsid w:val="000F1FD3"/>
    <w:rsid w:val="000F28C5"/>
    <w:rsid w:val="000F5EC2"/>
    <w:rsid w:val="000F60E1"/>
    <w:rsid w:val="000F6A82"/>
    <w:rsid w:val="000F74BB"/>
    <w:rsid w:val="0010149D"/>
    <w:rsid w:val="0011432D"/>
    <w:rsid w:val="00131412"/>
    <w:rsid w:val="00141943"/>
    <w:rsid w:val="00152E8B"/>
    <w:rsid w:val="0017710F"/>
    <w:rsid w:val="0018228D"/>
    <w:rsid w:val="00186153"/>
    <w:rsid w:val="001C411D"/>
    <w:rsid w:val="001E6554"/>
    <w:rsid w:val="001F6885"/>
    <w:rsid w:val="001F6BBC"/>
    <w:rsid w:val="002031CF"/>
    <w:rsid w:val="002100BB"/>
    <w:rsid w:val="002145D1"/>
    <w:rsid w:val="00214B46"/>
    <w:rsid w:val="00231162"/>
    <w:rsid w:val="002335AB"/>
    <w:rsid w:val="00235498"/>
    <w:rsid w:val="00237AF6"/>
    <w:rsid w:val="002425EE"/>
    <w:rsid w:val="00252CF2"/>
    <w:rsid w:val="002608EB"/>
    <w:rsid w:val="00266CD5"/>
    <w:rsid w:val="002719A1"/>
    <w:rsid w:val="00274906"/>
    <w:rsid w:val="0028131A"/>
    <w:rsid w:val="00281570"/>
    <w:rsid w:val="0028761F"/>
    <w:rsid w:val="00292CE1"/>
    <w:rsid w:val="00293D30"/>
    <w:rsid w:val="00296950"/>
    <w:rsid w:val="002A09AD"/>
    <w:rsid w:val="002A68C7"/>
    <w:rsid w:val="002B3564"/>
    <w:rsid w:val="002B42F4"/>
    <w:rsid w:val="002C4ECA"/>
    <w:rsid w:val="002C733E"/>
    <w:rsid w:val="002D06D4"/>
    <w:rsid w:val="002D4DBE"/>
    <w:rsid w:val="002F0C46"/>
    <w:rsid w:val="002F1ED9"/>
    <w:rsid w:val="002F3776"/>
    <w:rsid w:val="00302BAE"/>
    <w:rsid w:val="0031459C"/>
    <w:rsid w:val="0032737D"/>
    <w:rsid w:val="00327813"/>
    <w:rsid w:val="00331835"/>
    <w:rsid w:val="00345FF0"/>
    <w:rsid w:val="00354A3B"/>
    <w:rsid w:val="00363857"/>
    <w:rsid w:val="003648EB"/>
    <w:rsid w:val="003659CE"/>
    <w:rsid w:val="003747BA"/>
    <w:rsid w:val="0038523D"/>
    <w:rsid w:val="00386ABA"/>
    <w:rsid w:val="00392075"/>
    <w:rsid w:val="003A0DD6"/>
    <w:rsid w:val="003A6B58"/>
    <w:rsid w:val="003B1799"/>
    <w:rsid w:val="003B3BC8"/>
    <w:rsid w:val="003C3040"/>
    <w:rsid w:val="003C6BBD"/>
    <w:rsid w:val="003D1708"/>
    <w:rsid w:val="003E203E"/>
    <w:rsid w:val="003E3A7F"/>
    <w:rsid w:val="003E6B7B"/>
    <w:rsid w:val="003F13DB"/>
    <w:rsid w:val="00402EE6"/>
    <w:rsid w:val="00405829"/>
    <w:rsid w:val="00407BFA"/>
    <w:rsid w:val="00422F34"/>
    <w:rsid w:val="00425C84"/>
    <w:rsid w:val="00426701"/>
    <w:rsid w:val="004307D7"/>
    <w:rsid w:val="00432692"/>
    <w:rsid w:val="00433C26"/>
    <w:rsid w:val="004425BD"/>
    <w:rsid w:val="00446173"/>
    <w:rsid w:val="0045115E"/>
    <w:rsid w:val="00473E93"/>
    <w:rsid w:val="00475AAF"/>
    <w:rsid w:val="00486D14"/>
    <w:rsid w:val="00491FEB"/>
    <w:rsid w:val="00493272"/>
    <w:rsid w:val="00495C4D"/>
    <w:rsid w:val="00496912"/>
    <w:rsid w:val="00497771"/>
    <w:rsid w:val="004A5F46"/>
    <w:rsid w:val="004B57FA"/>
    <w:rsid w:val="004B5AEC"/>
    <w:rsid w:val="004C30C7"/>
    <w:rsid w:val="004C3569"/>
    <w:rsid w:val="004D28B8"/>
    <w:rsid w:val="004E77CF"/>
    <w:rsid w:val="00501EDF"/>
    <w:rsid w:val="005046D9"/>
    <w:rsid w:val="00510A67"/>
    <w:rsid w:val="00521FEC"/>
    <w:rsid w:val="00531C48"/>
    <w:rsid w:val="00536AC3"/>
    <w:rsid w:val="00542623"/>
    <w:rsid w:val="0054290D"/>
    <w:rsid w:val="00555073"/>
    <w:rsid w:val="0057111A"/>
    <w:rsid w:val="00583D94"/>
    <w:rsid w:val="00586D77"/>
    <w:rsid w:val="005926DD"/>
    <w:rsid w:val="00592C78"/>
    <w:rsid w:val="00595E0C"/>
    <w:rsid w:val="005A0699"/>
    <w:rsid w:val="005A0F67"/>
    <w:rsid w:val="005A169E"/>
    <w:rsid w:val="005A3C52"/>
    <w:rsid w:val="005A540C"/>
    <w:rsid w:val="005A64CE"/>
    <w:rsid w:val="005B31C7"/>
    <w:rsid w:val="005B5C55"/>
    <w:rsid w:val="005C7779"/>
    <w:rsid w:val="005D30C0"/>
    <w:rsid w:val="005E0C6C"/>
    <w:rsid w:val="005E126E"/>
    <w:rsid w:val="005E32B5"/>
    <w:rsid w:val="005F19F8"/>
    <w:rsid w:val="005F2A54"/>
    <w:rsid w:val="00602F12"/>
    <w:rsid w:val="00604895"/>
    <w:rsid w:val="00610A59"/>
    <w:rsid w:val="00621CE4"/>
    <w:rsid w:val="006220D5"/>
    <w:rsid w:val="006232D4"/>
    <w:rsid w:val="0062471B"/>
    <w:rsid w:val="006313E2"/>
    <w:rsid w:val="006322A4"/>
    <w:rsid w:val="00632857"/>
    <w:rsid w:val="00632E76"/>
    <w:rsid w:val="00634B64"/>
    <w:rsid w:val="00660B59"/>
    <w:rsid w:val="00670CC7"/>
    <w:rsid w:val="0067305B"/>
    <w:rsid w:val="00685B58"/>
    <w:rsid w:val="00685F25"/>
    <w:rsid w:val="0068617E"/>
    <w:rsid w:val="006915D5"/>
    <w:rsid w:val="00694BE7"/>
    <w:rsid w:val="006A0651"/>
    <w:rsid w:val="006A5663"/>
    <w:rsid w:val="006B1539"/>
    <w:rsid w:val="006B6CCE"/>
    <w:rsid w:val="006B6E47"/>
    <w:rsid w:val="006D27DC"/>
    <w:rsid w:val="006D62B7"/>
    <w:rsid w:val="006E0074"/>
    <w:rsid w:val="006E6937"/>
    <w:rsid w:val="006F56A5"/>
    <w:rsid w:val="006F67B3"/>
    <w:rsid w:val="007047C0"/>
    <w:rsid w:val="00716668"/>
    <w:rsid w:val="00721F70"/>
    <w:rsid w:val="00726112"/>
    <w:rsid w:val="00730AA7"/>
    <w:rsid w:val="007316E7"/>
    <w:rsid w:val="007323C8"/>
    <w:rsid w:val="0073578B"/>
    <w:rsid w:val="00754ECA"/>
    <w:rsid w:val="0075508D"/>
    <w:rsid w:val="00756BFD"/>
    <w:rsid w:val="0075718E"/>
    <w:rsid w:val="00782D00"/>
    <w:rsid w:val="00785E47"/>
    <w:rsid w:val="00791F63"/>
    <w:rsid w:val="00795133"/>
    <w:rsid w:val="007B6533"/>
    <w:rsid w:val="007C5549"/>
    <w:rsid w:val="007E7F27"/>
    <w:rsid w:val="007F30EC"/>
    <w:rsid w:val="008047ED"/>
    <w:rsid w:val="0081610F"/>
    <w:rsid w:val="0081631E"/>
    <w:rsid w:val="00817821"/>
    <w:rsid w:val="00820D6E"/>
    <w:rsid w:val="0082105A"/>
    <w:rsid w:val="00823012"/>
    <w:rsid w:val="00825FE3"/>
    <w:rsid w:val="008300D9"/>
    <w:rsid w:val="008312B9"/>
    <w:rsid w:val="008359BE"/>
    <w:rsid w:val="00845AB9"/>
    <w:rsid w:val="00846D29"/>
    <w:rsid w:val="00862935"/>
    <w:rsid w:val="00872C5E"/>
    <w:rsid w:val="00873620"/>
    <w:rsid w:val="008836E2"/>
    <w:rsid w:val="008848E3"/>
    <w:rsid w:val="00886745"/>
    <w:rsid w:val="008A4250"/>
    <w:rsid w:val="008A61CA"/>
    <w:rsid w:val="008B251F"/>
    <w:rsid w:val="008B535A"/>
    <w:rsid w:val="008C67E9"/>
    <w:rsid w:val="008C7BF9"/>
    <w:rsid w:val="008E0925"/>
    <w:rsid w:val="008E5214"/>
    <w:rsid w:val="008E647D"/>
    <w:rsid w:val="008E69A1"/>
    <w:rsid w:val="008F561B"/>
    <w:rsid w:val="00913FAA"/>
    <w:rsid w:val="009159DF"/>
    <w:rsid w:val="00921EE7"/>
    <w:rsid w:val="009324A6"/>
    <w:rsid w:val="009447BE"/>
    <w:rsid w:val="00951C04"/>
    <w:rsid w:val="00957124"/>
    <w:rsid w:val="00960F28"/>
    <w:rsid w:val="009716A4"/>
    <w:rsid w:val="009A0BF7"/>
    <w:rsid w:val="009A3DEE"/>
    <w:rsid w:val="009B4F38"/>
    <w:rsid w:val="009B6ABF"/>
    <w:rsid w:val="009C40B1"/>
    <w:rsid w:val="009C4C4F"/>
    <w:rsid w:val="009C56BB"/>
    <w:rsid w:val="009C6A04"/>
    <w:rsid w:val="009C7314"/>
    <w:rsid w:val="009D185F"/>
    <w:rsid w:val="009D19D9"/>
    <w:rsid w:val="009D50FB"/>
    <w:rsid w:val="009D6D4C"/>
    <w:rsid w:val="009E71E8"/>
    <w:rsid w:val="00A019F3"/>
    <w:rsid w:val="00A154E2"/>
    <w:rsid w:val="00A17B61"/>
    <w:rsid w:val="00A31F26"/>
    <w:rsid w:val="00A32DD8"/>
    <w:rsid w:val="00A368B1"/>
    <w:rsid w:val="00A37566"/>
    <w:rsid w:val="00A4121C"/>
    <w:rsid w:val="00A446EF"/>
    <w:rsid w:val="00A6232C"/>
    <w:rsid w:val="00A6280E"/>
    <w:rsid w:val="00A641DA"/>
    <w:rsid w:val="00A64CBE"/>
    <w:rsid w:val="00A675D1"/>
    <w:rsid w:val="00A74ACD"/>
    <w:rsid w:val="00A7507C"/>
    <w:rsid w:val="00A76BD4"/>
    <w:rsid w:val="00A81D94"/>
    <w:rsid w:val="00A8484C"/>
    <w:rsid w:val="00A85C42"/>
    <w:rsid w:val="00A864FF"/>
    <w:rsid w:val="00A9733D"/>
    <w:rsid w:val="00AA00F0"/>
    <w:rsid w:val="00AA3125"/>
    <w:rsid w:val="00AB0EF3"/>
    <w:rsid w:val="00AB1507"/>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7D3C"/>
    <w:rsid w:val="00B63A89"/>
    <w:rsid w:val="00B716ED"/>
    <w:rsid w:val="00B71916"/>
    <w:rsid w:val="00B84AA7"/>
    <w:rsid w:val="00B956B9"/>
    <w:rsid w:val="00BA3C8E"/>
    <w:rsid w:val="00BA45C6"/>
    <w:rsid w:val="00BA4F75"/>
    <w:rsid w:val="00BA53EB"/>
    <w:rsid w:val="00BA5CF1"/>
    <w:rsid w:val="00BB37B4"/>
    <w:rsid w:val="00BE2B15"/>
    <w:rsid w:val="00BE2E1D"/>
    <w:rsid w:val="00BE3A1F"/>
    <w:rsid w:val="00BF416D"/>
    <w:rsid w:val="00BF4FDC"/>
    <w:rsid w:val="00C0709D"/>
    <w:rsid w:val="00C108FF"/>
    <w:rsid w:val="00C21E3F"/>
    <w:rsid w:val="00C2316E"/>
    <w:rsid w:val="00C40780"/>
    <w:rsid w:val="00C40EB0"/>
    <w:rsid w:val="00C44BD1"/>
    <w:rsid w:val="00C53173"/>
    <w:rsid w:val="00C541A5"/>
    <w:rsid w:val="00C55E2D"/>
    <w:rsid w:val="00C568DE"/>
    <w:rsid w:val="00C73BB5"/>
    <w:rsid w:val="00C838A3"/>
    <w:rsid w:val="00C86604"/>
    <w:rsid w:val="00C91CBC"/>
    <w:rsid w:val="00CA6676"/>
    <w:rsid w:val="00CB16AB"/>
    <w:rsid w:val="00CD4ED0"/>
    <w:rsid w:val="00CD5398"/>
    <w:rsid w:val="00CD7E2E"/>
    <w:rsid w:val="00CE0127"/>
    <w:rsid w:val="00CE08AA"/>
    <w:rsid w:val="00CE17C8"/>
    <w:rsid w:val="00CE47AA"/>
    <w:rsid w:val="00CE795B"/>
    <w:rsid w:val="00CF31B7"/>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2FC6"/>
    <w:rsid w:val="00D5377F"/>
    <w:rsid w:val="00D70A13"/>
    <w:rsid w:val="00D71BC7"/>
    <w:rsid w:val="00D74A97"/>
    <w:rsid w:val="00D84855"/>
    <w:rsid w:val="00D860E1"/>
    <w:rsid w:val="00DA316F"/>
    <w:rsid w:val="00DA59C5"/>
    <w:rsid w:val="00DA62CF"/>
    <w:rsid w:val="00DA6570"/>
    <w:rsid w:val="00DB0346"/>
    <w:rsid w:val="00DB1845"/>
    <w:rsid w:val="00DB2134"/>
    <w:rsid w:val="00DB5E2B"/>
    <w:rsid w:val="00DB5EC5"/>
    <w:rsid w:val="00DD153D"/>
    <w:rsid w:val="00DD1F52"/>
    <w:rsid w:val="00DD5B99"/>
    <w:rsid w:val="00DE008D"/>
    <w:rsid w:val="00DE415E"/>
    <w:rsid w:val="00DF5ABE"/>
    <w:rsid w:val="00DF74CC"/>
    <w:rsid w:val="00E02212"/>
    <w:rsid w:val="00E04BC7"/>
    <w:rsid w:val="00E108D8"/>
    <w:rsid w:val="00E118D0"/>
    <w:rsid w:val="00E16E9A"/>
    <w:rsid w:val="00E25030"/>
    <w:rsid w:val="00E27D37"/>
    <w:rsid w:val="00E311A9"/>
    <w:rsid w:val="00E31E87"/>
    <w:rsid w:val="00E40374"/>
    <w:rsid w:val="00E4226F"/>
    <w:rsid w:val="00E4616C"/>
    <w:rsid w:val="00E50B96"/>
    <w:rsid w:val="00E53963"/>
    <w:rsid w:val="00E63952"/>
    <w:rsid w:val="00E65F8D"/>
    <w:rsid w:val="00E67649"/>
    <w:rsid w:val="00E74A81"/>
    <w:rsid w:val="00E93501"/>
    <w:rsid w:val="00E935FB"/>
    <w:rsid w:val="00EA1C0F"/>
    <w:rsid w:val="00EA3C94"/>
    <w:rsid w:val="00EC514B"/>
    <w:rsid w:val="00ED01DB"/>
    <w:rsid w:val="00EE0814"/>
    <w:rsid w:val="00EE4159"/>
    <w:rsid w:val="00EF08BB"/>
    <w:rsid w:val="00EF18DE"/>
    <w:rsid w:val="00EF379C"/>
    <w:rsid w:val="00F01839"/>
    <w:rsid w:val="00F103BD"/>
    <w:rsid w:val="00F10799"/>
    <w:rsid w:val="00F1146A"/>
    <w:rsid w:val="00F130F8"/>
    <w:rsid w:val="00F22819"/>
    <w:rsid w:val="00F24388"/>
    <w:rsid w:val="00F404D2"/>
    <w:rsid w:val="00F427D2"/>
    <w:rsid w:val="00F44E1D"/>
    <w:rsid w:val="00F60DAA"/>
    <w:rsid w:val="00F6287E"/>
    <w:rsid w:val="00F75648"/>
    <w:rsid w:val="00F84259"/>
    <w:rsid w:val="00F84828"/>
    <w:rsid w:val="00F90996"/>
    <w:rsid w:val="00F90F95"/>
    <w:rsid w:val="00F91BFD"/>
    <w:rsid w:val="00F931D3"/>
    <w:rsid w:val="00FA5FCE"/>
    <w:rsid w:val="00FB0E2D"/>
    <w:rsid w:val="00FB1A34"/>
    <w:rsid w:val="00FB361D"/>
    <w:rsid w:val="00FB5A1D"/>
    <w:rsid w:val="00FB67AE"/>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15:docId w15:val="{2C6E2117-3FC8-401F-BD1B-50B064DE8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3E203E"/>
    <w:pPr>
      <w:keepNext/>
      <w:keepLines/>
      <w:shd w:val="clear" w:color="auto" w:fill="000000"/>
      <w:spacing w:before="120" w:after="120" w:line="480" w:lineRule="auto"/>
      <w:jc w:val="center"/>
      <w:outlineLvl w:val="0"/>
    </w:pPr>
    <w:rPr>
      <w:rFonts w:eastAsiaTheme="majorEastAsia" w:cstheme="majorBidi"/>
      <w:b/>
      <w:bCs/>
      <w:caps/>
      <w:sz w:val="36"/>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3E203E"/>
    <w:rPr>
      <w:rFonts w:ascii="Arial Narrow" w:eastAsiaTheme="majorEastAsia" w:hAnsi="Arial Narrow" w:cstheme="majorBidi"/>
      <w:b/>
      <w:bCs/>
      <w:caps/>
      <w:sz w:val="36"/>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ffice.microsoft.com/en-a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467CF-6121-4D7D-B9AA-234D4A822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4</Pages>
  <Words>565</Words>
  <Characters>3223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17</cp:revision>
  <dcterms:created xsi:type="dcterms:W3CDTF">2013-12-12T04:19:00Z</dcterms:created>
  <dcterms:modified xsi:type="dcterms:W3CDTF">2014-11-03T04:42:00Z</dcterms:modified>
</cp:coreProperties>
</file>