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77B25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14:paraId="509C2583" w14:textId="77777777" w:rsidR="003B3BC8" w:rsidRPr="00F10799" w:rsidRDefault="003B3BC8" w:rsidP="003B3BC8">
      <w:pPr>
        <w:rPr>
          <w:sz w:val="20"/>
          <w:szCs w:val="20"/>
        </w:rPr>
      </w:pPr>
    </w:p>
    <w:p w14:paraId="11580216" w14:textId="77777777" w:rsidR="00A46AF4" w:rsidRPr="00F1288F" w:rsidRDefault="006052DB" w:rsidP="00F1288F">
      <w:pPr>
        <w:pStyle w:val="Heading1"/>
      </w:pPr>
      <w:r>
        <w:t>CAR PARK MAP OF EMERGENCY EQUIPMENT</w:t>
      </w:r>
    </w:p>
    <w:p w14:paraId="7854C441" w14:textId="77777777" w:rsidR="006052DB" w:rsidRDefault="006052DB" w:rsidP="003B3BC8">
      <w:pPr>
        <w:rPr>
          <w:b/>
        </w:rPr>
      </w:pPr>
    </w:p>
    <w:p w14:paraId="66F9EFA4" w14:textId="77777777" w:rsidR="00F1288F" w:rsidRDefault="00F1288F" w:rsidP="003B3BC8">
      <w:pPr>
        <w:rPr>
          <w:b/>
        </w:rPr>
      </w:pPr>
    </w:p>
    <w:p w14:paraId="1D6B5480" w14:textId="30A2DA8F" w:rsidR="006052DB" w:rsidRDefault="00A46AF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46AF4">
        <w:rPr>
          <w:b/>
        </w:rPr>
        <w:t xml:space="preserve">[Draw a plan of your </w:t>
      </w:r>
      <w:proofErr w:type="spellStart"/>
      <w:r w:rsidRPr="00A46AF4">
        <w:rPr>
          <w:b/>
        </w:rPr>
        <w:t>organisation’s</w:t>
      </w:r>
      <w:proofErr w:type="spellEnd"/>
      <w:r w:rsidRPr="00A46AF4">
        <w:rPr>
          <w:b/>
        </w:rPr>
        <w:t xml:space="preserve"> car park and locate the following symbols in the plan]</w:t>
      </w:r>
    </w:p>
    <w:p w14:paraId="399577E2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24FA96" w14:textId="77777777" w:rsidR="004138B7" w:rsidRDefault="00DB0ABC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503616" behindDoc="0" locked="0" layoutInCell="1" allowOverlap="1" wp14:anchorId="06D2E731" wp14:editId="63FBE591">
            <wp:simplePos x="0" y="0"/>
            <wp:positionH relativeFrom="column">
              <wp:posOffset>-4948</wp:posOffset>
            </wp:positionH>
            <wp:positionV relativeFrom="paragraph">
              <wp:posOffset>177717</wp:posOffset>
            </wp:positionV>
            <wp:extent cx="1092530" cy="470327"/>
            <wp:effectExtent l="19050" t="19050" r="12700" b="25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xi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540" cy="473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AE0C08" w14:textId="77777777" w:rsidR="004138B7" w:rsidRDefault="00D96959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488256" behindDoc="0" locked="0" layoutInCell="1" allowOverlap="1" wp14:anchorId="51A2D04E" wp14:editId="6E1E1800">
            <wp:simplePos x="0" y="0"/>
            <wp:positionH relativeFrom="column">
              <wp:posOffset>1668491</wp:posOffset>
            </wp:positionH>
            <wp:positionV relativeFrom="paragraph">
              <wp:posOffset>35181</wp:posOffset>
            </wp:positionV>
            <wp:extent cx="1080135" cy="427355"/>
            <wp:effectExtent l="19050" t="19050" r="24765" b="107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ntryg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8" t="17822" r="13250" b="27028"/>
                    <a:stretch/>
                  </pic:blipFill>
                  <pic:spPr bwMode="auto">
                    <a:xfrm>
                      <a:off x="0" y="0"/>
                      <a:ext cx="1080135" cy="4273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1069F3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BD36FE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4F36C17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9868293" w14:textId="5BBE5A80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4C2189" w14:textId="77777777" w:rsidR="004138B7" w:rsidRDefault="00DB0ABC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noProof/>
          <w:lang w:val="en-AU" w:eastAsia="en-AU"/>
        </w:rPr>
        <w:drawing>
          <wp:anchor distT="0" distB="0" distL="114300" distR="114300" simplePos="0" relativeHeight="251551744" behindDoc="0" locked="0" layoutInCell="1" allowOverlap="1" wp14:anchorId="50ABB078" wp14:editId="659DCCA0">
            <wp:simplePos x="0" y="0"/>
            <wp:positionH relativeFrom="column">
              <wp:posOffset>1835339</wp:posOffset>
            </wp:positionH>
            <wp:positionV relativeFrom="paragraph">
              <wp:posOffset>6506</wp:posOffset>
            </wp:positionV>
            <wp:extent cx="1448435" cy="492125"/>
            <wp:effectExtent l="19050" t="19050" r="18415" b="222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re exit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4921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AU" w:eastAsia="en-AU"/>
        </w:rPr>
        <w:drawing>
          <wp:anchor distT="0" distB="0" distL="114300" distR="114300" simplePos="0" relativeHeight="251589632" behindDoc="0" locked="0" layoutInCell="1" allowOverlap="1" wp14:anchorId="71BFF894" wp14:editId="6CB03987">
            <wp:simplePos x="0" y="0"/>
            <wp:positionH relativeFrom="column">
              <wp:posOffset>18415</wp:posOffset>
            </wp:positionH>
            <wp:positionV relativeFrom="paragraph">
              <wp:posOffset>32204</wp:posOffset>
            </wp:positionV>
            <wp:extent cx="1448435" cy="491490"/>
            <wp:effectExtent l="19050" t="19050" r="18415" b="2286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re exit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4914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F6055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0F7560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1684D8" w14:textId="69981131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8F32950" w14:textId="3944CE66" w:rsidR="004138B7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8FAFE80" wp14:editId="731F2BFD">
            <wp:simplePos x="0" y="0"/>
            <wp:positionH relativeFrom="column">
              <wp:posOffset>3800475</wp:posOffset>
            </wp:positionH>
            <wp:positionV relativeFrom="paragraph">
              <wp:posOffset>147320</wp:posOffset>
            </wp:positionV>
            <wp:extent cx="942022" cy="1256029"/>
            <wp:effectExtent l="0" t="0" r="0" b="1905"/>
            <wp:wrapTight wrapText="bothSides">
              <wp:wrapPolygon edited="0">
                <wp:start x="0" y="0"/>
                <wp:lineTo x="0" y="21305"/>
                <wp:lineTo x="20974" y="21305"/>
                <wp:lineTo x="20974" y="0"/>
                <wp:lineTo x="0" y="0"/>
              </wp:wrapPolygon>
            </wp:wrapTight>
            <wp:docPr id="9" name="Picture 9" descr="Image result for fire extinguisher signs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fire extinguisher signs australi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" cy="125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62D25F92" wp14:editId="52DE4DD2">
            <wp:simplePos x="0" y="0"/>
            <wp:positionH relativeFrom="column">
              <wp:posOffset>2324100</wp:posOffset>
            </wp:positionH>
            <wp:positionV relativeFrom="paragraph">
              <wp:posOffset>112395</wp:posOffset>
            </wp:positionV>
            <wp:extent cx="962025" cy="1282700"/>
            <wp:effectExtent l="0" t="0" r="9525" b="0"/>
            <wp:wrapTight wrapText="bothSides">
              <wp:wrapPolygon edited="0">
                <wp:start x="0" y="0"/>
                <wp:lineTo x="0" y="21172"/>
                <wp:lineTo x="21386" y="21172"/>
                <wp:lineTo x="21386" y="0"/>
                <wp:lineTo x="0" y="0"/>
              </wp:wrapPolygon>
            </wp:wrapTight>
            <wp:docPr id="2" name="Picture 2" descr="Image result for fire hose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ire hose austral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B0ABC">
        <w:rPr>
          <w:b/>
          <w:noProof/>
          <w:lang w:val="en-AU" w:eastAsia="en-AU"/>
        </w:rPr>
        <w:drawing>
          <wp:anchor distT="0" distB="0" distL="114300" distR="114300" simplePos="0" relativeHeight="251653632" behindDoc="0" locked="0" layoutInCell="1" allowOverlap="1" wp14:anchorId="3F9BE24F" wp14:editId="5A45CAB0">
            <wp:simplePos x="0" y="0"/>
            <wp:positionH relativeFrom="column">
              <wp:posOffset>18415</wp:posOffset>
            </wp:positionH>
            <wp:positionV relativeFrom="paragraph">
              <wp:posOffset>162272</wp:posOffset>
            </wp:positionV>
            <wp:extent cx="1473200" cy="569595"/>
            <wp:effectExtent l="19050" t="19050" r="12700" b="209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e stairs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5695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4C08C" w14:textId="0225485D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6DB9693" w14:textId="3E41FECF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2C4578" w14:textId="14A43703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71CBB0" w14:textId="1BB99276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A9FD02A" w14:textId="032631C1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001C20F" w14:textId="1F67DA5C" w:rsidR="004138B7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4A13D886" wp14:editId="42FE5B82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92250" cy="752908"/>
            <wp:effectExtent l="0" t="0" r="0" b="9525"/>
            <wp:wrapTight wrapText="bothSides">
              <wp:wrapPolygon edited="0">
                <wp:start x="0" y="0"/>
                <wp:lineTo x="0" y="21327"/>
                <wp:lineTo x="21232" y="21327"/>
                <wp:lineTo x="21232" y="0"/>
                <wp:lineTo x="0" y="0"/>
              </wp:wrapPolygon>
            </wp:wrapTight>
            <wp:docPr id="1" name="Picture 1" descr="ASSEMBLY PO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EMBLY POIN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0" t="31667" r="13666" b="31334"/>
                    <a:stretch/>
                  </pic:blipFill>
                  <pic:spPr bwMode="auto">
                    <a:xfrm>
                      <a:off x="0" y="0"/>
                      <a:ext cx="1492250" cy="75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ED28E91" w14:textId="10DB13E4" w:rsidR="00C30B44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D072736" w14:textId="0B89E01D" w:rsidR="00C30B44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EA1E10F" w14:textId="032E7F82" w:rsidR="00C30B44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690FBE6" w14:textId="77777777" w:rsidR="00C30B44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noProof/>
        </w:rPr>
      </w:pPr>
    </w:p>
    <w:p w14:paraId="37473DB0" w14:textId="1B59AAD3" w:rsidR="00C30B44" w:rsidRDefault="00C30B44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FB2D87" w14:textId="77777777" w:rsidR="003430EC" w:rsidRDefault="003430EC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E7E9B62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A1BC1AA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E1600B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22E2BD6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054802B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4C5B9C7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074DE10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77CC54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4E6750E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82558F3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D24B53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A0A251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67FDE4F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528DC69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B9C50C2" w14:textId="77777777" w:rsidR="004138B7" w:rsidRDefault="004138B7" w:rsidP="004138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sectPr w:rsidR="004138B7" w:rsidSect="006322A4">
      <w:footerReference w:type="default" r:id="rId19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E7619A" w14:textId="77777777" w:rsidR="006D3351" w:rsidRDefault="006D3351" w:rsidP="00F90996">
      <w:r>
        <w:separator/>
      </w:r>
    </w:p>
  </w:endnote>
  <w:endnote w:type="continuationSeparator" w:id="0">
    <w:p w14:paraId="05489250" w14:textId="77777777" w:rsidR="006D3351" w:rsidRDefault="006D3351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7A2BA" w14:textId="77777777" w:rsidR="009D185F" w:rsidRPr="0086262A" w:rsidRDefault="006052DB" w:rsidP="00CE795B">
    <w:pPr>
      <w:pStyle w:val="Footer"/>
    </w:pPr>
    <w:r>
      <w:t xml:space="preserve">Car park map of emergency equipment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1426299074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F1288F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215C96">
          <w:fldChar w:fldCharType="begin"/>
        </w:r>
        <w:r w:rsidR="00215C96">
          <w:instrText xml:space="preserve"> NUMPAGES  </w:instrText>
        </w:r>
        <w:r w:rsidR="00215C96">
          <w:fldChar w:fldCharType="separate"/>
        </w:r>
        <w:r w:rsidR="00F1288F">
          <w:rPr>
            <w:noProof/>
          </w:rPr>
          <w:t>1</w:t>
        </w:r>
        <w:r w:rsidR="00215C96">
          <w:rPr>
            <w:noProof/>
          </w:rPr>
          <w:fldChar w:fldCharType="end"/>
        </w:r>
      </w:sdtContent>
    </w:sdt>
  </w:p>
  <w:p w14:paraId="220A6FF8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000B" w14:textId="77777777" w:rsidR="006D3351" w:rsidRDefault="006D3351" w:rsidP="00F90996">
      <w:r>
        <w:separator/>
      </w:r>
    </w:p>
  </w:footnote>
  <w:footnote w:type="continuationSeparator" w:id="0">
    <w:p w14:paraId="7CE5861A" w14:textId="77777777" w:rsidR="006D3351" w:rsidRDefault="006D3351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33367">
    <w:abstractNumId w:val="3"/>
  </w:num>
  <w:num w:numId="2" w16cid:durableId="696196162">
    <w:abstractNumId w:val="0"/>
  </w:num>
  <w:num w:numId="3" w16cid:durableId="1488941038">
    <w:abstractNumId w:val="1"/>
  </w:num>
  <w:num w:numId="4" w16cid:durableId="2509680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226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15C9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30EC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0D55"/>
    <w:rsid w:val="003C6BBD"/>
    <w:rsid w:val="003D1708"/>
    <w:rsid w:val="003E3A7F"/>
    <w:rsid w:val="003F13DB"/>
    <w:rsid w:val="00402EE6"/>
    <w:rsid w:val="00405829"/>
    <w:rsid w:val="00407BFA"/>
    <w:rsid w:val="004138B7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03A44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052DB"/>
    <w:rsid w:val="00610A59"/>
    <w:rsid w:val="00621CE4"/>
    <w:rsid w:val="006220D5"/>
    <w:rsid w:val="0062471B"/>
    <w:rsid w:val="006322A4"/>
    <w:rsid w:val="00632E76"/>
    <w:rsid w:val="00660B59"/>
    <w:rsid w:val="0066427F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3351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8047ED"/>
    <w:rsid w:val="0081631E"/>
    <w:rsid w:val="00817821"/>
    <w:rsid w:val="0082105A"/>
    <w:rsid w:val="00823012"/>
    <w:rsid w:val="00825FE3"/>
    <w:rsid w:val="008300D9"/>
    <w:rsid w:val="008359BE"/>
    <w:rsid w:val="00843A0F"/>
    <w:rsid w:val="00845AB9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0D07"/>
    <w:rsid w:val="00A31F26"/>
    <w:rsid w:val="00A368B1"/>
    <w:rsid w:val="00A37566"/>
    <w:rsid w:val="00A446EF"/>
    <w:rsid w:val="00A46AF4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30B44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96959"/>
    <w:rsid w:val="00DA316F"/>
    <w:rsid w:val="00DA62CF"/>
    <w:rsid w:val="00DB0346"/>
    <w:rsid w:val="00DB0ABC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288F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C597A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B7F8E2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7EE903-2AA3-4581-A79C-3ACCAFB31E8F}">
  <ds:schemaRefs>
    <ds:schemaRef ds:uri="http://schemas.microsoft.com/office/2006/metadata/properties"/>
    <ds:schemaRef ds:uri="http://schemas.microsoft.com/office/infopath/2007/PartnerControls"/>
    <ds:schemaRef ds:uri="14c5a56e-ced3-43ad-8a76-68a367d68378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CF35B8B2-FF8D-402F-90E0-78C9EC0ADAE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21C95B-91ED-4B20-A5C4-FED71EEB24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DDFAF8-AC4F-46D6-8ABE-0117245E61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4</cp:revision>
  <dcterms:created xsi:type="dcterms:W3CDTF">2018-05-30T01:49:00Z</dcterms:created>
  <dcterms:modified xsi:type="dcterms:W3CDTF">2024-05-28T09:08:00Z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8a83a4ea-760e-48cc-846e-671eec110f73</vt:lpwstr>
  </property>
  <property fmtid="{D5CDD505-2E9C-101B-9397-08002B2CF9AE}" pid="4" name="MediaServiceImageTags">
    <vt:lpwstr/>
  </property>
</Properties>
</file>