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3976D" w14:textId="77777777" w:rsidR="00A96F33" w:rsidRPr="008522E2" w:rsidRDefault="00A96F33" w:rsidP="00A96F33">
      <w:pPr>
        <w:pStyle w:val="Doctitle"/>
        <w:rPr>
          <w:color w:val="000000" w:themeColor="text1"/>
        </w:rPr>
      </w:pPr>
      <w:r w:rsidRPr="008522E2">
        <w:rPr>
          <w:color w:val="000000" w:themeColor="text1"/>
        </w:rPr>
        <w:t>Emergency Situation Checklist</w:t>
      </w:r>
    </w:p>
    <w:p w14:paraId="3DC4F4C8" w14:textId="77777777" w:rsidR="00A96F33" w:rsidRDefault="00A96F33" w:rsidP="00A96F33">
      <w:r>
        <w:t>Disaster and emergency management planning is being prepared for events or incidents that stretch our ability to cope beyond our normal day-to-day capacity.</w:t>
      </w:r>
    </w:p>
    <w:p w14:paraId="47EF81BC" w14:textId="77777777" w:rsidR="00A96F33" w:rsidRDefault="00A96F33" w:rsidP="00A96F33"/>
    <w:p w14:paraId="4A50E469" w14:textId="77777777" w:rsidR="00A96F33" w:rsidRDefault="7D65EB0D" w:rsidP="00A96F33">
      <w:r>
        <w:t>The Checklist assists the organisation to be prepared and in the event of an emergency or disaster.</w:t>
      </w:r>
    </w:p>
    <w:p w14:paraId="6F6EFDFC" w14:textId="1B1DDF74" w:rsidR="06700234" w:rsidRDefault="06700234" w:rsidP="06700234"/>
    <w:p w14:paraId="7FDC8567" w14:textId="629EEC01" w:rsidR="06700234" w:rsidRDefault="06700234" w:rsidP="00443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egoe UI" w:cs="Segoe UI"/>
          <w:color w:val="000000" w:themeColor="text1"/>
          <w:szCs w:val="20"/>
        </w:rPr>
      </w:pPr>
      <w:r>
        <w:br/>
      </w:r>
      <w:r w:rsidR="172F0F2C" w:rsidRPr="367152EB">
        <w:rPr>
          <w:rFonts w:eastAsia="Segoe UI" w:cs="Segoe UI"/>
          <w:b/>
          <w:bCs/>
          <w:i/>
          <w:iCs/>
          <w:color w:val="000000" w:themeColor="text1"/>
          <w:szCs w:val="20"/>
        </w:rPr>
        <w:t>Note*</w:t>
      </w:r>
    </w:p>
    <w:p w14:paraId="750714FE" w14:textId="46C0CE69" w:rsidR="06700234" w:rsidRDefault="172F0F2C" w:rsidP="00443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egoe UI" w:cs="Segoe UI"/>
          <w:color w:val="000000" w:themeColor="text1"/>
          <w:szCs w:val="20"/>
        </w:rPr>
      </w:pPr>
      <w:r w:rsidRPr="367152EB">
        <w:rPr>
          <w:rFonts w:eastAsia="Segoe UI" w:cs="Segoe UI"/>
          <w:i/>
          <w:iCs/>
          <w:color w:val="000000" w:themeColor="text1"/>
          <w:szCs w:val="20"/>
        </w:rPr>
        <w:t>This template has been developed to meet the needs of a diverse range of services and includes items for consideration</w:t>
      </w:r>
      <w:r w:rsidR="00112C1D">
        <w:rPr>
          <w:rFonts w:eastAsia="Segoe UI" w:cs="Segoe UI"/>
          <w:i/>
          <w:iCs/>
          <w:color w:val="000000" w:themeColor="text1"/>
          <w:szCs w:val="20"/>
        </w:rPr>
        <w:t>.</w:t>
      </w:r>
    </w:p>
    <w:p w14:paraId="4D1EBC5C" w14:textId="29832E1A" w:rsidR="06700234" w:rsidRDefault="06700234" w:rsidP="00443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egoe UI" w:cs="Segoe UI"/>
          <w:color w:val="000000" w:themeColor="text1"/>
          <w:szCs w:val="20"/>
        </w:rPr>
      </w:pPr>
    </w:p>
    <w:p w14:paraId="4E0FE110" w14:textId="2D48A60B" w:rsidR="06700234" w:rsidRDefault="172F0F2C" w:rsidP="00443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egoe UI" w:cs="Segoe UI"/>
          <w:color w:val="000000" w:themeColor="text1"/>
          <w:szCs w:val="20"/>
        </w:rPr>
      </w:pPr>
      <w:r w:rsidRPr="367152EB">
        <w:rPr>
          <w:rFonts w:eastAsia="Segoe UI" w:cs="Segoe UI"/>
          <w:b/>
          <w:bCs/>
          <w:i/>
          <w:iCs/>
          <w:color w:val="000000" w:themeColor="text1"/>
          <w:szCs w:val="20"/>
        </w:rPr>
        <w:t>Not all content will be relevant to your service.</w:t>
      </w:r>
      <w:r w:rsidRPr="367152EB">
        <w:rPr>
          <w:rFonts w:eastAsia="Segoe UI" w:cs="Segoe UI"/>
          <w:i/>
          <w:iCs/>
          <w:color w:val="000000" w:themeColor="text1"/>
          <w:szCs w:val="20"/>
        </w:rPr>
        <w:t xml:space="preserve"> </w:t>
      </w:r>
      <w:r w:rsidRPr="367152EB">
        <w:rPr>
          <w:rFonts w:eastAsia="Segoe UI" w:cs="Segoe UI"/>
          <w:b/>
          <w:bCs/>
          <w:i/>
          <w:iCs/>
          <w:color w:val="000000" w:themeColor="text1"/>
          <w:szCs w:val="20"/>
        </w:rPr>
        <w:t>Organisations are encouraged to edit, add and delete content to ensure relevancy.</w:t>
      </w:r>
    </w:p>
    <w:p w14:paraId="3D3AD607" w14:textId="28B82897" w:rsidR="06700234" w:rsidRDefault="06700234" w:rsidP="00443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egoe UI" w:cs="Segoe UI"/>
          <w:color w:val="000000" w:themeColor="text1"/>
          <w:szCs w:val="20"/>
        </w:rPr>
      </w:pPr>
    </w:p>
    <w:p w14:paraId="7494DA61" w14:textId="76454E7E" w:rsidR="06700234" w:rsidRDefault="172F0F2C" w:rsidP="00443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egoe UI" w:cs="Segoe UI"/>
          <w:color w:val="000000" w:themeColor="text1"/>
          <w:szCs w:val="20"/>
        </w:rPr>
      </w:pPr>
      <w:r w:rsidRPr="367152EB">
        <w:rPr>
          <w:rFonts w:eastAsia="Segoe UI" w:cs="Segoe UI"/>
          <w:i/>
          <w:iCs/>
          <w:color w:val="000000" w:themeColor="text1"/>
          <w:szCs w:val="20"/>
        </w:rPr>
        <w:t xml:space="preserve">All notes (like this one) should be considered and deleted before finalising the </w:t>
      </w:r>
      <w:r w:rsidR="00112C1D">
        <w:rPr>
          <w:rFonts w:eastAsia="Segoe UI" w:cs="Segoe UI"/>
          <w:i/>
          <w:iCs/>
          <w:color w:val="000000" w:themeColor="text1"/>
          <w:szCs w:val="20"/>
        </w:rPr>
        <w:t xml:space="preserve">document. </w:t>
      </w:r>
    </w:p>
    <w:p w14:paraId="6D94A6CB" w14:textId="1FB70F73" w:rsidR="06700234" w:rsidRDefault="06700234" w:rsidP="00443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egoe UI" w:cs="Segoe UI"/>
          <w:color w:val="000000" w:themeColor="text1"/>
          <w:szCs w:val="20"/>
        </w:rPr>
      </w:pPr>
    </w:p>
    <w:p w14:paraId="3CE2CA50" w14:textId="7D47FD26" w:rsidR="06700234" w:rsidRDefault="172F0F2C" w:rsidP="00443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egoe UI" w:cs="Segoe UI"/>
          <w:color w:val="000000" w:themeColor="text1"/>
          <w:szCs w:val="20"/>
        </w:rPr>
      </w:pPr>
      <w:r w:rsidRPr="367152EB">
        <w:rPr>
          <w:rFonts w:eastAsia="Segoe UI" w:cs="Segoe UI"/>
          <w:i/>
          <w:iCs/>
          <w:color w:val="000000" w:themeColor="text1"/>
          <w:szCs w:val="20"/>
        </w:rPr>
        <w:t xml:space="preserve">*Please delete note before finalising this </w:t>
      </w:r>
      <w:r w:rsidR="008F4E1E">
        <w:rPr>
          <w:rFonts w:eastAsia="Segoe UI" w:cs="Segoe UI"/>
          <w:i/>
          <w:iCs/>
          <w:color w:val="000000" w:themeColor="text1"/>
          <w:szCs w:val="20"/>
        </w:rPr>
        <w:t>checklist</w:t>
      </w:r>
      <w:r w:rsidRPr="367152EB">
        <w:rPr>
          <w:rFonts w:eastAsia="Segoe UI" w:cs="Segoe UI"/>
          <w:i/>
          <w:iCs/>
          <w:color w:val="000000" w:themeColor="text1"/>
          <w:szCs w:val="20"/>
        </w:rPr>
        <w:t>.</w:t>
      </w:r>
    </w:p>
    <w:p w14:paraId="73B4BA80" w14:textId="236B16A9" w:rsidR="06700234" w:rsidRDefault="06700234" w:rsidP="367152EB">
      <w:pPr>
        <w:rPr>
          <w:rFonts w:eastAsia="Segoe UI" w:cs="Segoe UI"/>
          <w:color w:val="000000" w:themeColor="text1"/>
          <w:szCs w:val="20"/>
        </w:rPr>
      </w:pPr>
    </w:p>
    <w:p w14:paraId="71A49421" w14:textId="247DAAAB" w:rsidR="06700234" w:rsidRDefault="06700234" w:rsidP="06700234"/>
    <w:p w14:paraId="1C576531" w14:textId="77777777" w:rsidR="00A96F33" w:rsidRDefault="00A96F33" w:rsidP="00A96F33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472"/>
        <w:gridCol w:w="814"/>
      </w:tblGrid>
      <w:tr w:rsidR="00A96F33" w:rsidRPr="00051276" w14:paraId="0D1F56BC" w14:textId="77777777" w:rsidTr="06700234">
        <w:tc>
          <w:tcPr>
            <w:tcW w:w="9286" w:type="dxa"/>
            <w:gridSpan w:val="2"/>
            <w:shd w:val="clear" w:color="auto" w:fill="D9D9D9" w:themeFill="background1" w:themeFillShade="D9"/>
            <w:vAlign w:val="center"/>
          </w:tcPr>
          <w:p w14:paraId="5FD1C27E" w14:textId="77777777" w:rsidR="00A96F33" w:rsidRPr="00A96F33" w:rsidRDefault="00A96F33" w:rsidP="00862059">
            <w:pPr>
              <w:spacing w:line="276" w:lineRule="auto"/>
              <w:rPr>
                <w:rFonts w:cs="Segoe UI"/>
                <w:b/>
                <w:szCs w:val="22"/>
              </w:rPr>
            </w:pPr>
            <w:r w:rsidRPr="00A96F33">
              <w:rPr>
                <w:rFonts w:cs="Segoe UI"/>
                <w:b/>
                <w:szCs w:val="22"/>
              </w:rPr>
              <w:t>Communication</w:t>
            </w:r>
          </w:p>
        </w:tc>
      </w:tr>
      <w:tr w:rsidR="00A96F33" w:rsidRPr="00051276" w14:paraId="3CE56800" w14:textId="77777777" w:rsidTr="06700234">
        <w:tc>
          <w:tcPr>
            <w:tcW w:w="8472" w:type="dxa"/>
            <w:vAlign w:val="center"/>
          </w:tcPr>
          <w:p w14:paraId="064F208C" w14:textId="5F37B26F" w:rsidR="00A96F33" w:rsidRPr="00A96F33" w:rsidRDefault="7D65EB0D" w:rsidP="06700234">
            <w:pPr>
              <w:spacing w:line="276" w:lineRule="auto"/>
              <w:rPr>
                <w:rFonts w:cs="Segoe UI"/>
              </w:rPr>
            </w:pPr>
            <w:r w:rsidRPr="06700234">
              <w:rPr>
                <w:rFonts w:cs="Segoe UI"/>
              </w:rPr>
              <w:t xml:space="preserve">Employees notify the WHS </w:t>
            </w:r>
            <w:r w:rsidR="372B7259" w:rsidRPr="06700234">
              <w:rPr>
                <w:rFonts w:cs="Segoe UI"/>
              </w:rPr>
              <w:t>Representative</w:t>
            </w:r>
            <w:r w:rsidRPr="06700234">
              <w:rPr>
                <w:rFonts w:cs="Segoe UI"/>
              </w:rPr>
              <w:t xml:space="preserve"> if the media announce an alert regarding disaster or emergency situation. The WHS </w:t>
            </w:r>
            <w:r w:rsidR="7418A8B9" w:rsidRPr="06700234">
              <w:rPr>
                <w:rFonts w:cs="Segoe UI"/>
              </w:rPr>
              <w:t>Representative</w:t>
            </w:r>
            <w:r w:rsidRPr="06700234">
              <w:rPr>
                <w:rFonts w:cs="Segoe UI"/>
              </w:rPr>
              <w:t xml:space="preserve"> ensures monitoring of the media to judge the likely impact and responses required in a disaster or emergency situation. </w:t>
            </w:r>
          </w:p>
        </w:tc>
        <w:tc>
          <w:tcPr>
            <w:tcW w:w="814" w:type="dxa"/>
          </w:tcPr>
          <w:p w14:paraId="24A061D2" w14:textId="77777777" w:rsidR="00A96F33" w:rsidRPr="00A96F33" w:rsidRDefault="00A96F33" w:rsidP="00862059">
            <w:pPr>
              <w:pStyle w:val="nada-heading"/>
              <w:spacing w:line="276" w:lineRule="auto"/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</w:pPr>
          </w:p>
          <w:p w14:paraId="37D5694A" w14:textId="77777777" w:rsidR="00A96F33" w:rsidRPr="00A96F33" w:rsidRDefault="00A96F33" w:rsidP="00862059">
            <w:pPr>
              <w:pStyle w:val="nada-heading"/>
              <w:spacing w:line="276" w:lineRule="auto"/>
              <w:jc w:val="center"/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</w:pPr>
          </w:p>
          <w:p w14:paraId="113517F9" w14:textId="77777777" w:rsidR="00A96F33" w:rsidRPr="00A96F33" w:rsidRDefault="00A96F33" w:rsidP="00862059">
            <w:pPr>
              <w:pStyle w:val="nada-heading"/>
              <w:spacing w:line="276" w:lineRule="auto"/>
              <w:jc w:val="center"/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</w:pP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</w:r>
            <w:r w:rsidR="00000000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separate"/>
            </w: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end"/>
            </w:r>
          </w:p>
        </w:tc>
      </w:tr>
      <w:tr w:rsidR="00A96F33" w:rsidRPr="00051276" w14:paraId="3AE1B6CE" w14:textId="77777777" w:rsidTr="06700234">
        <w:tc>
          <w:tcPr>
            <w:tcW w:w="8472" w:type="dxa"/>
            <w:vAlign w:val="center"/>
          </w:tcPr>
          <w:p w14:paraId="47D398D9" w14:textId="77777777" w:rsidR="00A96F33" w:rsidRPr="00A96F33" w:rsidRDefault="00A96F33" w:rsidP="00862059">
            <w:pPr>
              <w:spacing w:line="276" w:lineRule="auto"/>
              <w:rPr>
                <w:rFonts w:cs="Segoe UI"/>
                <w:szCs w:val="22"/>
              </w:rPr>
            </w:pPr>
            <w:r w:rsidRPr="00A96F33">
              <w:rPr>
                <w:rFonts w:cs="Segoe UI"/>
                <w:szCs w:val="22"/>
              </w:rPr>
              <w:t>Employees who work out of the office have a working mobile phone.</w:t>
            </w:r>
          </w:p>
        </w:tc>
        <w:tc>
          <w:tcPr>
            <w:tcW w:w="814" w:type="dxa"/>
            <w:vAlign w:val="center"/>
          </w:tcPr>
          <w:p w14:paraId="1B9B964D" w14:textId="77777777" w:rsidR="00A96F33" w:rsidRPr="00A96F33" w:rsidRDefault="00A96F33" w:rsidP="00862059">
            <w:pPr>
              <w:pStyle w:val="nada-heading"/>
              <w:spacing w:line="276" w:lineRule="auto"/>
              <w:jc w:val="center"/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</w:pP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</w:r>
            <w:r w:rsidR="00000000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separate"/>
            </w: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end"/>
            </w:r>
          </w:p>
        </w:tc>
      </w:tr>
      <w:tr w:rsidR="00A96F33" w:rsidRPr="00051276" w14:paraId="6E555046" w14:textId="77777777" w:rsidTr="06700234">
        <w:tc>
          <w:tcPr>
            <w:tcW w:w="8472" w:type="dxa"/>
            <w:vAlign w:val="center"/>
          </w:tcPr>
          <w:p w14:paraId="002EC479" w14:textId="04BD5338" w:rsidR="00A96F33" w:rsidRPr="00A96F33" w:rsidRDefault="00A96F33" w:rsidP="00862059">
            <w:pPr>
              <w:spacing w:line="276" w:lineRule="auto"/>
              <w:rPr>
                <w:rFonts w:cs="Segoe UI"/>
                <w:szCs w:val="22"/>
              </w:rPr>
            </w:pPr>
            <w:r w:rsidRPr="00A96F33">
              <w:rPr>
                <w:rFonts w:cs="Segoe UI"/>
                <w:szCs w:val="22"/>
              </w:rPr>
              <w:t>Employees have access to emergency telephone numbers, which are listed in work</w:t>
            </w:r>
            <w:r w:rsidRPr="00A96F33">
              <w:rPr>
                <w:rFonts w:cs="Segoe UI"/>
                <w:b/>
                <w:szCs w:val="22"/>
              </w:rPr>
              <w:t xml:space="preserve"> </w:t>
            </w:r>
            <w:r w:rsidRPr="00A96F33">
              <w:rPr>
                <w:rFonts w:cs="Segoe UI"/>
                <w:szCs w:val="22"/>
              </w:rPr>
              <w:t>mobile phones</w:t>
            </w:r>
            <w:r w:rsidR="00953327">
              <w:rPr>
                <w:rFonts w:cs="Segoe UI"/>
                <w:szCs w:val="22"/>
              </w:rPr>
              <w:t xml:space="preserve">, </w:t>
            </w:r>
            <w:r w:rsidRPr="00A96F33">
              <w:rPr>
                <w:rFonts w:cs="Segoe UI"/>
                <w:szCs w:val="22"/>
              </w:rPr>
              <w:t>offices and vehicles.</w:t>
            </w:r>
          </w:p>
        </w:tc>
        <w:tc>
          <w:tcPr>
            <w:tcW w:w="814" w:type="dxa"/>
            <w:vAlign w:val="center"/>
          </w:tcPr>
          <w:p w14:paraId="1D33FBF3" w14:textId="77777777" w:rsidR="00A96F33" w:rsidRPr="00A96F33" w:rsidRDefault="00A96F33" w:rsidP="00862059">
            <w:pPr>
              <w:pStyle w:val="nada-heading"/>
              <w:spacing w:line="276" w:lineRule="auto"/>
              <w:jc w:val="center"/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</w:pP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</w:r>
            <w:r w:rsidR="00000000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separate"/>
            </w: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end"/>
            </w:r>
          </w:p>
        </w:tc>
      </w:tr>
      <w:tr w:rsidR="00A96F33" w:rsidRPr="00051276" w14:paraId="40B687C7" w14:textId="77777777" w:rsidTr="06700234">
        <w:tc>
          <w:tcPr>
            <w:tcW w:w="8472" w:type="dxa"/>
            <w:vAlign w:val="center"/>
          </w:tcPr>
          <w:p w14:paraId="59F58217" w14:textId="77777777" w:rsidR="00A96F33" w:rsidRPr="00A96F33" w:rsidRDefault="00A96F33" w:rsidP="00862059">
            <w:pPr>
              <w:spacing w:line="276" w:lineRule="auto"/>
              <w:rPr>
                <w:rFonts w:cs="Segoe UI"/>
                <w:szCs w:val="22"/>
              </w:rPr>
            </w:pPr>
            <w:r w:rsidRPr="00A96F33">
              <w:rPr>
                <w:rFonts w:cs="Segoe UI"/>
                <w:szCs w:val="22"/>
              </w:rPr>
              <w:t>All offices have an emergency radio and phone, each of which has the capacity to operate without mains power.</w:t>
            </w:r>
          </w:p>
        </w:tc>
        <w:tc>
          <w:tcPr>
            <w:tcW w:w="814" w:type="dxa"/>
            <w:vAlign w:val="center"/>
          </w:tcPr>
          <w:p w14:paraId="3A8CA584" w14:textId="77777777" w:rsidR="00A96F33" w:rsidRPr="00A96F33" w:rsidRDefault="00A96F33" w:rsidP="00862059">
            <w:pPr>
              <w:pStyle w:val="nada-heading"/>
              <w:spacing w:line="276" w:lineRule="auto"/>
              <w:jc w:val="center"/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</w:pP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</w:r>
            <w:r w:rsidR="00000000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separate"/>
            </w: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end"/>
            </w:r>
          </w:p>
        </w:tc>
      </w:tr>
      <w:tr w:rsidR="00A96F33" w:rsidRPr="00051276" w14:paraId="58EBA3C2" w14:textId="77777777" w:rsidTr="06700234">
        <w:tc>
          <w:tcPr>
            <w:tcW w:w="8472" w:type="dxa"/>
            <w:vAlign w:val="center"/>
          </w:tcPr>
          <w:p w14:paraId="3583BA6E" w14:textId="7D9D0EB4" w:rsidR="00A96F33" w:rsidRPr="00A96F33" w:rsidRDefault="00533AF7" w:rsidP="00862059">
            <w:pPr>
              <w:spacing w:line="276" w:lineRule="auto"/>
              <w:rPr>
                <w:rFonts w:cs="Segoe UI"/>
                <w:b/>
                <w:szCs w:val="22"/>
              </w:rPr>
            </w:pPr>
            <w:r>
              <w:rPr>
                <w:rFonts w:cs="Segoe UI"/>
                <w:b/>
                <w:szCs w:val="22"/>
              </w:rPr>
              <w:t>[Organisation name]</w:t>
            </w:r>
            <w:r w:rsidR="00A96F33" w:rsidRPr="00A96F33">
              <w:rPr>
                <w:rFonts w:cs="Segoe UI"/>
                <w:b/>
                <w:szCs w:val="22"/>
              </w:rPr>
              <w:t xml:space="preserve"> </w:t>
            </w:r>
            <w:r w:rsidR="00A96F33" w:rsidRPr="00A96F33">
              <w:rPr>
                <w:rFonts w:cs="Segoe UI"/>
                <w:szCs w:val="22"/>
              </w:rPr>
              <w:t>has capacity for</w:t>
            </w:r>
            <w:r w:rsidR="00121A1B">
              <w:rPr>
                <w:rFonts w:cs="Segoe UI"/>
                <w:szCs w:val="22"/>
              </w:rPr>
              <w:t xml:space="preserve"> emergency communications to be </w:t>
            </w:r>
            <w:r w:rsidR="00023654">
              <w:rPr>
                <w:rFonts w:cs="Segoe UI"/>
                <w:szCs w:val="22"/>
              </w:rPr>
              <w:t>updated</w:t>
            </w:r>
            <w:r w:rsidR="00121A1B">
              <w:rPr>
                <w:rFonts w:cs="Segoe UI"/>
                <w:szCs w:val="22"/>
              </w:rPr>
              <w:t xml:space="preserve"> </w:t>
            </w:r>
            <w:r w:rsidR="00023654">
              <w:rPr>
                <w:rFonts w:cs="Segoe UI"/>
                <w:szCs w:val="22"/>
              </w:rPr>
              <w:t>on</w:t>
            </w:r>
            <w:r w:rsidR="00121A1B">
              <w:rPr>
                <w:rFonts w:cs="Segoe UI"/>
                <w:szCs w:val="22"/>
              </w:rPr>
              <w:t xml:space="preserve"> its website</w:t>
            </w:r>
            <w:r w:rsidR="00A96F33" w:rsidRPr="00A96F33">
              <w:rPr>
                <w:rFonts w:cs="Segoe UI"/>
                <w:szCs w:val="22"/>
              </w:rPr>
              <w:t xml:space="preserve">, if </w:t>
            </w:r>
            <w:r w:rsidR="00A96F33" w:rsidRPr="00A96F33">
              <w:rPr>
                <w:rFonts w:cs="Segoe UI"/>
                <w:szCs w:val="22"/>
                <w:lang w:val="en-US"/>
              </w:rPr>
              <w:t>required.</w:t>
            </w:r>
            <w:r w:rsidR="00A96F33" w:rsidRPr="00A96F33">
              <w:rPr>
                <w:rFonts w:cs="Segoe UI"/>
                <w:szCs w:val="22"/>
              </w:rPr>
              <w:t xml:space="preserve"> </w:t>
            </w:r>
          </w:p>
        </w:tc>
        <w:tc>
          <w:tcPr>
            <w:tcW w:w="814" w:type="dxa"/>
            <w:vAlign w:val="center"/>
          </w:tcPr>
          <w:p w14:paraId="1993DF56" w14:textId="77777777" w:rsidR="00A96F33" w:rsidRPr="00A96F33" w:rsidRDefault="00A96F33" w:rsidP="00862059">
            <w:pPr>
              <w:pStyle w:val="nada-heading"/>
              <w:spacing w:line="276" w:lineRule="auto"/>
              <w:jc w:val="center"/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</w:pP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</w:r>
            <w:r w:rsidR="00000000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separate"/>
            </w: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end"/>
            </w:r>
          </w:p>
        </w:tc>
      </w:tr>
      <w:tr w:rsidR="00A96F33" w:rsidRPr="00051276" w14:paraId="187083B2" w14:textId="77777777" w:rsidTr="06700234">
        <w:tc>
          <w:tcPr>
            <w:tcW w:w="9286" w:type="dxa"/>
            <w:gridSpan w:val="2"/>
            <w:shd w:val="clear" w:color="auto" w:fill="D9D9D9" w:themeFill="background1" w:themeFillShade="D9"/>
            <w:vAlign w:val="bottom"/>
          </w:tcPr>
          <w:p w14:paraId="62F6282F" w14:textId="77777777" w:rsidR="00A96F33" w:rsidRPr="00A96F33" w:rsidRDefault="00A96F33" w:rsidP="00862059">
            <w:pPr>
              <w:spacing w:line="276" w:lineRule="auto"/>
              <w:rPr>
                <w:rFonts w:cs="Segoe UI"/>
                <w:b/>
                <w:szCs w:val="22"/>
              </w:rPr>
            </w:pPr>
            <w:r w:rsidRPr="00A96F33">
              <w:rPr>
                <w:rFonts w:cs="Segoe UI"/>
                <w:b/>
                <w:szCs w:val="22"/>
              </w:rPr>
              <w:t>Organisational records</w:t>
            </w:r>
          </w:p>
        </w:tc>
      </w:tr>
      <w:tr w:rsidR="00A96F33" w:rsidRPr="00051276" w14:paraId="4CF369D0" w14:textId="77777777" w:rsidTr="06700234">
        <w:tc>
          <w:tcPr>
            <w:tcW w:w="8472" w:type="dxa"/>
            <w:vAlign w:val="center"/>
          </w:tcPr>
          <w:p w14:paraId="2F78F75E" w14:textId="77777777" w:rsidR="00A96F33" w:rsidRPr="00A96F33" w:rsidRDefault="00A96F33" w:rsidP="00862059">
            <w:pPr>
              <w:spacing w:line="276" w:lineRule="auto"/>
              <w:rPr>
                <w:rFonts w:cs="Segoe UI"/>
                <w:szCs w:val="22"/>
              </w:rPr>
            </w:pPr>
            <w:r w:rsidRPr="00A96F33">
              <w:rPr>
                <w:rFonts w:cs="Segoe UI"/>
                <w:szCs w:val="22"/>
              </w:rPr>
              <w:t>A full copy of organisational electronic records is kept off-site and secure.</w:t>
            </w:r>
          </w:p>
        </w:tc>
        <w:tc>
          <w:tcPr>
            <w:tcW w:w="814" w:type="dxa"/>
            <w:vAlign w:val="center"/>
          </w:tcPr>
          <w:p w14:paraId="4EB6915D" w14:textId="77777777" w:rsidR="00A96F33" w:rsidRPr="00A96F33" w:rsidRDefault="00A96F33" w:rsidP="00862059">
            <w:pPr>
              <w:pStyle w:val="nada-heading"/>
              <w:spacing w:line="276" w:lineRule="auto"/>
              <w:jc w:val="center"/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</w:pP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</w:r>
            <w:r w:rsidR="00000000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separate"/>
            </w: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end"/>
            </w:r>
          </w:p>
        </w:tc>
      </w:tr>
      <w:tr w:rsidR="00A96F33" w:rsidRPr="00051276" w14:paraId="1D81FA0E" w14:textId="77777777" w:rsidTr="06700234">
        <w:tc>
          <w:tcPr>
            <w:tcW w:w="8472" w:type="dxa"/>
            <w:vAlign w:val="center"/>
          </w:tcPr>
          <w:p w14:paraId="312F1FEA" w14:textId="5EE7F83B" w:rsidR="00A96F33" w:rsidRPr="00A96F33" w:rsidRDefault="00533AF7" w:rsidP="00862059">
            <w:pPr>
              <w:spacing w:line="276" w:lineRule="auto"/>
              <w:rPr>
                <w:rFonts w:cs="Segoe UI"/>
                <w:szCs w:val="22"/>
              </w:rPr>
            </w:pPr>
            <w:r>
              <w:rPr>
                <w:rFonts w:cs="Segoe UI"/>
                <w:b/>
                <w:szCs w:val="22"/>
              </w:rPr>
              <w:t>[Organisation name]</w:t>
            </w:r>
            <w:r w:rsidR="00A96F33" w:rsidRPr="00A96F33">
              <w:rPr>
                <w:rFonts w:cs="Segoe UI"/>
                <w:b/>
                <w:szCs w:val="22"/>
              </w:rPr>
              <w:t xml:space="preserve"> </w:t>
            </w:r>
            <w:r w:rsidR="00A96F33" w:rsidRPr="00A96F33">
              <w:rPr>
                <w:rFonts w:cs="Segoe UI"/>
                <w:szCs w:val="22"/>
              </w:rPr>
              <w:t>has capacity for staff to remotely access electronic records (from alternative worksites).</w:t>
            </w:r>
          </w:p>
        </w:tc>
        <w:tc>
          <w:tcPr>
            <w:tcW w:w="814" w:type="dxa"/>
            <w:vAlign w:val="center"/>
          </w:tcPr>
          <w:p w14:paraId="77E81531" w14:textId="77777777" w:rsidR="00A96F33" w:rsidRPr="00A96F33" w:rsidRDefault="00A96F33" w:rsidP="00862059">
            <w:pPr>
              <w:pStyle w:val="nada-heading"/>
              <w:spacing w:line="276" w:lineRule="auto"/>
              <w:jc w:val="center"/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</w:pP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</w:r>
            <w:r w:rsidR="00000000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separate"/>
            </w: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end"/>
            </w:r>
          </w:p>
        </w:tc>
      </w:tr>
      <w:tr w:rsidR="00A96F33" w:rsidRPr="00051276" w14:paraId="4A527600" w14:textId="77777777" w:rsidTr="06700234">
        <w:tc>
          <w:tcPr>
            <w:tcW w:w="9286" w:type="dxa"/>
            <w:gridSpan w:val="2"/>
            <w:shd w:val="clear" w:color="auto" w:fill="D9D9D9" w:themeFill="background1" w:themeFillShade="D9"/>
            <w:vAlign w:val="center"/>
          </w:tcPr>
          <w:p w14:paraId="1E62AB4D" w14:textId="77777777" w:rsidR="00A96F33" w:rsidRPr="00A96F33" w:rsidRDefault="00A96F33" w:rsidP="00862059">
            <w:pPr>
              <w:spacing w:line="276" w:lineRule="auto"/>
              <w:rPr>
                <w:rFonts w:cs="Segoe UI"/>
                <w:b/>
                <w:szCs w:val="22"/>
              </w:rPr>
            </w:pPr>
            <w:r w:rsidRPr="00A96F33">
              <w:rPr>
                <w:rFonts w:cs="Segoe UI"/>
                <w:b/>
                <w:szCs w:val="22"/>
              </w:rPr>
              <w:t>Staff</w:t>
            </w:r>
          </w:p>
        </w:tc>
      </w:tr>
      <w:tr w:rsidR="00A96F33" w:rsidRPr="00051276" w14:paraId="1D72B6FE" w14:textId="77777777" w:rsidTr="06700234">
        <w:tc>
          <w:tcPr>
            <w:tcW w:w="8472" w:type="dxa"/>
            <w:vAlign w:val="center"/>
          </w:tcPr>
          <w:p w14:paraId="5885AD59" w14:textId="77777777" w:rsidR="00A96F33" w:rsidRPr="00A96F33" w:rsidRDefault="00A96F33" w:rsidP="00862059">
            <w:pPr>
              <w:spacing w:line="276" w:lineRule="auto"/>
              <w:rPr>
                <w:rFonts w:cs="Segoe UI"/>
                <w:szCs w:val="22"/>
              </w:rPr>
            </w:pPr>
            <w:r w:rsidRPr="00A96F33">
              <w:rPr>
                <w:rFonts w:cs="Segoe UI"/>
                <w:szCs w:val="22"/>
              </w:rPr>
              <w:t>Employee records are accurate and up-to-date.</w:t>
            </w:r>
          </w:p>
        </w:tc>
        <w:tc>
          <w:tcPr>
            <w:tcW w:w="814" w:type="dxa"/>
            <w:vAlign w:val="center"/>
          </w:tcPr>
          <w:p w14:paraId="1B5816E3" w14:textId="77777777" w:rsidR="00A96F33" w:rsidRPr="00A96F33" w:rsidRDefault="00A96F33" w:rsidP="00862059">
            <w:pPr>
              <w:pStyle w:val="nada-heading"/>
              <w:spacing w:line="276" w:lineRule="auto"/>
              <w:jc w:val="center"/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</w:pP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</w:r>
            <w:r w:rsidR="00000000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separate"/>
            </w: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end"/>
            </w:r>
          </w:p>
        </w:tc>
      </w:tr>
      <w:tr w:rsidR="00A96F33" w:rsidRPr="00051276" w14:paraId="775E7425" w14:textId="77777777" w:rsidTr="06700234">
        <w:tc>
          <w:tcPr>
            <w:tcW w:w="8472" w:type="dxa"/>
            <w:vAlign w:val="center"/>
          </w:tcPr>
          <w:p w14:paraId="54E2EE69" w14:textId="77777777" w:rsidR="00A96F33" w:rsidRPr="00A96F33" w:rsidRDefault="00A96F33" w:rsidP="00862059">
            <w:pPr>
              <w:spacing w:line="276" w:lineRule="auto"/>
              <w:rPr>
                <w:rFonts w:cs="Segoe UI"/>
                <w:szCs w:val="22"/>
              </w:rPr>
            </w:pPr>
            <w:r w:rsidRPr="00A96F33">
              <w:rPr>
                <w:rFonts w:cs="Segoe UI"/>
                <w:szCs w:val="22"/>
              </w:rPr>
              <w:t>Employees are multi-skilled and informed of broader client and operational issues.</w:t>
            </w:r>
          </w:p>
        </w:tc>
        <w:tc>
          <w:tcPr>
            <w:tcW w:w="814" w:type="dxa"/>
            <w:vAlign w:val="center"/>
          </w:tcPr>
          <w:p w14:paraId="20E11E91" w14:textId="77777777" w:rsidR="00A96F33" w:rsidRPr="00A96F33" w:rsidRDefault="00A96F33" w:rsidP="00862059">
            <w:pPr>
              <w:pStyle w:val="nada-heading"/>
              <w:spacing w:line="276" w:lineRule="auto"/>
              <w:jc w:val="center"/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</w:pP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</w:r>
            <w:r w:rsidR="00000000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separate"/>
            </w: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end"/>
            </w:r>
          </w:p>
        </w:tc>
      </w:tr>
      <w:tr w:rsidR="00A96F33" w:rsidRPr="00051276" w14:paraId="2E9109E2" w14:textId="77777777" w:rsidTr="06700234">
        <w:tc>
          <w:tcPr>
            <w:tcW w:w="9286" w:type="dxa"/>
            <w:gridSpan w:val="2"/>
            <w:shd w:val="clear" w:color="auto" w:fill="D9D9D9" w:themeFill="background1" w:themeFillShade="D9"/>
            <w:vAlign w:val="center"/>
          </w:tcPr>
          <w:p w14:paraId="7D9A969D" w14:textId="77777777" w:rsidR="00A96F33" w:rsidRPr="00A96F33" w:rsidRDefault="00A96F33" w:rsidP="00862059">
            <w:pPr>
              <w:pStyle w:val="nada-heading"/>
              <w:spacing w:line="276" w:lineRule="auto"/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</w:pPr>
            <w:r w:rsidRPr="00A96F33">
              <w:rPr>
                <w:rFonts w:ascii="Segoe UI" w:hAnsi="Segoe UI" w:cs="Segoe UI"/>
                <w:b/>
                <w:color w:val="auto"/>
                <w:sz w:val="20"/>
                <w:szCs w:val="22"/>
              </w:rPr>
              <w:t>First aid</w:t>
            </w:r>
          </w:p>
        </w:tc>
      </w:tr>
      <w:tr w:rsidR="00A96F33" w:rsidRPr="00051276" w14:paraId="7322D440" w14:textId="77777777" w:rsidTr="06700234">
        <w:tc>
          <w:tcPr>
            <w:tcW w:w="84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34FEE4" w14:textId="77777777" w:rsidR="00A96F33" w:rsidRPr="00A96F33" w:rsidRDefault="00A96F33" w:rsidP="00862059">
            <w:pPr>
              <w:spacing w:line="276" w:lineRule="auto"/>
              <w:rPr>
                <w:rFonts w:cs="Segoe UI"/>
                <w:szCs w:val="22"/>
              </w:rPr>
            </w:pPr>
            <w:r w:rsidRPr="00A96F33">
              <w:rPr>
                <w:rFonts w:cs="Segoe UI"/>
                <w:szCs w:val="22"/>
              </w:rPr>
              <w:t>All</w:t>
            </w:r>
            <w:r w:rsidRPr="00A96F33">
              <w:rPr>
                <w:rFonts w:cs="Segoe UI"/>
                <w:b/>
                <w:szCs w:val="22"/>
              </w:rPr>
              <w:t xml:space="preserve"> </w:t>
            </w:r>
            <w:r w:rsidRPr="00A96F33">
              <w:rPr>
                <w:rFonts w:cs="Segoe UI"/>
                <w:szCs w:val="22"/>
              </w:rPr>
              <w:t xml:space="preserve">offices have first aid facilities and a trained first aid officer. </w:t>
            </w:r>
          </w:p>
        </w:tc>
        <w:tc>
          <w:tcPr>
            <w:tcW w:w="8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2337DC" w14:textId="77777777" w:rsidR="00A96F33" w:rsidRPr="00A96F33" w:rsidRDefault="00A96F33" w:rsidP="00862059">
            <w:pPr>
              <w:pStyle w:val="nada-heading"/>
              <w:spacing w:line="276" w:lineRule="auto"/>
              <w:jc w:val="center"/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</w:pP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</w:r>
            <w:r w:rsidR="00000000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separate"/>
            </w: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end"/>
            </w:r>
          </w:p>
        </w:tc>
      </w:tr>
      <w:tr w:rsidR="00A96F33" w:rsidRPr="00051276" w14:paraId="7861A76C" w14:textId="77777777" w:rsidTr="06700234">
        <w:tc>
          <w:tcPr>
            <w:tcW w:w="84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359995" w14:textId="77777777" w:rsidR="00A96F33" w:rsidRPr="00A96F33" w:rsidRDefault="00A96F33" w:rsidP="00862059">
            <w:pPr>
              <w:spacing w:line="276" w:lineRule="auto"/>
              <w:rPr>
                <w:rFonts w:cs="Segoe UI"/>
                <w:szCs w:val="22"/>
              </w:rPr>
            </w:pPr>
            <w:r w:rsidRPr="00A96F33">
              <w:rPr>
                <w:rFonts w:cs="Segoe UI"/>
                <w:szCs w:val="22"/>
              </w:rPr>
              <w:t>All vehicles have first aid kits.</w:t>
            </w:r>
          </w:p>
        </w:tc>
        <w:tc>
          <w:tcPr>
            <w:tcW w:w="8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51A633" w14:textId="77777777" w:rsidR="00A96F33" w:rsidRPr="00A96F33" w:rsidRDefault="00A96F33" w:rsidP="00862059">
            <w:pPr>
              <w:pStyle w:val="nada-heading"/>
              <w:spacing w:line="276" w:lineRule="auto"/>
              <w:jc w:val="center"/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</w:pP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</w:r>
            <w:r w:rsidR="00000000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separate"/>
            </w: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end"/>
            </w:r>
          </w:p>
        </w:tc>
      </w:tr>
      <w:tr w:rsidR="00A96F33" w:rsidRPr="00051276" w14:paraId="01077CA9" w14:textId="77777777" w:rsidTr="06700234">
        <w:trPr>
          <w:trHeight w:val="259"/>
        </w:trPr>
        <w:tc>
          <w:tcPr>
            <w:tcW w:w="9286" w:type="dxa"/>
            <w:gridSpan w:val="2"/>
            <w:shd w:val="clear" w:color="auto" w:fill="D9D9D9" w:themeFill="background1" w:themeFillShade="D9"/>
            <w:vAlign w:val="center"/>
          </w:tcPr>
          <w:p w14:paraId="5560E394" w14:textId="77777777" w:rsidR="00A96F33" w:rsidRPr="00A96F33" w:rsidRDefault="00A96F33" w:rsidP="00862059">
            <w:pPr>
              <w:pStyle w:val="nada-heading"/>
              <w:spacing w:line="276" w:lineRule="auto"/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</w:pPr>
            <w:r w:rsidRPr="00A96F33">
              <w:rPr>
                <w:rFonts w:ascii="Segoe UI" w:hAnsi="Segoe UI" w:cs="Segoe UI"/>
                <w:b/>
                <w:color w:val="auto"/>
                <w:sz w:val="20"/>
                <w:szCs w:val="22"/>
              </w:rPr>
              <w:t xml:space="preserve">Emergency and </w:t>
            </w:r>
            <w:r>
              <w:rPr>
                <w:rFonts w:ascii="Segoe UI" w:hAnsi="Segoe UI" w:cs="Segoe UI"/>
                <w:b/>
                <w:color w:val="auto"/>
                <w:sz w:val="20"/>
                <w:szCs w:val="22"/>
              </w:rPr>
              <w:t>e</w:t>
            </w:r>
            <w:r w:rsidRPr="00A96F33">
              <w:rPr>
                <w:rFonts w:ascii="Segoe UI" w:hAnsi="Segoe UI" w:cs="Segoe UI"/>
                <w:b/>
                <w:color w:val="auto"/>
                <w:sz w:val="20"/>
                <w:szCs w:val="22"/>
              </w:rPr>
              <w:t>vacuation plans</w:t>
            </w:r>
          </w:p>
        </w:tc>
      </w:tr>
      <w:tr w:rsidR="00A96F33" w:rsidRPr="00051276" w14:paraId="7E3CB2DB" w14:textId="77777777" w:rsidTr="06700234">
        <w:tc>
          <w:tcPr>
            <w:tcW w:w="84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461559" w14:textId="77777777" w:rsidR="00A96F33" w:rsidRPr="00A96F33" w:rsidRDefault="00A96F33" w:rsidP="00862059">
            <w:pPr>
              <w:spacing w:line="276" w:lineRule="auto"/>
              <w:rPr>
                <w:rFonts w:cs="Segoe UI"/>
                <w:szCs w:val="22"/>
              </w:rPr>
            </w:pPr>
            <w:r w:rsidRPr="00A96F33">
              <w:rPr>
                <w:rFonts w:cs="Segoe UI"/>
                <w:szCs w:val="22"/>
              </w:rPr>
              <w:t>Emergency plan is developed and current</w:t>
            </w:r>
          </w:p>
        </w:tc>
        <w:tc>
          <w:tcPr>
            <w:tcW w:w="8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ADA26A" w14:textId="77777777" w:rsidR="00A96F33" w:rsidRPr="00A96F33" w:rsidRDefault="00A96F33" w:rsidP="00862059">
            <w:pPr>
              <w:pStyle w:val="nada-heading"/>
              <w:spacing w:line="276" w:lineRule="auto"/>
              <w:jc w:val="center"/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</w:pP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</w:r>
            <w:r w:rsidR="00000000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separate"/>
            </w: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end"/>
            </w:r>
          </w:p>
        </w:tc>
      </w:tr>
      <w:tr w:rsidR="00A96F33" w:rsidRPr="00051276" w14:paraId="183FFD62" w14:textId="77777777" w:rsidTr="06700234">
        <w:tc>
          <w:tcPr>
            <w:tcW w:w="84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A664D4" w14:textId="77777777" w:rsidR="00A96F33" w:rsidRPr="00A96F33" w:rsidRDefault="00A96F33" w:rsidP="00862059">
            <w:pPr>
              <w:spacing w:line="276" w:lineRule="auto"/>
              <w:rPr>
                <w:rFonts w:cs="Segoe UI"/>
                <w:szCs w:val="22"/>
              </w:rPr>
            </w:pPr>
            <w:r w:rsidRPr="00A96F33">
              <w:rPr>
                <w:rFonts w:cs="Segoe UI"/>
                <w:szCs w:val="22"/>
              </w:rPr>
              <w:t>Evacuation plan is displayed in all offices and known by all staff.</w:t>
            </w:r>
          </w:p>
        </w:tc>
        <w:tc>
          <w:tcPr>
            <w:tcW w:w="8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772128" w14:textId="77777777" w:rsidR="00A96F33" w:rsidRPr="00A96F33" w:rsidRDefault="00A96F33" w:rsidP="00862059">
            <w:pPr>
              <w:pStyle w:val="nada-heading"/>
              <w:spacing w:line="276" w:lineRule="auto"/>
              <w:jc w:val="center"/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</w:pP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</w:r>
            <w:r w:rsidR="00000000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separate"/>
            </w:r>
            <w:r w:rsidRPr="00A96F33">
              <w:rPr>
                <w:rFonts w:ascii="Segoe UI" w:hAnsi="Segoe UI" w:cs="Segoe UI"/>
                <w:color w:val="auto"/>
                <w:sz w:val="20"/>
                <w:szCs w:val="22"/>
                <w:lang w:eastAsia="en-AU"/>
              </w:rPr>
              <w:fldChar w:fldCharType="end"/>
            </w:r>
          </w:p>
        </w:tc>
      </w:tr>
    </w:tbl>
    <w:p w14:paraId="69E86A32" w14:textId="77777777" w:rsidR="00A96F33" w:rsidRDefault="00A96F33" w:rsidP="00A96F33"/>
    <w:p w14:paraId="143EF8F4" w14:textId="77777777" w:rsidR="00A96F33" w:rsidRDefault="00A96F33" w:rsidP="00A96F33"/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A96F33" w:rsidRPr="004279B1" w14:paraId="35784981" w14:textId="77777777" w:rsidTr="00862059">
        <w:tc>
          <w:tcPr>
            <w:tcW w:w="9286" w:type="dxa"/>
            <w:gridSpan w:val="2"/>
            <w:shd w:val="clear" w:color="auto" w:fill="BFBFBF"/>
          </w:tcPr>
          <w:p w14:paraId="4EE1549F" w14:textId="77777777" w:rsidR="00A96F33" w:rsidRPr="00A96F33" w:rsidRDefault="00A96F33" w:rsidP="00862059">
            <w:pPr>
              <w:spacing w:line="276" w:lineRule="auto"/>
              <w:rPr>
                <w:rFonts w:cs="Segoe UI"/>
                <w:b/>
                <w:szCs w:val="22"/>
              </w:rPr>
            </w:pPr>
            <w:r w:rsidRPr="00A96F33">
              <w:rPr>
                <w:rFonts w:cs="Segoe UI"/>
                <w:b/>
                <w:szCs w:val="22"/>
              </w:rPr>
              <w:lastRenderedPageBreak/>
              <w:t>Checklist completed</w:t>
            </w:r>
          </w:p>
        </w:tc>
      </w:tr>
      <w:tr w:rsidR="00A96F33" w:rsidRPr="004279B1" w14:paraId="7E4C7449" w14:textId="77777777" w:rsidTr="00862059">
        <w:tc>
          <w:tcPr>
            <w:tcW w:w="3085" w:type="dxa"/>
          </w:tcPr>
          <w:p w14:paraId="62A8A95C" w14:textId="77777777" w:rsidR="00A96F33" w:rsidRPr="00A96F33" w:rsidRDefault="00A96F33" w:rsidP="00862059">
            <w:pPr>
              <w:spacing w:line="276" w:lineRule="auto"/>
              <w:rPr>
                <w:rFonts w:cs="Segoe UI"/>
                <w:szCs w:val="22"/>
              </w:rPr>
            </w:pPr>
            <w:r w:rsidRPr="00A96F33">
              <w:rPr>
                <w:rFonts w:cs="Segoe UI"/>
                <w:szCs w:val="22"/>
              </w:rPr>
              <w:t>Completed by (name and position)</w:t>
            </w:r>
          </w:p>
        </w:tc>
        <w:tc>
          <w:tcPr>
            <w:tcW w:w="6201" w:type="dxa"/>
          </w:tcPr>
          <w:p w14:paraId="7B7623E8" w14:textId="77777777" w:rsidR="00A96F33" w:rsidRPr="00A96F33" w:rsidRDefault="00A96F33" w:rsidP="00862059">
            <w:pPr>
              <w:spacing w:line="276" w:lineRule="auto"/>
              <w:rPr>
                <w:rFonts w:cs="Segoe UI"/>
                <w:szCs w:val="22"/>
              </w:rPr>
            </w:pPr>
          </w:p>
        </w:tc>
      </w:tr>
      <w:tr w:rsidR="00A96F33" w:rsidRPr="004279B1" w14:paraId="5703BB51" w14:textId="77777777" w:rsidTr="00862059">
        <w:tc>
          <w:tcPr>
            <w:tcW w:w="3085" w:type="dxa"/>
          </w:tcPr>
          <w:p w14:paraId="56162235" w14:textId="77777777" w:rsidR="00A96F33" w:rsidRPr="00A96F33" w:rsidRDefault="00A96F33" w:rsidP="00862059">
            <w:pPr>
              <w:spacing w:line="276" w:lineRule="auto"/>
              <w:rPr>
                <w:rFonts w:cs="Segoe UI"/>
                <w:szCs w:val="22"/>
              </w:rPr>
            </w:pPr>
            <w:r w:rsidRPr="00A96F33">
              <w:rPr>
                <w:rFonts w:cs="Segoe UI"/>
                <w:szCs w:val="22"/>
              </w:rPr>
              <w:t>Signature and date</w:t>
            </w:r>
          </w:p>
        </w:tc>
        <w:tc>
          <w:tcPr>
            <w:tcW w:w="6201" w:type="dxa"/>
          </w:tcPr>
          <w:p w14:paraId="2A2B37AD" w14:textId="77777777" w:rsidR="00A96F33" w:rsidRPr="00A96F33" w:rsidRDefault="00A96F33" w:rsidP="00862059">
            <w:pPr>
              <w:spacing w:line="276" w:lineRule="auto"/>
              <w:rPr>
                <w:rFonts w:cs="Segoe UI"/>
                <w:szCs w:val="22"/>
              </w:rPr>
            </w:pPr>
          </w:p>
        </w:tc>
      </w:tr>
    </w:tbl>
    <w:p w14:paraId="4535F99A" w14:textId="77777777" w:rsidR="00A96F33" w:rsidRDefault="00A96F33" w:rsidP="00A96F33"/>
    <w:p w14:paraId="42B5675B" w14:textId="77777777" w:rsidR="00A96F33" w:rsidRDefault="00A96F33" w:rsidP="00A96F33"/>
    <w:sectPr w:rsidR="00A96F33" w:rsidSect="00C12EBE"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077" w:bottom="1440" w:left="107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43FEF" w14:textId="77777777" w:rsidR="00840837" w:rsidRDefault="00840837" w:rsidP="00C0332F">
      <w:r>
        <w:separator/>
      </w:r>
    </w:p>
  </w:endnote>
  <w:endnote w:type="continuationSeparator" w:id="0">
    <w:p w14:paraId="6ABB7F41" w14:textId="77777777" w:rsidR="00840837" w:rsidRDefault="00840837" w:rsidP="00C0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77004" w14:textId="77777777" w:rsidR="002B2E99" w:rsidRPr="008B167A" w:rsidRDefault="002B2E99" w:rsidP="003E5850">
    <w:pPr>
      <w:pStyle w:val="Footer"/>
      <w:tabs>
        <w:tab w:val="clear" w:pos="9026"/>
        <w:tab w:val="right" w:pos="935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C165" w14:textId="75F7EDD0" w:rsidR="00A96F33" w:rsidRDefault="00A96F33">
    <w:pPr>
      <w:pStyle w:val="Footer"/>
    </w:pPr>
    <w:r>
      <w:t xml:space="preserve">Emergency Situation Checklist </w:t>
    </w:r>
    <w:r w:rsidR="00533AF7"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1A58" w14:textId="77777777" w:rsidR="00840837" w:rsidRDefault="00840837" w:rsidP="00C0332F">
      <w:r>
        <w:separator/>
      </w:r>
    </w:p>
  </w:footnote>
  <w:footnote w:type="continuationSeparator" w:id="0">
    <w:p w14:paraId="45911C3A" w14:textId="77777777" w:rsidR="00840837" w:rsidRDefault="00840837" w:rsidP="00C0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934D" w14:textId="27836AF7" w:rsidR="002B2E99" w:rsidRPr="008522E2" w:rsidRDefault="008522E2">
    <w:pPr>
      <w:pStyle w:val="Header"/>
      <w:rPr>
        <w:b/>
        <w:bCs/>
      </w:rPr>
    </w:pPr>
    <w:r w:rsidRPr="008522E2">
      <w:rPr>
        <w:b/>
        <w:bCs/>
        <w:noProof/>
        <w:lang w:eastAsia="en-AU"/>
      </w:rPr>
      <w:t>[Insert organisation name/logo here]</w:t>
    </w:r>
  </w:p>
  <w:p w14:paraId="4741A6D9" w14:textId="77777777" w:rsidR="00702CB9" w:rsidRDefault="00702CB9">
    <w:pPr>
      <w:pStyle w:val="Header"/>
    </w:pPr>
  </w:p>
  <w:p w14:paraId="3CAA9D50" w14:textId="77777777" w:rsidR="002B2E99" w:rsidRDefault="002B2E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DF5"/>
    <w:multiLevelType w:val="hybridMultilevel"/>
    <w:tmpl w:val="D9123E7C"/>
    <w:lvl w:ilvl="0" w:tplc="85C684B2">
      <w:start w:val="1"/>
      <w:numFmt w:val="decimal"/>
      <w:lvlText w:val="3.3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55048"/>
    <w:multiLevelType w:val="hybridMultilevel"/>
    <w:tmpl w:val="49604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CD3"/>
    <w:multiLevelType w:val="hybridMultilevel"/>
    <w:tmpl w:val="1A3A6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2F2A"/>
    <w:multiLevelType w:val="hybridMultilevel"/>
    <w:tmpl w:val="3B2C8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76E7E"/>
    <w:multiLevelType w:val="hybridMultilevel"/>
    <w:tmpl w:val="88A241BC"/>
    <w:lvl w:ilvl="0" w:tplc="344CD432">
      <w:start w:val="1"/>
      <w:numFmt w:val="decimal"/>
      <w:lvlText w:val="6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8C38D9"/>
    <w:multiLevelType w:val="hybridMultilevel"/>
    <w:tmpl w:val="49048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E7357"/>
    <w:multiLevelType w:val="hybridMultilevel"/>
    <w:tmpl w:val="F9385C9E"/>
    <w:lvl w:ilvl="0" w:tplc="7DBE56C2">
      <w:start w:val="1"/>
      <w:numFmt w:val="decimal"/>
      <w:lvlText w:val="4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AA645D"/>
    <w:multiLevelType w:val="hybridMultilevel"/>
    <w:tmpl w:val="35DC828E"/>
    <w:lvl w:ilvl="0" w:tplc="B2143366">
      <w:start w:val="1"/>
      <w:numFmt w:val="bullet"/>
      <w:pStyle w:val="nada-body-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82018"/>
    <w:multiLevelType w:val="hybridMultilevel"/>
    <w:tmpl w:val="BBA65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3DC7"/>
    <w:multiLevelType w:val="hybridMultilevel"/>
    <w:tmpl w:val="E7A2D52A"/>
    <w:lvl w:ilvl="0" w:tplc="5BB6D12A">
      <w:start w:val="1"/>
      <w:numFmt w:val="decimal"/>
      <w:lvlText w:val="1.%1 "/>
      <w:lvlJc w:val="left"/>
      <w:pPr>
        <w:ind w:left="360" w:hanging="360"/>
      </w:pPr>
      <w:rPr>
        <w:rFonts w:ascii="Segoe UI" w:hAnsi="Segoe UI" w:cs="Segoe UI" w:hint="default"/>
        <w:b/>
        <w:i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3F7D6D"/>
    <w:multiLevelType w:val="hybridMultilevel"/>
    <w:tmpl w:val="3F12E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8317A"/>
    <w:multiLevelType w:val="hybridMultilevel"/>
    <w:tmpl w:val="F4E8204E"/>
    <w:lvl w:ilvl="0" w:tplc="91E6D1CE">
      <w:start w:val="1"/>
      <w:numFmt w:val="decimal"/>
      <w:lvlText w:val="5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7A7C1D"/>
    <w:multiLevelType w:val="hybridMultilevel"/>
    <w:tmpl w:val="8F5E75D8"/>
    <w:lvl w:ilvl="0" w:tplc="5B30D004">
      <w:start w:val="1"/>
      <w:numFmt w:val="decimal"/>
      <w:lvlText w:val="2.4.%1"/>
      <w:lvlJc w:val="left"/>
      <w:pPr>
        <w:ind w:left="360" w:hanging="360"/>
      </w:pPr>
      <w:rPr>
        <w:rFonts w:ascii="Segoe UI" w:hAnsi="Segoe UI" w:cs="Segoe UI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7D5C1D"/>
    <w:multiLevelType w:val="hybridMultilevel"/>
    <w:tmpl w:val="3BC675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B79D3"/>
    <w:multiLevelType w:val="hybridMultilevel"/>
    <w:tmpl w:val="C5585E58"/>
    <w:lvl w:ilvl="0" w:tplc="BD143116">
      <w:start w:val="1"/>
      <w:numFmt w:val="decimal"/>
      <w:lvlText w:val="3.1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90584"/>
    <w:multiLevelType w:val="hybridMultilevel"/>
    <w:tmpl w:val="80D4C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34109"/>
    <w:multiLevelType w:val="hybridMultilevel"/>
    <w:tmpl w:val="7AC2C646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2D30746"/>
    <w:multiLevelType w:val="hybridMultilevel"/>
    <w:tmpl w:val="6492C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50628"/>
    <w:multiLevelType w:val="hybridMultilevel"/>
    <w:tmpl w:val="B95814F4"/>
    <w:lvl w:ilvl="0" w:tplc="3C003230">
      <w:start w:val="1"/>
      <w:numFmt w:val="decimal"/>
      <w:lvlText w:val="2.6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F31B02"/>
    <w:multiLevelType w:val="hybridMultilevel"/>
    <w:tmpl w:val="B49AF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1540A"/>
    <w:multiLevelType w:val="hybridMultilevel"/>
    <w:tmpl w:val="B74A42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165C0"/>
    <w:multiLevelType w:val="hybridMultilevel"/>
    <w:tmpl w:val="99E091A8"/>
    <w:lvl w:ilvl="0" w:tplc="6EA07D74">
      <w:start w:val="1"/>
      <w:numFmt w:val="decimal"/>
      <w:lvlText w:val="2.5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D75620"/>
    <w:multiLevelType w:val="hybridMultilevel"/>
    <w:tmpl w:val="88E43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20689"/>
    <w:multiLevelType w:val="hybridMultilevel"/>
    <w:tmpl w:val="BEDA44F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10F62"/>
    <w:multiLevelType w:val="hybridMultilevel"/>
    <w:tmpl w:val="E6886C7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F3187"/>
    <w:multiLevelType w:val="hybridMultilevel"/>
    <w:tmpl w:val="EA50B110"/>
    <w:lvl w:ilvl="0" w:tplc="59DCD0B4">
      <w:start w:val="1"/>
      <w:numFmt w:val="decimal"/>
      <w:lvlText w:val="3.2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3692E"/>
    <w:multiLevelType w:val="hybridMultilevel"/>
    <w:tmpl w:val="C9AC8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E7F10"/>
    <w:multiLevelType w:val="hybridMultilevel"/>
    <w:tmpl w:val="EB2A6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75BAD"/>
    <w:multiLevelType w:val="hybridMultilevel"/>
    <w:tmpl w:val="F4D63E80"/>
    <w:lvl w:ilvl="0" w:tplc="3A2E865A">
      <w:start w:val="1"/>
      <w:numFmt w:val="decimal"/>
      <w:lvlText w:val="8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5646E2"/>
    <w:multiLevelType w:val="hybridMultilevel"/>
    <w:tmpl w:val="3656F49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3B6F30"/>
    <w:multiLevelType w:val="hybridMultilevel"/>
    <w:tmpl w:val="B370511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25731"/>
    <w:multiLevelType w:val="hybridMultilevel"/>
    <w:tmpl w:val="98DCD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E6598"/>
    <w:multiLevelType w:val="hybridMultilevel"/>
    <w:tmpl w:val="6B1EDD3E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4544648"/>
    <w:multiLevelType w:val="hybridMultilevel"/>
    <w:tmpl w:val="E05CB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330BA"/>
    <w:multiLevelType w:val="hybridMultilevel"/>
    <w:tmpl w:val="F80A3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570E9"/>
    <w:multiLevelType w:val="hybridMultilevel"/>
    <w:tmpl w:val="A02C65F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85C38"/>
    <w:multiLevelType w:val="multilevel"/>
    <w:tmpl w:val="7B7E20DE"/>
    <w:lvl w:ilvl="0">
      <w:start w:val="1"/>
      <w:numFmt w:val="decimal"/>
      <w:pStyle w:val="MoB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BE5A3A"/>
    <w:multiLevelType w:val="hybridMultilevel"/>
    <w:tmpl w:val="87400466"/>
    <w:lvl w:ilvl="0" w:tplc="304C52A8">
      <w:start w:val="1"/>
      <w:numFmt w:val="decimal"/>
      <w:lvlText w:val="5.4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76D46"/>
    <w:multiLevelType w:val="hybridMultilevel"/>
    <w:tmpl w:val="E8721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F520F"/>
    <w:multiLevelType w:val="hybridMultilevel"/>
    <w:tmpl w:val="085C35BE"/>
    <w:lvl w:ilvl="0" w:tplc="0B62118C">
      <w:start w:val="1"/>
      <w:numFmt w:val="decimal"/>
      <w:lvlText w:val="3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734FBD"/>
    <w:multiLevelType w:val="hybridMultilevel"/>
    <w:tmpl w:val="96640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07DAC"/>
    <w:multiLevelType w:val="hybridMultilevel"/>
    <w:tmpl w:val="B9D84CBE"/>
    <w:lvl w:ilvl="0" w:tplc="E1481EB0">
      <w:start w:val="1"/>
      <w:numFmt w:val="decimal"/>
      <w:lvlText w:val="2.%1 "/>
      <w:lvlJc w:val="left"/>
      <w:pPr>
        <w:ind w:left="360" w:hanging="360"/>
      </w:pPr>
      <w:rPr>
        <w:rFonts w:ascii="Segoe UI" w:hAnsi="Segoe UI" w:cs="Segoe UI" w:hint="default"/>
        <w:b/>
        <w:i w:val="0"/>
        <w:sz w:val="24"/>
        <w:szCs w:val="24"/>
      </w:rPr>
    </w:lvl>
    <w:lvl w:ilvl="1" w:tplc="9BAA6876">
      <w:start w:val="1"/>
      <w:numFmt w:val="decimal"/>
      <w:lvlText w:val="2.5.%2"/>
      <w:lvlJc w:val="left"/>
      <w:pPr>
        <w:ind w:left="1080" w:hanging="360"/>
      </w:pPr>
      <w:rPr>
        <w:rFonts w:ascii="Arial Narrow" w:hAnsi="Arial Narrow" w:hint="default"/>
        <w:b/>
        <w:i w:val="0"/>
        <w:sz w:val="24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800016">
    <w:abstractNumId w:val="36"/>
  </w:num>
  <w:num w:numId="2" w16cid:durableId="108089581">
    <w:abstractNumId w:val="7"/>
  </w:num>
  <w:num w:numId="3" w16cid:durableId="1355764768">
    <w:abstractNumId w:val="9"/>
  </w:num>
  <w:num w:numId="4" w16cid:durableId="1011840421">
    <w:abstractNumId w:val="41"/>
  </w:num>
  <w:num w:numId="5" w16cid:durableId="710616629">
    <w:abstractNumId w:val="39"/>
  </w:num>
  <w:num w:numId="6" w16cid:durableId="952901667">
    <w:abstractNumId w:val="14"/>
  </w:num>
  <w:num w:numId="7" w16cid:durableId="277874045">
    <w:abstractNumId w:val="25"/>
  </w:num>
  <w:num w:numId="8" w16cid:durableId="340201240">
    <w:abstractNumId w:val="0"/>
  </w:num>
  <w:num w:numId="9" w16cid:durableId="1395011157">
    <w:abstractNumId w:val="6"/>
  </w:num>
  <w:num w:numId="10" w16cid:durableId="423115553">
    <w:abstractNumId w:val="11"/>
  </w:num>
  <w:num w:numId="11" w16cid:durableId="413942094">
    <w:abstractNumId w:val="4"/>
  </w:num>
  <w:num w:numId="12" w16cid:durableId="282927686">
    <w:abstractNumId w:val="28"/>
  </w:num>
  <w:num w:numId="13" w16cid:durableId="1388914344">
    <w:abstractNumId w:val="21"/>
  </w:num>
  <w:num w:numId="14" w16cid:durableId="2094429261">
    <w:abstractNumId w:val="12"/>
  </w:num>
  <w:num w:numId="15" w16cid:durableId="923076977">
    <w:abstractNumId w:val="18"/>
  </w:num>
  <w:num w:numId="16" w16cid:durableId="1806118529">
    <w:abstractNumId w:val="30"/>
  </w:num>
  <w:num w:numId="17" w16cid:durableId="937712689">
    <w:abstractNumId w:val="24"/>
  </w:num>
  <w:num w:numId="18" w16cid:durableId="1196190979">
    <w:abstractNumId w:val="23"/>
  </w:num>
  <w:num w:numId="19" w16cid:durableId="1489396943">
    <w:abstractNumId w:val="35"/>
  </w:num>
  <w:num w:numId="20" w16cid:durableId="1800685991">
    <w:abstractNumId w:val="37"/>
  </w:num>
  <w:num w:numId="21" w16cid:durableId="1792744830">
    <w:abstractNumId w:val="13"/>
  </w:num>
  <w:num w:numId="22" w16cid:durableId="728040961">
    <w:abstractNumId w:val="32"/>
  </w:num>
  <w:num w:numId="23" w16cid:durableId="228032208">
    <w:abstractNumId w:val="16"/>
  </w:num>
  <w:num w:numId="24" w16cid:durableId="644312335">
    <w:abstractNumId w:val="1"/>
  </w:num>
  <w:num w:numId="25" w16cid:durableId="569114794">
    <w:abstractNumId w:val="31"/>
  </w:num>
  <w:num w:numId="26" w16cid:durableId="238755614">
    <w:abstractNumId w:val="8"/>
  </w:num>
  <w:num w:numId="27" w16cid:durableId="800423049">
    <w:abstractNumId w:val="22"/>
  </w:num>
  <w:num w:numId="28" w16cid:durableId="754977391">
    <w:abstractNumId w:val="19"/>
  </w:num>
  <w:num w:numId="29" w16cid:durableId="1280602272">
    <w:abstractNumId w:val="27"/>
  </w:num>
  <w:num w:numId="30" w16cid:durableId="1608999252">
    <w:abstractNumId w:val="29"/>
  </w:num>
  <w:num w:numId="31" w16cid:durableId="265961398">
    <w:abstractNumId w:val="40"/>
  </w:num>
  <w:num w:numId="32" w16cid:durableId="1848328470">
    <w:abstractNumId w:val="2"/>
  </w:num>
  <w:num w:numId="33" w16cid:durableId="1867139069">
    <w:abstractNumId w:val="17"/>
  </w:num>
  <w:num w:numId="34" w16cid:durableId="1861582098">
    <w:abstractNumId w:val="3"/>
  </w:num>
  <w:num w:numId="35" w16cid:durableId="915701595">
    <w:abstractNumId w:val="38"/>
  </w:num>
  <w:num w:numId="36" w16cid:durableId="1065686890">
    <w:abstractNumId w:val="10"/>
  </w:num>
  <w:num w:numId="37" w16cid:durableId="284192431">
    <w:abstractNumId w:val="15"/>
  </w:num>
  <w:num w:numId="38" w16cid:durableId="417755944">
    <w:abstractNumId w:val="5"/>
  </w:num>
  <w:num w:numId="39" w16cid:durableId="1792672185">
    <w:abstractNumId w:val="4"/>
    <w:lvlOverride w:ilvl="0">
      <w:lvl w:ilvl="0" w:tplc="344CD432">
        <w:start w:val="1"/>
        <w:numFmt w:val="decimal"/>
        <w:lvlText w:val="6.%1"/>
        <w:lvlJc w:val="left"/>
        <w:pPr>
          <w:ind w:left="360" w:hanging="360"/>
        </w:pPr>
        <w:rPr>
          <w:rFonts w:ascii="Segoe UI" w:hAnsi="Segoe UI" w:cs="Segoe UI" w:hint="default"/>
          <w:b/>
          <w:i w:val="0"/>
          <w:sz w:val="28"/>
          <w:szCs w:val="28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 w16cid:durableId="2092769197">
    <w:abstractNumId w:val="33"/>
  </w:num>
  <w:num w:numId="41" w16cid:durableId="1411342902">
    <w:abstractNumId w:val="20"/>
  </w:num>
  <w:num w:numId="42" w16cid:durableId="708073913">
    <w:abstractNumId w:val="26"/>
  </w:num>
  <w:num w:numId="43" w16cid:durableId="242759601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33"/>
    <w:rsid w:val="00007FDB"/>
    <w:rsid w:val="00010111"/>
    <w:rsid w:val="00016AAC"/>
    <w:rsid w:val="00023654"/>
    <w:rsid w:val="000255D9"/>
    <w:rsid w:val="0002607B"/>
    <w:rsid w:val="00027FDC"/>
    <w:rsid w:val="00035967"/>
    <w:rsid w:val="00035B69"/>
    <w:rsid w:val="00036D94"/>
    <w:rsid w:val="00040BB1"/>
    <w:rsid w:val="00042CC1"/>
    <w:rsid w:val="0004321E"/>
    <w:rsid w:val="0004530F"/>
    <w:rsid w:val="00045932"/>
    <w:rsid w:val="00050197"/>
    <w:rsid w:val="0006170F"/>
    <w:rsid w:val="00061C63"/>
    <w:rsid w:val="00064D60"/>
    <w:rsid w:val="00066B30"/>
    <w:rsid w:val="00070671"/>
    <w:rsid w:val="00071BF1"/>
    <w:rsid w:val="00075589"/>
    <w:rsid w:val="00077A73"/>
    <w:rsid w:val="00081E64"/>
    <w:rsid w:val="0008285F"/>
    <w:rsid w:val="000837F2"/>
    <w:rsid w:val="000848B4"/>
    <w:rsid w:val="00084AED"/>
    <w:rsid w:val="00085F54"/>
    <w:rsid w:val="00092782"/>
    <w:rsid w:val="00092C8B"/>
    <w:rsid w:val="00093AF5"/>
    <w:rsid w:val="00095073"/>
    <w:rsid w:val="000A26F5"/>
    <w:rsid w:val="000A36DA"/>
    <w:rsid w:val="000A4F79"/>
    <w:rsid w:val="000A5DCC"/>
    <w:rsid w:val="000B08F3"/>
    <w:rsid w:val="000B0CAD"/>
    <w:rsid w:val="000B15E8"/>
    <w:rsid w:val="000B4449"/>
    <w:rsid w:val="000B6EC4"/>
    <w:rsid w:val="000C3630"/>
    <w:rsid w:val="000C5EAA"/>
    <w:rsid w:val="000C64D2"/>
    <w:rsid w:val="000D21AC"/>
    <w:rsid w:val="000D439A"/>
    <w:rsid w:val="000E05E3"/>
    <w:rsid w:val="000E731F"/>
    <w:rsid w:val="000E7321"/>
    <w:rsid w:val="000E7B0E"/>
    <w:rsid w:val="000F2A07"/>
    <w:rsid w:val="000F5AF3"/>
    <w:rsid w:val="000F5F21"/>
    <w:rsid w:val="000F6E63"/>
    <w:rsid w:val="000F755F"/>
    <w:rsid w:val="00103E28"/>
    <w:rsid w:val="00105C18"/>
    <w:rsid w:val="00112C1D"/>
    <w:rsid w:val="00113D12"/>
    <w:rsid w:val="00115AD2"/>
    <w:rsid w:val="00116530"/>
    <w:rsid w:val="001205AD"/>
    <w:rsid w:val="00121A1B"/>
    <w:rsid w:val="00123B9D"/>
    <w:rsid w:val="00123D09"/>
    <w:rsid w:val="00127F5F"/>
    <w:rsid w:val="0013105F"/>
    <w:rsid w:val="001376B6"/>
    <w:rsid w:val="00144A0E"/>
    <w:rsid w:val="00144F7E"/>
    <w:rsid w:val="001460C2"/>
    <w:rsid w:val="0014644B"/>
    <w:rsid w:val="00153E32"/>
    <w:rsid w:val="001617E8"/>
    <w:rsid w:val="0017013E"/>
    <w:rsid w:val="00171BA4"/>
    <w:rsid w:val="00175EAC"/>
    <w:rsid w:val="00177E2A"/>
    <w:rsid w:val="001822F7"/>
    <w:rsid w:val="00182EB5"/>
    <w:rsid w:val="001849C2"/>
    <w:rsid w:val="001850C7"/>
    <w:rsid w:val="001856CB"/>
    <w:rsid w:val="001869AD"/>
    <w:rsid w:val="0018762A"/>
    <w:rsid w:val="0019024B"/>
    <w:rsid w:val="0019442D"/>
    <w:rsid w:val="00194483"/>
    <w:rsid w:val="001A304A"/>
    <w:rsid w:val="001A3511"/>
    <w:rsid w:val="001A375E"/>
    <w:rsid w:val="001A5510"/>
    <w:rsid w:val="001A6248"/>
    <w:rsid w:val="001A6ED0"/>
    <w:rsid w:val="001A7414"/>
    <w:rsid w:val="001A7913"/>
    <w:rsid w:val="001B0424"/>
    <w:rsid w:val="001B301C"/>
    <w:rsid w:val="001B76B1"/>
    <w:rsid w:val="001C0004"/>
    <w:rsid w:val="001C26D0"/>
    <w:rsid w:val="001C3765"/>
    <w:rsid w:val="001C46C7"/>
    <w:rsid w:val="001C7A78"/>
    <w:rsid w:val="001D1258"/>
    <w:rsid w:val="001D3144"/>
    <w:rsid w:val="001D42DC"/>
    <w:rsid w:val="001D7289"/>
    <w:rsid w:val="001D7A85"/>
    <w:rsid w:val="001E12E5"/>
    <w:rsid w:val="001E340A"/>
    <w:rsid w:val="001E66E3"/>
    <w:rsid w:val="001F045B"/>
    <w:rsid w:val="001F1A92"/>
    <w:rsid w:val="001F20BA"/>
    <w:rsid w:val="001F4761"/>
    <w:rsid w:val="002016F7"/>
    <w:rsid w:val="0021234E"/>
    <w:rsid w:val="00212E3E"/>
    <w:rsid w:val="002150A2"/>
    <w:rsid w:val="00215811"/>
    <w:rsid w:val="002231AA"/>
    <w:rsid w:val="002232C1"/>
    <w:rsid w:val="00226B07"/>
    <w:rsid w:val="00231703"/>
    <w:rsid w:val="00231F5E"/>
    <w:rsid w:val="00232944"/>
    <w:rsid w:val="002344E6"/>
    <w:rsid w:val="00244DCF"/>
    <w:rsid w:val="00245252"/>
    <w:rsid w:val="002455CD"/>
    <w:rsid w:val="00247001"/>
    <w:rsid w:val="002475B0"/>
    <w:rsid w:val="0025007D"/>
    <w:rsid w:val="002577FE"/>
    <w:rsid w:val="002671D3"/>
    <w:rsid w:val="0027224C"/>
    <w:rsid w:val="00274325"/>
    <w:rsid w:val="00274684"/>
    <w:rsid w:val="00274D21"/>
    <w:rsid w:val="002801FF"/>
    <w:rsid w:val="00280E66"/>
    <w:rsid w:val="00284A68"/>
    <w:rsid w:val="00285E36"/>
    <w:rsid w:val="00286CC4"/>
    <w:rsid w:val="002971FB"/>
    <w:rsid w:val="002A0618"/>
    <w:rsid w:val="002A22EF"/>
    <w:rsid w:val="002A2B4D"/>
    <w:rsid w:val="002A2E4E"/>
    <w:rsid w:val="002A2F43"/>
    <w:rsid w:val="002B2026"/>
    <w:rsid w:val="002B2E99"/>
    <w:rsid w:val="002B469D"/>
    <w:rsid w:val="002B565D"/>
    <w:rsid w:val="002B5A70"/>
    <w:rsid w:val="002B727F"/>
    <w:rsid w:val="002C07D5"/>
    <w:rsid w:val="002C49B2"/>
    <w:rsid w:val="002C7017"/>
    <w:rsid w:val="002D33F3"/>
    <w:rsid w:val="002D64BF"/>
    <w:rsid w:val="002D68C8"/>
    <w:rsid w:val="002D7D2B"/>
    <w:rsid w:val="002E0252"/>
    <w:rsid w:val="002E0FAF"/>
    <w:rsid w:val="002E4B73"/>
    <w:rsid w:val="002E6D21"/>
    <w:rsid w:val="002F0572"/>
    <w:rsid w:val="002F1525"/>
    <w:rsid w:val="002F1805"/>
    <w:rsid w:val="002F54CA"/>
    <w:rsid w:val="002F6DFF"/>
    <w:rsid w:val="002F796B"/>
    <w:rsid w:val="0030304B"/>
    <w:rsid w:val="00303548"/>
    <w:rsid w:val="003066B4"/>
    <w:rsid w:val="00306A7E"/>
    <w:rsid w:val="003105AE"/>
    <w:rsid w:val="00312231"/>
    <w:rsid w:val="0031243D"/>
    <w:rsid w:val="003132CE"/>
    <w:rsid w:val="003140CE"/>
    <w:rsid w:val="00314585"/>
    <w:rsid w:val="00321F67"/>
    <w:rsid w:val="00323B42"/>
    <w:rsid w:val="003250C9"/>
    <w:rsid w:val="0032740A"/>
    <w:rsid w:val="003318C3"/>
    <w:rsid w:val="00331B8C"/>
    <w:rsid w:val="0033287B"/>
    <w:rsid w:val="003336D4"/>
    <w:rsid w:val="0033401E"/>
    <w:rsid w:val="0033575D"/>
    <w:rsid w:val="00335CAF"/>
    <w:rsid w:val="003503B6"/>
    <w:rsid w:val="00352CDC"/>
    <w:rsid w:val="00356661"/>
    <w:rsid w:val="00357B8F"/>
    <w:rsid w:val="003604FF"/>
    <w:rsid w:val="00363BE0"/>
    <w:rsid w:val="00365012"/>
    <w:rsid w:val="00365E84"/>
    <w:rsid w:val="0036637B"/>
    <w:rsid w:val="00366AEF"/>
    <w:rsid w:val="00370355"/>
    <w:rsid w:val="00371284"/>
    <w:rsid w:val="0037158D"/>
    <w:rsid w:val="003719E2"/>
    <w:rsid w:val="00372E5B"/>
    <w:rsid w:val="00381C78"/>
    <w:rsid w:val="00385A2D"/>
    <w:rsid w:val="00386038"/>
    <w:rsid w:val="00386B8C"/>
    <w:rsid w:val="00390915"/>
    <w:rsid w:val="0039232E"/>
    <w:rsid w:val="00393A25"/>
    <w:rsid w:val="00394295"/>
    <w:rsid w:val="00396B32"/>
    <w:rsid w:val="003A1BFB"/>
    <w:rsid w:val="003A30B1"/>
    <w:rsid w:val="003A4038"/>
    <w:rsid w:val="003A6F74"/>
    <w:rsid w:val="003B15E8"/>
    <w:rsid w:val="003B4D93"/>
    <w:rsid w:val="003B58EE"/>
    <w:rsid w:val="003C55B8"/>
    <w:rsid w:val="003E0B1D"/>
    <w:rsid w:val="003E24AD"/>
    <w:rsid w:val="003E2ED1"/>
    <w:rsid w:val="003E5850"/>
    <w:rsid w:val="003F1B3C"/>
    <w:rsid w:val="003F224D"/>
    <w:rsid w:val="003F5719"/>
    <w:rsid w:val="003F6C50"/>
    <w:rsid w:val="003F6CD6"/>
    <w:rsid w:val="0040114E"/>
    <w:rsid w:val="00404089"/>
    <w:rsid w:val="0040524A"/>
    <w:rsid w:val="00405A14"/>
    <w:rsid w:val="00407BB4"/>
    <w:rsid w:val="00420E8B"/>
    <w:rsid w:val="00421912"/>
    <w:rsid w:val="0042264B"/>
    <w:rsid w:val="0042383D"/>
    <w:rsid w:val="00435578"/>
    <w:rsid w:val="00437118"/>
    <w:rsid w:val="00437625"/>
    <w:rsid w:val="00442F9B"/>
    <w:rsid w:val="00443AC0"/>
    <w:rsid w:val="00443B4C"/>
    <w:rsid w:val="0044501F"/>
    <w:rsid w:val="0044740C"/>
    <w:rsid w:val="00456349"/>
    <w:rsid w:val="00457D85"/>
    <w:rsid w:val="00460544"/>
    <w:rsid w:val="00465372"/>
    <w:rsid w:val="004678B5"/>
    <w:rsid w:val="004721C5"/>
    <w:rsid w:val="00472220"/>
    <w:rsid w:val="0047667F"/>
    <w:rsid w:val="004813A4"/>
    <w:rsid w:val="00491B8A"/>
    <w:rsid w:val="0049588D"/>
    <w:rsid w:val="004A1B48"/>
    <w:rsid w:val="004B0922"/>
    <w:rsid w:val="004B11E2"/>
    <w:rsid w:val="004B5ADD"/>
    <w:rsid w:val="004C1BF8"/>
    <w:rsid w:val="004C41FA"/>
    <w:rsid w:val="004D09B7"/>
    <w:rsid w:val="004D426F"/>
    <w:rsid w:val="004D5860"/>
    <w:rsid w:val="004D5DA0"/>
    <w:rsid w:val="004D6186"/>
    <w:rsid w:val="004D7ACF"/>
    <w:rsid w:val="004F04E0"/>
    <w:rsid w:val="004F13A3"/>
    <w:rsid w:val="004F2DF5"/>
    <w:rsid w:val="004F4C90"/>
    <w:rsid w:val="004F534B"/>
    <w:rsid w:val="00501B80"/>
    <w:rsid w:val="00502220"/>
    <w:rsid w:val="00503DE9"/>
    <w:rsid w:val="00505F4C"/>
    <w:rsid w:val="00507272"/>
    <w:rsid w:val="00507E78"/>
    <w:rsid w:val="00510BD8"/>
    <w:rsid w:val="0051112F"/>
    <w:rsid w:val="00516C01"/>
    <w:rsid w:val="0051721C"/>
    <w:rsid w:val="00517F89"/>
    <w:rsid w:val="005211C5"/>
    <w:rsid w:val="00526E36"/>
    <w:rsid w:val="00532EB0"/>
    <w:rsid w:val="00532F77"/>
    <w:rsid w:val="00533AF7"/>
    <w:rsid w:val="0054745B"/>
    <w:rsid w:val="00557691"/>
    <w:rsid w:val="00560C2A"/>
    <w:rsid w:val="005611BD"/>
    <w:rsid w:val="00561935"/>
    <w:rsid w:val="005654A7"/>
    <w:rsid w:val="005700C3"/>
    <w:rsid w:val="00570784"/>
    <w:rsid w:val="00571EDA"/>
    <w:rsid w:val="00574190"/>
    <w:rsid w:val="00584010"/>
    <w:rsid w:val="00585BBD"/>
    <w:rsid w:val="00585D31"/>
    <w:rsid w:val="00586A8B"/>
    <w:rsid w:val="0059053A"/>
    <w:rsid w:val="00593161"/>
    <w:rsid w:val="00595ED9"/>
    <w:rsid w:val="00596258"/>
    <w:rsid w:val="005A1172"/>
    <w:rsid w:val="005A2129"/>
    <w:rsid w:val="005B45A3"/>
    <w:rsid w:val="005C6566"/>
    <w:rsid w:val="005D01DD"/>
    <w:rsid w:val="005D515B"/>
    <w:rsid w:val="005D69C8"/>
    <w:rsid w:val="005D787F"/>
    <w:rsid w:val="005E0935"/>
    <w:rsid w:val="005E2452"/>
    <w:rsid w:val="005E3B76"/>
    <w:rsid w:val="005E46BB"/>
    <w:rsid w:val="005E540D"/>
    <w:rsid w:val="005E791B"/>
    <w:rsid w:val="005F0AA2"/>
    <w:rsid w:val="005F548C"/>
    <w:rsid w:val="005F6E80"/>
    <w:rsid w:val="006026FE"/>
    <w:rsid w:val="00605FF5"/>
    <w:rsid w:val="006065AA"/>
    <w:rsid w:val="00606A66"/>
    <w:rsid w:val="006135F1"/>
    <w:rsid w:val="006138B1"/>
    <w:rsid w:val="00614674"/>
    <w:rsid w:val="00614B71"/>
    <w:rsid w:val="00617387"/>
    <w:rsid w:val="00622F36"/>
    <w:rsid w:val="006230BB"/>
    <w:rsid w:val="00624468"/>
    <w:rsid w:val="00635035"/>
    <w:rsid w:val="00635845"/>
    <w:rsid w:val="00640A87"/>
    <w:rsid w:val="00644260"/>
    <w:rsid w:val="00645950"/>
    <w:rsid w:val="00646A26"/>
    <w:rsid w:val="00651D04"/>
    <w:rsid w:val="006524FB"/>
    <w:rsid w:val="00653D07"/>
    <w:rsid w:val="00654955"/>
    <w:rsid w:val="00663A0A"/>
    <w:rsid w:val="006646C6"/>
    <w:rsid w:val="00665A20"/>
    <w:rsid w:val="0066614D"/>
    <w:rsid w:val="00667DEA"/>
    <w:rsid w:val="006743C6"/>
    <w:rsid w:val="00674BC1"/>
    <w:rsid w:val="00676C3C"/>
    <w:rsid w:val="006806A0"/>
    <w:rsid w:val="00683DF8"/>
    <w:rsid w:val="00685952"/>
    <w:rsid w:val="00685D0C"/>
    <w:rsid w:val="00686104"/>
    <w:rsid w:val="00686209"/>
    <w:rsid w:val="006904F1"/>
    <w:rsid w:val="00690E1E"/>
    <w:rsid w:val="00694186"/>
    <w:rsid w:val="006A0B6B"/>
    <w:rsid w:val="006A5294"/>
    <w:rsid w:val="006A5F1A"/>
    <w:rsid w:val="006B27FD"/>
    <w:rsid w:val="006C0517"/>
    <w:rsid w:val="006C33A7"/>
    <w:rsid w:val="006C4592"/>
    <w:rsid w:val="006C46CE"/>
    <w:rsid w:val="006C6AB2"/>
    <w:rsid w:val="006D0408"/>
    <w:rsid w:val="006D0C8E"/>
    <w:rsid w:val="006D4090"/>
    <w:rsid w:val="006D5A4A"/>
    <w:rsid w:val="006E5AAD"/>
    <w:rsid w:val="006E6539"/>
    <w:rsid w:val="006E7C56"/>
    <w:rsid w:val="006F0292"/>
    <w:rsid w:val="006F09C3"/>
    <w:rsid w:val="006F1051"/>
    <w:rsid w:val="006F54B7"/>
    <w:rsid w:val="00702CB9"/>
    <w:rsid w:val="00706E4F"/>
    <w:rsid w:val="00710CCC"/>
    <w:rsid w:val="007128F0"/>
    <w:rsid w:val="00715112"/>
    <w:rsid w:val="00715EB0"/>
    <w:rsid w:val="0071638A"/>
    <w:rsid w:val="007226E7"/>
    <w:rsid w:val="0072507D"/>
    <w:rsid w:val="0073089E"/>
    <w:rsid w:val="00730DA8"/>
    <w:rsid w:val="0073156A"/>
    <w:rsid w:val="00732022"/>
    <w:rsid w:val="00733AEE"/>
    <w:rsid w:val="007367ED"/>
    <w:rsid w:val="00736B95"/>
    <w:rsid w:val="00737566"/>
    <w:rsid w:val="00745655"/>
    <w:rsid w:val="007505FC"/>
    <w:rsid w:val="00757F29"/>
    <w:rsid w:val="0076578B"/>
    <w:rsid w:val="0076643C"/>
    <w:rsid w:val="007669CF"/>
    <w:rsid w:val="00771E85"/>
    <w:rsid w:val="00773A21"/>
    <w:rsid w:val="007740DA"/>
    <w:rsid w:val="00776547"/>
    <w:rsid w:val="00777576"/>
    <w:rsid w:val="00777D5D"/>
    <w:rsid w:val="0078311B"/>
    <w:rsid w:val="00785E29"/>
    <w:rsid w:val="00791937"/>
    <w:rsid w:val="00792F78"/>
    <w:rsid w:val="00793030"/>
    <w:rsid w:val="007A3BF4"/>
    <w:rsid w:val="007A5625"/>
    <w:rsid w:val="007A6CC2"/>
    <w:rsid w:val="007A7AFC"/>
    <w:rsid w:val="007B1A0D"/>
    <w:rsid w:val="007B4BB7"/>
    <w:rsid w:val="007C0D49"/>
    <w:rsid w:val="007C1BAC"/>
    <w:rsid w:val="007C3421"/>
    <w:rsid w:val="007D05A6"/>
    <w:rsid w:val="007D39BB"/>
    <w:rsid w:val="007D3C56"/>
    <w:rsid w:val="007D68DD"/>
    <w:rsid w:val="007D766A"/>
    <w:rsid w:val="007D7EC1"/>
    <w:rsid w:val="007E3F57"/>
    <w:rsid w:val="007F61EF"/>
    <w:rsid w:val="00801D53"/>
    <w:rsid w:val="00802A5C"/>
    <w:rsid w:val="0080391B"/>
    <w:rsid w:val="00804921"/>
    <w:rsid w:val="0081251E"/>
    <w:rsid w:val="0081760C"/>
    <w:rsid w:val="00821FDE"/>
    <w:rsid w:val="00823197"/>
    <w:rsid w:val="00823FD0"/>
    <w:rsid w:val="00824033"/>
    <w:rsid w:val="00826B18"/>
    <w:rsid w:val="008308DF"/>
    <w:rsid w:val="00831E4C"/>
    <w:rsid w:val="0083520A"/>
    <w:rsid w:val="00837D33"/>
    <w:rsid w:val="00840837"/>
    <w:rsid w:val="00840A04"/>
    <w:rsid w:val="00841C79"/>
    <w:rsid w:val="00842518"/>
    <w:rsid w:val="00844714"/>
    <w:rsid w:val="00845EB4"/>
    <w:rsid w:val="00846FA2"/>
    <w:rsid w:val="008475AF"/>
    <w:rsid w:val="00851C18"/>
    <w:rsid w:val="008522E2"/>
    <w:rsid w:val="0085406D"/>
    <w:rsid w:val="008559E0"/>
    <w:rsid w:val="00857344"/>
    <w:rsid w:val="00857BA7"/>
    <w:rsid w:val="00857FFC"/>
    <w:rsid w:val="00860809"/>
    <w:rsid w:val="00861D87"/>
    <w:rsid w:val="00861E9C"/>
    <w:rsid w:val="00866F48"/>
    <w:rsid w:val="00874737"/>
    <w:rsid w:val="00874F63"/>
    <w:rsid w:val="00884032"/>
    <w:rsid w:val="0088621D"/>
    <w:rsid w:val="008873DD"/>
    <w:rsid w:val="008919FB"/>
    <w:rsid w:val="008922FA"/>
    <w:rsid w:val="008A0970"/>
    <w:rsid w:val="008A1545"/>
    <w:rsid w:val="008A400C"/>
    <w:rsid w:val="008A4594"/>
    <w:rsid w:val="008A5D5C"/>
    <w:rsid w:val="008A79DC"/>
    <w:rsid w:val="008A7C2B"/>
    <w:rsid w:val="008B11D8"/>
    <w:rsid w:val="008B167A"/>
    <w:rsid w:val="008B2185"/>
    <w:rsid w:val="008B671C"/>
    <w:rsid w:val="008B72E3"/>
    <w:rsid w:val="008B7454"/>
    <w:rsid w:val="008C022E"/>
    <w:rsid w:val="008C1FF9"/>
    <w:rsid w:val="008C349F"/>
    <w:rsid w:val="008C5132"/>
    <w:rsid w:val="008C7C03"/>
    <w:rsid w:val="008D1D85"/>
    <w:rsid w:val="008E0D70"/>
    <w:rsid w:val="008F2972"/>
    <w:rsid w:val="008F4E1E"/>
    <w:rsid w:val="008F7EED"/>
    <w:rsid w:val="00900148"/>
    <w:rsid w:val="00900FF5"/>
    <w:rsid w:val="009011FF"/>
    <w:rsid w:val="00901847"/>
    <w:rsid w:val="00902120"/>
    <w:rsid w:val="00905EE8"/>
    <w:rsid w:val="00913964"/>
    <w:rsid w:val="00916469"/>
    <w:rsid w:val="00921559"/>
    <w:rsid w:val="009223D0"/>
    <w:rsid w:val="00925A53"/>
    <w:rsid w:val="00930788"/>
    <w:rsid w:val="00933CEF"/>
    <w:rsid w:val="00936E57"/>
    <w:rsid w:val="00941E3A"/>
    <w:rsid w:val="009466A7"/>
    <w:rsid w:val="00952ECB"/>
    <w:rsid w:val="00953327"/>
    <w:rsid w:val="00954889"/>
    <w:rsid w:val="00957BF4"/>
    <w:rsid w:val="00957D31"/>
    <w:rsid w:val="0096066F"/>
    <w:rsid w:val="00962466"/>
    <w:rsid w:val="00962DC1"/>
    <w:rsid w:val="0097078A"/>
    <w:rsid w:val="00974865"/>
    <w:rsid w:val="00974A47"/>
    <w:rsid w:val="00980073"/>
    <w:rsid w:val="00984A7D"/>
    <w:rsid w:val="00986BDD"/>
    <w:rsid w:val="0099271D"/>
    <w:rsid w:val="0099347D"/>
    <w:rsid w:val="009942BB"/>
    <w:rsid w:val="00994F7D"/>
    <w:rsid w:val="00995F1C"/>
    <w:rsid w:val="009A31F3"/>
    <w:rsid w:val="009A7101"/>
    <w:rsid w:val="009A7279"/>
    <w:rsid w:val="009B0057"/>
    <w:rsid w:val="009B0C04"/>
    <w:rsid w:val="009C16F5"/>
    <w:rsid w:val="009C1A1E"/>
    <w:rsid w:val="009C748F"/>
    <w:rsid w:val="009C7D2A"/>
    <w:rsid w:val="009D39C4"/>
    <w:rsid w:val="009E36AC"/>
    <w:rsid w:val="009E41E0"/>
    <w:rsid w:val="009F1EB4"/>
    <w:rsid w:val="009F2809"/>
    <w:rsid w:val="009F2BFB"/>
    <w:rsid w:val="009F4D80"/>
    <w:rsid w:val="009F7CAE"/>
    <w:rsid w:val="00A007AB"/>
    <w:rsid w:val="00A013CC"/>
    <w:rsid w:val="00A03832"/>
    <w:rsid w:val="00A11713"/>
    <w:rsid w:val="00A13534"/>
    <w:rsid w:val="00A15936"/>
    <w:rsid w:val="00A15EFE"/>
    <w:rsid w:val="00A209DF"/>
    <w:rsid w:val="00A23DEC"/>
    <w:rsid w:val="00A262C1"/>
    <w:rsid w:val="00A2642B"/>
    <w:rsid w:val="00A303E7"/>
    <w:rsid w:val="00A40033"/>
    <w:rsid w:val="00A4084C"/>
    <w:rsid w:val="00A40AD2"/>
    <w:rsid w:val="00A41113"/>
    <w:rsid w:val="00A4424D"/>
    <w:rsid w:val="00A448EC"/>
    <w:rsid w:val="00A5194C"/>
    <w:rsid w:val="00A5214A"/>
    <w:rsid w:val="00A55894"/>
    <w:rsid w:val="00A55ABE"/>
    <w:rsid w:val="00A6117A"/>
    <w:rsid w:val="00A6545D"/>
    <w:rsid w:val="00A66B65"/>
    <w:rsid w:val="00A717C1"/>
    <w:rsid w:val="00A720DC"/>
    <w:rsid w:val="00A72AFA"/>
    <w:rsid w:val="00A72C60"/>
    <w:rsid w:val="00A75211"/>
    <w:rsid w:val="00A757C7"/>
    <w:rsid w:val="00A82181"/>
    <w:rsid w:val="00A84AFF"/>
    <w:rsid w:val="00A8688E"/>
    <w:rsid w:val="00A95FFD"/>
    <w:rsid w:val="00A96F33"/>
    <w:rsid w:val="00A9707A"/>
    <w:rsid w:val="00AA1BF9"/>
    <w:rsid w:val="00AA1E7F"/>
    <w:rsid w:val="00AA203D"/>
    <w:rsid w:val="00AA2228"/>
    <w:rsid w:val="00AA77EC"/>
    <w:rsid w:val="00AB059F"/>
    <w:rsid w:val="00AB0896"/>
    <w:rsid w:val="00AB5B71"/>
    <w:rsid w:val="00AC13EE"/>
    <w:rsid w:val="00AD126E"/>
    <w:rsid w:val="00AD5379"/>
    <w:rsid w:val="00AD6CD3"/>
    <w:rsid w:val="00AE0918"/>
    <w:rsid w:val="00AE2CD7"/>
    <w:rsid w:val="00AE6E56"/>
    <w:rsid w:val="00AF0EC0"/>
    <w:rsid w:val="00AF33A4"/>
    <w:rsid w:val="00AF3D8A"/>
    <w:rsid w:val="00B00E0E"/>
    <w:rsid w:val="00B04E33"/>
    <w:rsid w:val="00B13C31"/>
    <w:rsid w:val="00B175D8"/>
    <w:rsid w:val="00B20395"/>
    <w:rsid w:val="00B20F2E"/>
    <w:rsid w:val="00B2453F"/>
    <w:rsid w:val="00B26C50"/>
    <w:rsid w:val="00B31974"/>
    <w:rsid w:val="00B32B4F"/>
    <w:rsid w:val="00B345FB"/>
    <w:rsid w:val="00B36EE0"/>
    <w:rsid w:val="00B4464E"/>
    <w:rsid w:val="00B44E9F"/>
    <w:rsid w:val="00B47DBA"/>
    <w:rsid w:val="00B50B3B"/>
    <w:rsid w:val="00B5155C"/>
    <w:rsid w:val="00B51BB0"/>
    <w:rsid w:val="00B5271A"/>
    <w:rsid w:val="00B5284E"/>
    <w:rsid w:val="00B52C68"/>
    <w:rsid w:val="00B6330D"/>
    <w:rsid w:val="00B82DF1"/>
    <w:rsid w:val="00B857CE"/>
    <w:rsid w:val="00B90B9B"/>
    <w:rsid w:val="00B9103D"/>
    <w:rsid w:val="00B92ECB"/>
    <w:rsid w:val="00B93688"/>
    <w:rsid w:val="00B9372A"/>
    <w:rsid w:val="00B9593B"/>
    <w:rsid w:val="00B95AA6"/>
    <w:rsid w:val="00B95D66"/>
    <w:rsid w:val="00B97A72"/>
    <w:rsid w:val="00BA0DDF"/>
    <w:rsid w:val="00BA158E"/>
    <w:rsid w:val="00BA58BE"/>
    <w:rsid w:val="00BA61F3"/>
    <w:rsid w:val="00BA7108"/>
    <w:rsid w:val="00BB3274"/>
    <w:rsid w:val="00BB3380"/>
    <w:rsid w:val="00BB3CB6"/>
    <w:rsid w:val="00BB4957"/>
    <w:rsid w:val="00BB5849"/>
    <w:rsid w:val="00BB5B9C"/>
    <w:rsid w:val="00BB5F38"/>
    <w:rsid w:val="00BB6F5C"/>
    <w:rsid w:val="00BC11E7"/>
    <w:rsid w:val="00BD399A"/>
    <w:rsid w:val="00BD41BF"/>
    <w:rsid w:val="00BE28EF"/>
    <w:rsid w:val="00BE3598"/>
    <w:rsid w:val="00BE5A6F"/>
    <w:rsid w:val="00BE6145"/>
    <w:rsid w:val="00BE7052"/>
    <w:rsid w:val="00BF23B6"/>
    <w:rsid w:val="00BF2D8E"/>
    <w:rsid w:val="00BF61C5"/>
    <w:rsid w:val="00BF61DF"/>
    <w:rsid w:val="00C01E44"/>
    <w:rsid w:val="00C0332F"/>
    <w:rsid w:val="00C046CA"/>
    <w:rsid w:val="00C0524E"/>
    <w:rsid w:val="00C05BC1"/>
    <w:rsid w:val="00C065D2"/>
    <w:rsid w:val="00C10381"/>
    <w:rsid w:val="00C12EBE"/>
    <w:rsid w:val="00C15A6D"/>
    <w:rsid w:val="00C25D09"/>
    <w:rsid w:val="00C273F8"/>
    <w:rsid w:val="00C316D8"/>
    <w:rsid w:val="00C355BE"/>
    <w:rsid w:val="00C4648C"/>
    <w:rsid w:val="00C4789D"/>
    <w:rsid w:val="00C51CD1"/>
    <w:rsid w:val="00C551FA"/>
    <w:rsid w:val="00C622CD"/>
    <w:rsid w:val="00C70B57"/>
    <w:rsid w:val="00C71F3F"/>
    <w:rsid w:val="00C74A80"/>
    <w:rsid w:val="00C772D5"/>
    <w:rsid w:val="00C77A3A"/>
    <w:rsid w:val="00C80F61"/>
    <w:rsid w:val="00C83CCC"/>
    <w:rsid w:val="00C9088F"/>
    <w:rsid w:val="00C926BA"/>
    <w:rsid w:val="00C96562"/>
    <w:rsid w:val="00CA1F07"/>
    <w:rsid w:val="00CA2AF7"/>
    <w:rsid w:val="00CB0065"/>
    <w:rsid w:val="00CB15A9"/>
    <w:rsid w:val="00CD176A"/>
    <w:rsid w:val="00CD41C0"/>
    <w:rsid w:val="00CE3274"/>
    <w:rsid w:val="00CF4412"/>
    <w:rsid w:val="00CF49B2"/>
    <w:rsid w:val="00CF5A4C"/>
    <w:rsid w:val="00D01135"/>
    <w:rsid w:val="00D02BB8"/>
    <w:rsid w:val="00D03282"/>
    <w:rsid w:val="00D0375C"/>
    <w:rsid w:val="00D05113"/>
    <w:rsid w:val="00D06C72"/>
    <w:rsid w:val="00D072F2"/>
    <w:rsid w:val="00D114C0"/>
    <w:rsid w:val="00D126F3"/>
    <w:rsid w:val="00D12C99"/>
    <w:rsid w:val="00D16888"/>
    <w:rsid w:val="00D248D5"/>
    <w:rsid w:val="00D30EEF"/>
    <w:rsid w:val="00D30FF4"/>
    <w:rsid w:val="00D31A79"/>
    <w:rsid w:val="00D44C67"/>
    <w:rsid w:val="00D45985"/>
    <w:rsid w:val="00D567D0"/>
    <w:rsid w:val="00D652E5"/>
    <w:rsid w:val="00D66942"/>
    <w:rsid w:val="00D72816"/>
    <w:rsid w:val="00D72E90"/>
    <w:rsid w:val="00D7467F"/>
    <w:rsid w:val="00D81F2D"/>
    <w:rsid w:val="00D82BFD"/>
    <w:rsid w:val="00D83F86"/>
    <w:rsid w:val="00D85DD7"/>
    <w:rsid w:val="00D8635F"/>
    <w:rsid w:val="00D87CF4"/>
    <w:rsid w:val="00D87E7F"/>
    <w:rsid w:val="00D9199F"/>
    <w:rsid w:val="00D92EFC"/>
    <w:rsid w:val="00D959AB"/>
    <w:rsid w:val="00DA220F"/>
    <w:rsid w:val="00DA2941"/>
    <w:rsid w:val="00DA3D3E"/>
    <w:rsid w:val="00DA4E72"/>
    <w:rsid w:val="00DB03F4"/>
    <w:rsid w:val="00DB3CA2"/>
    <w:rsid w:val="00DB44C9"/>
    <w:rsid w:val="00DB4614"/>
    <w:rsid w:val="00DC127A"/>
    <w:rsid w:val="00DC3E7A"/>
    <w:rsid w:val="00DC7643"/>
    <w:rsid w:val="00DD4A30"/>
    <w:rsid w:val="00DD4ED8"/>
    <w:rsid w:val="00DD7038"/>
    <w:rsid w:val="00DE749D"/>
    <w:rsid w:val="00DE77F0"/>
    <w:rsid w:val="00DF01D2"/>
    <w:rsid w:val="00DF37A5"/>
    <w:rsid w:val="00DF6F9B"/>
    <w:rsid w:val="00E0066A"/>
    <w:rsid w:val="00E0157A"/>
    <w:rsid w:val="00E04791"/>
    <w:rsid w:val="00E11FC4"/>
    <w:rsid w:val="00E126A2"/>
    <w:rsid w:val="00E1711D"/>
    <w:rsid w:val="00E20713"/>
    <w:rsid w:val="00E25288"/>
    <w:rsid w:val="00E334D4"/>
    <w:rsid w:val="00E3696A"/>
    <w:rsid w:val="00E411F3"/>
    <w:rsid w:val="00E42E1D"/>
    <w:rsid w:val="00E432F2"/>
    <w:rsid w:val="00E4482D"/>
    <w:rsid w:val="00E5138B"/>
    <w:rsid w:val="00E545FE"/>
    <w:rsid w:val="00E54851"/>
    <w:rsid w:val="00E54B75"/>
    <w:rsid w:val="00E55F62"/>
    <w:rsid w:val="00E57FE5"/>
    <w:rsid w:val="00E61359"/>
    <w:rsid w:val="00E665A9"/>
    <w:rsid w:val="00E729CA"/>
    <w:rsid w:val="00E73605"/>
    <w:rsid w:val="00E82E28"/>
    <w:rsid w:val="00E979CF"/>
    <w:rsid w:val="00E97FFA"/>
    <w:rsid w:val="00EA39FE"/>
    <w:rsid w:val="00EA6A35"/>
    <w:rsid w:val="00EB143C"/>
    <w:rsid w:val="00EB4489"/>
    <w:rsid w:val="00EB60B8"/>
    <w:rsid w:val="00EB7F85"/>
    <w:rsid w:val="00EC079E"/>
    <w:rsid w:val="00EC44F9"/>
    <w:rsid w:val="00EC6DC5"/>
    <w:rsid w:val="00ED187E"/>
    <w:rsid w:val="00ED447A"/>
    <w:rsid w:val="00ED451A"/>
    <w:rsid w:val="00EE59BA"/>
    <w:rsid w:val="00EF0A4A"/>
    <w:rsid w:val="00EF1140"/>
    <w:rsid w:val="00EF30AC"/>
    <w:rsid w:val="00EF3E47"/>
    <w:rsid w:val="00EF53C5"/>
    <w:rsid w:val="00EF7D14"/>
    <w:rsid w:val="00F006F9"/>
    <w:rsid w:val="00F037C1"/>
    <w:rsid w:val="00F10A7F"/>
    <w:rsid w:val="00F11F1C"/>
    <w:rsid w:val="00F12434"/>
    <w:rsid w:val="00F13C42"/>
    <w:rsid w:val="00F13F76"/>
    <w:rsid w:val="00F20C83"/>
    <w:rsid w:val="00F24D52"/>
    <w:rsid w:val="00F25B46"/>
    <w:rsid w:val="00F30AD2"/>
    <w:rsid w:val="00F34696"/>
    <w:rsid w:val="00F35D60"/>
    <w:rsid w:val="00F363D0"/>
    <w:rsid w:val="00F36F2D"/>
    <w:rsid w:val="00F417BD"/>
    <w:rsid w:val="00F4273C"/>
    <w:rsid w:val="00F455AE"/>
    <w:rsid w:val="00F4599B"/>
    <w:rsid w:val="00F579E0"/>
    <w:rsid w:val="00F60FC6"/>
    <w:rsid w:val="00F62364"/>
    <w:rsid w:val="00F64FA5"/>
    <w:rsid w:val="00F66C32"/>
    <w:rsid w:val="00F711C4"/>
    <w:rsid w:val="00F75307"/>
    <w:rsid w:val="00F75B53"/>
    <w:rsid w:val="00F774CB"/>
    <w:rsid w:val="00F7756D"/>
    <w:rsid w:val="00F7774F"/>
    <w:rsid w:val="00F8156F"/>
    <w:rsid w:val="00F84D99"/>
    <w:rsid w:val="00F86526"/>
    <w:rsid w:val="00F90F95"/>
    <w:rsid w:val="00F9252D"/>
    <w:rsid w:val="00F934B9"/>
    <w:rsid w:val="00F94EF1"/>
    <w:rsid w:val="00F96ED9"/>
    <w:rsid w:val="00F978A6"/>
    <w:rsid w:val="00FA17E8"/>
    <w:rsid w:val="00FA2258"/>
    <w:rsid w:val="00FA2CF5"/>
    <w:rsid w:val="00FA36B7"/>
    <w:rsid w:val="00FA4CD6"/>
    <w:rsid w:val="00FA5089"/>
    <w:rsid w:val="00FB1BE9"/>
    <w:rsid w:val="00FB1E47"/>
    <w:rsid w:val="00FB30CF"/>
    <w:rsid w:val="00FB4173"/>
    <w:rsid w:val="00FB755F"/>
    <w:rsid w:val="00FC42AD"/>
    <w:rsid w:val="00FC4F91"/>
    <w:rsid w:val="00FC6579"/>
    <w:rsid w:val="00FC69FD"/>
    <w:rsid w:val="00FD11A4"/>
    <w:rsid w:val="00FD1529"/>
    <w:rsid w:val="00FD39A9"/>
    <w:rsid w:val="00FD73FB"/>
    <w:rsid w:val="00FE091B"/>
    <w:rsid w:val="00FE69BC"/>
    <w:rsid w:val="00FF3AFF"/>
    <w:rsid w:val="00FF5A7B"/>
    <w:rsid w:val="00FF6538"/>
    <w:rsid w:val="00FF7F48"/>
    <w:rsid w:val="038D731C"/>
    <w:rsid w:val="06700234"/>
    <w:rsid w:val="172F0F2C"/>
    <w:rsid w:val="28DFD1C4"/>
    <w:rsid w:val="367152EB"/>
    <w:rsid w:val="372B7259"/>
    <w:rsid w:val="390B1D33"/>
    <w:rsid w:val="45CD3DC8"/>
    <w:rsid w:val="5C187E5D"/>
    <w:rsid w:val="7418A8B9"/>
    <w:rsid w:val="7D65E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EE713"/>
  <w15:chartTrackingRefBased/>
  <w15:docId w15:val="{E5782BCD-2F9E-479A-A165-8E0CABE2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6646C6"/>
    <w:rPr>
      <w:rFonts w:ascii="Segoe UI" w:eastAsiaTheme="minorEastAsia" w:hAnsi="Segoe UI" w:cstheme="minorBidi"/>
      <w:sz w:val="20"/>
      <w:szCs w:val="24"/>
      <w:lang w:val="en-AU"/>
    </w:rPr>
  </w:style>
  <w:style w:type="paragraph" w:styleId="Heading1">
    <w:name w:val="heading 1"/>
    <w:aliases w:val="Policy title"/>
    <w:basedOn w:val="Normal"/>
    <w:next w:val="Normal"/>
    <w:link w:val="Heading1Char"/>
    <w:rsid w:val="00066B30"/>
    <w:pPr>
      <w:keepNext/>
      <w:keepLines/>
      <w:spacing w:line="480" w:lineRule="auto"/>
      <w:outlineLvl w:val="0"/>
    </w:pPr>
    <w:rPr>
      <w:rFonts w:eastAsiaTheme="majorEastAsia" w:cstheme="majorBidi"/>
      <w:b/>
      <w:bCs/>
      <w:color w:val="008E84"/>
      <w:sz w:val="44"/>
    </w:rPr>
  </w:style>
  <w:style w:type="paragraph" w:styleId="Heading2">
    <w:name w:val="heading 2"/>
    <w:aliases w:val="SECTION TITLE"/>
    <w:basedOn w:val="Normal"/>
    <w:next w:val="Normal"/>
    <w:link w:val="Heading2Char"/>
    <w:uiPriority w:val="1"/>
    <w:unhideWhenUsed/>
    <w:qFormat/>
    <w:rsid w:val="00674BC1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aps/>
      <w:color w:val="008E84"/>
      <w:sz w:val="28"/>
    </w:rPr>
  </w:style>
  <w:style w:type="paragraph" w:styleId="Heading3">
    <w:name w:val="heading 3"/>
    <w:aliases w:val="heading 1"/>
    <w:basedOn w:val="Normal"/>
    <w:next w:val="Normal"/>
    <w:link w:val="Heading3Char"/>
    <w:uiPriority w:val="2"/>
    <w:unhideWhenUsed/>
    <w:qFormat/>
    <w:rsid w:val="00921559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aliases w:val="heading 2"/>
    <w:basedOn w:val="nada-subheading"/>
    <w:next w:val="Normal"/>
    <w:link w:val="Heading4Char"/>
    <w:uiPriority w:val="2"/>
    <w:unhideWhenUsed/>
    <w:qFormat/>
    <w:rsid w:val="00925A53"/>
    <w:pPr>
      <w:tabs>
        <w:tab w:val="clear" w:pos="1134"/>
        <w:tab w:val="clear" w:pos="1701"/>
        <w:tab w:val="left" w:pos="709"/>
        <w:tab w:val="left" w:pos="2694"/>
      </w:tabs>
      <w:spacing w:after="0" w:line="276" w:lineRule="auto"/>
      <w:outlineLvl w:val="3"/>
    </w:pPr>
    <w:rPr>
      <w:rFonts w:ascii="Segoe UI" w:hAnsi="Segoe UI" w:cs="Segoe UI"/>
      <w:color w:val="auto"/>
      <w:sz w:val="20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14644B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rsid w:val="00674BC1"/>
    <w:pPr>
      <w:keepNext/>
      <w:keepLines/>
      <w:spacing w:before="40"/>
      <w:outlineLvl w:val="5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ECTION TITLE Char"/>
    <w:basedOn w:val="DefaultParagraphFont"/>
    <w:link w:val="Heading2"/>
    <w:uiPriority w:val="1"/>
    <w:rsid w:val="008475AF"/>
    <w:rPr>
      <w:rFonts w:ascii="Segoe UI" w:eastAsiaTheme="majorEastAsia" w:hAnsi="Segoe UI" w:cstheme="majorBidi"/>
      <w:b/>
      <w:bCs/>
      <w:caps/>
      <w:color w:val="008E84"/>
      <w:sz w:val="28"/>
      <w:szCs w:val="24"/>
      <w:lang w:val="en-AU"/>
    </w:rPr>
  </w:style>
  <w:style w:type="character" w:customStyle="1" w:styleId="Heading3Char">
    <w:name w:val="Heading 3 Char"/>
    <w:aliases w:val="heading 1 Char"/>
    <w:basedOn w:val="DefaultParagraphFont"/>
    <w:link w:val="Heading3"/>
    <w:uiPriority w:val="2"/>
    <w:rsid w:val="00921559"/>
    <w:rPr>
      <w:rFonts w:ascii="Segoe UI" w:eastAsiaTheme="majorEastAsia" w:hAnsi="Segoe UI" w:cstheme="majorBidi"/>
      <w:b/>
      <w:bCs/>
      <w:sz w:val="28"/>
      <w:szCs w:val="24"/>
      <w:lang w:val="en-AU"/>
    </w:rPr>
  </w:style>
  <w:style w:type="paragraph" w:customStyle="1" w:styleId="MoBNormal">
    <w:name w:val="MoB Normal"/>
    <w:basedOn w:val="Normal"/>
    <w:link w:val="MoBNormalChar"/>
    <w:uiPriority w:val="99"/>
    <w:rsid w:val="00674BC1"/>
    <w:pPr>
      <w:spacing w:after="240"/>
    </w:pPr>
  </w:style>
  <w:style w:type="character" w:customStyle="1" w:styleId="MoBNormalChar">
    <w:name w:val="MoB Normal Char"/>
    <w:basedOn w:val="DefaultParagraphFont"/>
    <w:link w:val="MoBNormal"/>
    <w:uiPriority w:val="99"/>
    <w:rsid w:val="0085406D"/>
    <w:rPr>
      <w:rFonts w:ascii="Segoe UI" w:eastAsiaTheme="minorEastAsia" w:hAnsi="Segoe UI" w:cstheme="minorBidi"/>
      <w:sz w:val="20"/>
      <w:szCs w:val="24"/>
      <w:lang w:val="en-AU"/>
    </w:rPr>
  </w:style>
  <w:style w:type="paragraph" w:customStyle="1" w:styleId="nada-subheading">
    <w:name w:val="nada - subheading"/>
    <w:basedOn w:val="Normal"/>
    <w:link w:val="nada-subheadingChar"/>
    <w:uiPriority w:val="99"/>
    <w:rsid w:val="00C0332F"/>
    <w:pPr>
      <w:tabs>
        <w:tab w:val="left" w:pos="1134"/>
        <w:tab w:val="left" w:pos="1701"/>
        <w:tab w:val="right" w:pos="9072"/>
      </w:tabs>
      <w:spacing w:after="240" w:line="264" w:lineRule="auto"/>
    </w:pPr>
    <w:rPr>
      <w:rFonts w:ascii="Century Gothic" w:eastAsia="Times New Roman" w:hAnsi="Century Gothic" w:cs="Times New Roman"/>
      <w:b/>
      <w:color w:val="800000"/>
      <w:sz w:val="28"/>
      <w:szCs w:val="20"/>
    </w:rPr>
  </w:style>
  <w:style w:type="character" w:customStyle="1" w:styleId="nada-subheadingChar">
    <w:name w:val="nada - subheading Char"/>
    <w:basedOn w:val="DefaultParagraphFont"/>
    <w:link w:val="nada-subheading"/>
    <w:uiPriority w:val="99"/>
    <w:rsid w:val="0085406D"/>
    <w:rPr>
      <w:rFonts w:ascii="Century Gothic" w:eastAsia="Times New Roman" w:hAnsi="Century Gothic" w:cs="Times New Roman"/>
      <w:b/>
      <w:color w:val="800000"/>
      <w:sz w:val="28"/>
      <w:szCs w:val="20"/>
      <w:lang w:val="en-AU"/>
    </w:rPr>
  </w:style>
  <w:style w:type="paragraph" w:customStyle="1" w:styleId="nada-body">
    <w:name w:val="nada - body"/>
    <w:basedOn w:val="Normal"/>
    <w:link w:val="nada-bodyChar"/>
    <w:uiPriority w:val="99"/>
    <w:rsid w:val="00C0332F"/>
    <w:p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eastAsia="Times New Roman" w:hAnsi="Century Gothic" w:cs="Times New Roman"/>
      <w:szCs w:val="20"/>
    </w:rPr>
  </w:style>
  <w:style w:type="character" w:customStyle="1" w:styleId="nada-bodyChar">
    <w:name w:val="nada - body Char"/>
    <w:basedOn w:val="DefaultParagraphFont"/>
    <w:link w:val="nada-body"/>
    <w:uiPriority w:val="99"/>
    <w:rsid w:val="0085406D"/>
    <w:rPr>
      <w:rFonts w:ascii="Century Gothic" w:eastAsia="Times New Roman" w:hAnsi="Century Gothic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033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06D"/>
    <w:rPr>
      <w:rFonts w:ascii="Segoe UI" w:eastAsiaTheme="minorEastAsia" w:hAnsi="Segoe UI" w:cstheme="minorBidi"/>
      <w:sz w:val="20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85406D"/>
    <w:pPr>
      <w:tabs>
        <w:tab w:val="center" w:pos="4513"/>
        <w:tab w:val="right" w:pos="9026"/>
      </w:tabs>
    </w:pPr>
    <w:rPr>
      <w:color w:val="808080" w:themeColor="background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A1545"/>
    <w:rPr>
      <w:rFonts w:ascii="Segoe UI" w:eastAsiaTheme="minorEastAsia" w:hAnsi="Segoe UI" w:cstheme="minorBidi"/>
      <w:color w:val="808080" w:themeColor="background1" w:themeShade="80"/>
      <w:sz w:val="16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C0332F"/>
    <w:rPr>
      <w:color w:val="0000FF" w:themeColor="hyperlink"/>
      <w:u w:val="single"/>
    </w:rPr>
  </w:style>
  <w:style w:type="paragraph" w:customStyle="1" w:styleId="MoBHeading1">
    <w:name w:val="MoB Heading 1"/>
    <w:basedOn w:val="Heading1"/>
    <w:next w:val="Normal"/>
    <w:link w:val="MoBHeading1Char"/>
    <w:uiPriority w:val="99"/>
    <w:rsid w:val="00674BC1"/>
    <w:pPr>
      <w:numPr>
        <w:numId w:val="1"/>
      </w:numPr>
    </w:pPr>
    <w:rPr>
      <w:noProof/>
      <w:color w:val="auto"/>
      <w:sz w:val="40"/>
      <w:szCs w:val="40"/>
    </w:rPr>
  </w:style>
  <w:style w:type="paragraph" w:customStyle="1" w:styleId="MoBBullets">
    <w:name w:val="MoB Bullets"/>
    <w:basedOn w:val="Normal"/>
    <w:link w:val="MoBBulletsChar"/>
    <w:uiPriority w:val="99"/>
    <w:rsid w:val="00674BC1"/>
    <w:pPr>
      <w:contextualSpacing/>
    </w:pPr>
    <w:rPr>
      <w:szCs w:val="20"/>
    </w:rPr>
  </w:style>
  <w:style w:type="character" w:customStyle="1" w:styleId="MoBBulletsChar">
    <w:name w:val="MoB Bullets Char"/>
    <w:basedOn w:val="DefaultParagraphFont"/>
    <w:link w:val="MoBBullets"/>
    <w:uiPriority w:val="99"/>
    <w:rsid w:val="0085406D"/>
    <w:rPr>
      <w:rFonts w:ascii="Segoe UI" w:eastAsiaTheme="minorEastAsia" w:hAnsi="Segoe UI" w:cstheme="minorBidi"/>
      <w:sz w:val="20"/>
      <w:szCs w:val="20"/>
      <w:lang w:val="en-AU"/>
    </w:rPr>
  </w:style>
  <w:style w:type="character" w:customStyle="1" w:styleId="Heading1Char">
    <w:name w:val="Heading 1 Char"/>
    <w:aliases w:val="Policy title Char"/>
    <w:basedOn w:val="DefaultParagraphFont"/>
    <w:link w:val="Heading1"/>
    <w:rsid w:val="008475AF"/>
    <w:rPr>
      <w:rFonts w:ascii="Segoe UI" w:eastAsiaTheme="majorEastAsia" w:hAnsi="Segoe UI" w:cstheme="majorBidi"/>
      <w:b/>
      <w:bCs/>
      <w:color w:val="008E84"/>
      <w:sz w:val="4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32F"/>
    <w:rPr>
      <w:rFonts w:ascii="Tahoma" w:hAnsi="Tahoma" w:cs="Tahoma"/>
      <w:sz w:val="16"/>
      <w:szCs w:val="16"/>
      <w:lang w:val="en-AU"/>
    </w:rPr>
  </w:style>
  <w:style w:type="character" w:customStyle="1" w:styleId="MoBHeading1Char">
    <w:name w:val="MoB Heading 1 Char"/>
    <w:basedOn w:val="Heading1Char"/>
    <w:link w:val="MoBHeading1"/>
    <w:uiPriority w:val="99"/>
    <w:rsid w:val="0085406D"/>
    <w:rPr>
      <w:rFonts w:ascii="Segoe UI" w:eastAsiaTheme="majorEastAsia" w:hAnsi="Segoe UI" w:cstheme="majorBidi"/>
      <w:b/>
      <w:bCs/>
      <w:noProof/>
      <w:color w:val="008E84"/>
      <w:sz w:val="40"/>
      <w:szCs w:val="40"/>
      <w:lang w:val="en-AU"/>
    </w:rPr>
  </w:style>
  <w:style w:type="paragraph" w:styleId="ListParagraph">
    <w:name w:val="List Paragraph"/>
    <w:basedOn w:val="Normal"/>
    <w:uiPriority w:val="34"/>
    <w:rsid w:val="009C748F"/>
    <w:pPr>
      <w:ind w:left="720"/>
      <w:contextualSpacing/>
    </w:pPr>
  </w:style>
  <w:style w:type="paragraph" w:customStyle="1" w:styleId="nada-body-bullets">
    <w:name w:val="nada - body - bullets"/>
    <w:basedOn w:val="Normal"/>
    <w:link w:val="nada-body-bulletsChar"/>
    <w:uiPriority w:val="99"/>
    <w:rsid w:val="007A6CC2"/>
    <w:pPr>
      <w:numPr>
        <w:numId w:val="2"/>
      </w:num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eastAsia="Times New Roman" w:hAnsi="Century Gothic" w:cs="Times New Roman"/>
      <w:szCs w:val="20"/>
    </w:rPr>
  </w:style>
  <w:style w:type="character" w:customStyle="1" w:styleId="nada-body-bulletsChar">
    <w:name w:val="nada - body - bullets Char"/>
    <w:basedOn w:val="DefaultParagraphFont"/>
    <w:link w:val="nada-body-bullets"/>
    <w:uiPriority w:val="99"/>
    <w:rsid w:val="0085406D"/>
    <w:rPr>
      <w:rFonts w:ascii="Century Gothic" w:eastAsia="Times New Roman" w:hAnsi="Century Gothic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E979CF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A26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669CF"/>
    <w:rPr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526E36"/>
  </w:style>
  <w:style w:type="character" w:styleId="FollowedHyperlink">
    <w:name w:val="FollowedHyperlink"/>
    <w:basedOn w:val="DefaultParagraphFont"/>
    <w:uiPriority w:val="99"/>
    <w:semiHidden/>
    <w:unhideWhenUsed/>
    <w:rsid w:val="00505F4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0C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0C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0C3"/>
    <w:rPr>
      <w:b/>
      <w:bCs/>
      <w:sz w:val="20"/>
      <w:szCs w:val="20"/>
      <w:lang w:val="en-AU"/>
    </w:rPr>
  </w:style>
  <w:style w:type="character" w:customStyle="1" w:styleId="Heading4Char">
    <w:name w:val="Heading 4 Char"/>
    <w:aliases w:val="heading 2 Char"/>
    <w:basedOn w:val="DefaultParagraphFont"/>
    <w:link w:val="Heading4"/>
    <w:uiPriority w:val="2"/>
    <w:rsid w:val="0085406D"/>
    <w:rPr>
      <w:rFonts w:ascii="Segoe UI" w:eastAsia="Times New Roman" w:hAnsi="Segoe UI" w:cs="Segoe UI"/>
      <w:b/>
      <w:sz w:val="20"/>
      <w:lang w:val="en-AU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352CDC"/>
    <w:pPr>
      <w:keepNext w:val="0"/>
      <w:keepLines w:val="0"/>
      <w:tabs>
        <w:tab w:val="right" w:pos="8788"/>
      </w:tabs>
      <w:spacing w:before="240" w:line="360" w:lineRule="auto"/>
      <w:outlineLvl w:val="9"/>
    </w:pPr>
    <w:rPr>
      <w:rFonts w:eastAsiaTheme="minorEastAsia" w:cstheme="minorBidi"/>
      <w:caps/>
      <w:noProof/>
      <w:color w:val="auto"/>
      <w:sz w:val="20"/>
    </w:rPr>
  </w:style>
  <w:style w:type="paragraph" w:styleId="TOC2">
    <w:name w:val="toc 2"/>
    <w:basedOn w:val="Heading2"/>
    <w:next w:val="Normal"/>
    <w:uiPriority w:val="39"/>
    <w:unhideWhenUsed/>
    <w:qFormat/>
    <w:rsid w:val="00352CDC"/>
    <w:pPr>
      <w:keepNext w:val="0"/>
      <w:keepLines w:val="0"/>
      <w:spacing w:after="0" w:line="240" w:lineRule="auto"/>
      <w:outlineLvl w:val="9"/>
    </w:pPr>
    <w:rPr>
      <w:rFonts w:eastAsiaTheme="minorEastAsia" w:cstheme="minorBidi"/>
      <w:color w:val="auto"/>
      <w:sz w:val="20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qFormat/>
    <w:rsid w:val="00C12EBE"/>
    <w:pPr>
      <w:tabs>
        <w:tab w:val="left" w:pos="567"/>
        <w:tab w:val="left" w:pos="709"/>
        <w:tab w:val="right" w:pos="8778"/>
      </w:tabs>
    </w:pPr>
    <w:rPr>
      <w:rFonts w:cstheme="majorBidi"/>
      <w:szCs w:val="20"/>
    </w:rPr>
  </w:style>
  <w:style w:type="character" w:customStyle="1" w:styleId="TOC3Char">
    <w:name w:val="TOC 3 Char"/>
    <w:basedOn w:val="Heading3Char"/>
    <w:link w:val="TOC3"/>
    <w:uiPriority w:val="7"/>
    <w:rsid w:val="0085406D"/>
    <w:rPr>
      <w:rFonts w:ascii="Segoe UI" w:eastAsiaTheme="minorEastAsia" w:hAnsi="Segoe UI" w:cstheme="majorBidi"/>
      <w:b w:val="0"/>
      <w:bCs w:val="0"/>
      <w:sz w:val="20"/>
      <w:szCs w:val="20"/>
      <w:lang w:val="en-AU"/>
    </w:rPr>
  </w:style>
  <w:style w:type="paragraph" w:styleId="TOCHeading">
    <w:name w:val="TOC Heading"/>
    <w:basedOn w:val="Heading1"/>
    <w:next w:val="Normal"/>
    <w:uiPriority w:val="9"/>
    <w:rsid w:val="00857FFC"/>
    <w:pPr>
      <w:spacing w:before="240" w:line="259" w:lineRule="auto"/>
      <w:outlineLvl w:val="9"/>
    </w:pPr>
    <w:rPr>
      <w:rFonts w:asciiTheme="majorHAnsi" w:hAnsiTheme="majorHAnsi"/>
      <w:b w:val="0"/>
      <w:bCs w:val="0"/>
      <w:caps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3"/>
    <w:qFormat/>
    <w:rsid w:val="00532F77"/>
    <w:rPr>
      <w:rFonts w:ascii="Segoe UI" w:hAnsi="Segoe UI"/>
      <w:b/>
      <w:i w:val="0"/>
      <w:iCs/>
      <w:color w:val="008E84"/>
    </w:rPr>
  </w:style>
  <w:style w:type="paragraph" w:styleId="Revision">
    <w:name w:val="Revision"/>
    <w:hidden/>
    <w:uiPriority w:val="99"/>
    <w:semiHidden/>
    <w:rsid w:val="00900148"/>
    <w:rPr>
      <w:rFonts w:ascii="Arial Narrow" w:eastAsiaTheme="minorEastAsia" w:hAnsi="Arial Narrow" w:cstheme="minorBidi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71BA4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71BA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BA4"/>
    <w:rPr>
      <w:rFonts w:ascii="Arial Narrow" w:eastAsiaTheme="minorEastAsia" w:hAnsi="Arial Narrow" w:cstheme="minorBidi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171BA4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2C7017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rsid w:val="0085406D"/>
    <w:rPr>
      <w:rFonts w:ascii="Segoe UI" w:eastAsiaTheme="majorEastAsia" w:hAnsi="Segoe UI" w:cstheme="majorBidi"/>
      <w:b/>
      <w:sz w:val="20"/>
      <w:szCs w:val="24"/>
      <w:lang w:val="en-AU"/>
    </w:rPr>
  </w:style>
  <w:style w:type="paragraph" w:styleId="NoSpacing">
    <w:name w:val="No Spacing"/>
    <w:uiPriority w:val="99"/>
    <w:rsid w:val="00674BC1"/>
    <w:pPr>
      <w:jc w:val="both"/>
    </w:pPr>
    <w:rPr>
      <w:rFonts w:ascii="Segoe UI" w:eastAsiaTheme="minorEastAsia" w:hAnsi="Segoe UI" w:cstheme="minorBidi"/>
      <w:szCs w:val="24"/>
      <w:lang w:val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85406D"/>
    <w:rPr>
      <w:rFonts w:ascii="Segoe UI" w:eastAsiaTheme="majorEastAsia" w:hAnsi="Segoe UI" w:cstheme="majorBidi"/>
      <w:sz w:val="20"/>
      <w:szCs w:val="24"/>
      <w:lang w:val="en-AU"/>
    </w:rPr>
  </w:style>
  <w:style w:type="paragraph" w:styleId="Title">
    <w:name w:val="Title"/>
    <w:basedOn w:val="Normal"/>
    <w:next w:val="Normal"/>
    <w:link w:val="TitleChar"/>
    <w:uiPriority w:val="10"/>
    <w:rsid w:val="00674BC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06D"/>
    <w:rPr>
      <w:rFonts w:ascii="Segoe UI" w:eastAsiaTheme="majorEastAsia" w:hAnsi="Segoe U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99"/>
    <w:rsid w:val="00674BC1"/>
    <w:pPr>
      <w:numPr>
        <w:ilvl w:val="1"/>
      </w:numPr>
      <w:spacing w:after="160"/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85406D"/>
    <w:rPr>
      <w:rFonts w:ascii="Segoe UI" w:eastAsiaTheme="minorEastAsia" w:hAnsi="Segoe UI" w:cstheme="minorBidi"/>
      <w:spacing w:val="15"/>
      <w:sz w:val="20"/>
      <w:lang w:val="en-AU"/>
    </w:rPr>
  </w:style>
  <w:style w:type="character" w:styleId="SubtleEmphasis">
    <w:name w:val="Subtle Emphasis"/>
    <w:basedOn w:val="DefaultParagraphFont"/>
    <w:uiPriority w:val="99"/>
    <w:rsid w:val="00674BC1"/>
    <w:rPr>
      <w:rFonts w:ascii="Segoe UI" w:hAnsi="Segoe UI"/>
      <w:i/>
      <w:iCs/>
      <w:color w:val="auto"/>
    </w:rPr>
  </w:style>
  <w:style w:type="paragraph" w:customStyle="1" w:styleId="Table">
    <w:name w:val="Table"/>
    <w:basedOn w:val="Normal"/>
    <w:link w:val="TableChar"/>
    <w:uiPriority w:val="8"/>
    <w:qFormat/>
    <w:rsid w:val="00593161"/>
    <w:rPr>
      <w:rFonts w:eastAsia="MS Mincho" w:cs="Segoe UI"/>
      <w:sz w:val="18"/>
      <w:szCs w:val="22"/>
    </w:rPr>
  </w:style>
  <w:style w:type="character" w:customStyle="1" w:styleId="TableChar">
    <w:name w:val="Table Char"/>
    <w:basedOn w:val="DefaultParagraphFont"/>
    <w:link w:val="Table"/>
    <w:uiPriority w:val="8"/>
    <w:rsid w:val="006646C6"/>
    <w:rPr>
      <w:rFonts w:ascii="Segoe UI" w:eastAsia="MS Mincho" w:hAnsi="Segoe UI" w:cs="Segoe UI"/>
      <w:sz w:val="18"/>
      <w:lang w:val="en-AU"/>
    </w:rPr>
  </w:style>
  <w:style w:type="character" w:styleId="IntenseEmphasis">
    <w:name w:val="Intense Emphasis"/>
    <w:aliases w:val="Urgent Emergency"/>
    <w:basedOn w:val="DefaultParagraphFont"/>
    <w:uiPriority w:val="21"/>
    <w:qFormat/>
    <w:rsid w:val="00532F77"/>
    <w:rPr>
      <w:b/>
      <w:i w:val="0"/>
      <w:iCs/>
      <w:color w:val="ED1B34"/>
    </w:rPr>
  </w:style>
  <w:style w:type="paragraph" w:styleId="Quote">
    <w:name w:val="Quote"/>
    <w:basedOn w:val="Normal"/>
    <w:next w:val="Normal"/>
    <w:link w:val="QuoteChar"/>
    <w:uiPriority w:val="6"/>
    <w:qFormat/>
    <w:rsid w:val="009223D0"/>
    <w:pPr>
      <w:spacing w:before="200" w:after="1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6"/>
    <w:rsid w:val="009223D0"/>
    <w:rPr>
      <w:rFonts w:ascii="Segoe UI" w:eastAsiaTheme="minorEastAsia" w:hAnsi="Segoe UI" w:cstheme="minorBidi"/>
      <w:i/>
      <w:iCs/>
      <w:sz w:val="20"/>
      <w:szCs w:val="24"/>
      <w:lang w:val="en-AU"/>
    </w:rPr>
  </w:style>
  <w:style w:type="character" w:styleId="Strong">
    <w:name w:val="Strong"/>
    <w:basedOn w:val="DefaultParagraphFont"/>
    <w:uiPriority w:val="22"/>
    <w:rsid w:val="00921559"/>
    <w:rPr>
      <w:rFonts w:ascii="Times New Roman" w:hAnsi="Times New Roman" w:cs="Times New Roman" w:hint="default"/>
      <w:b/>
      <w:bCs/>
    </w:rPr>
  </w:style>
  <w:style w:type="paragraph" w:customStyle="1" w:styleId="Doctitle">
    <w:name w:val="Doc title"/>
    <w:basedOn w:val="Normal"/>
    <w:link w:val="DoctitleChar"/>
    <w:qFormat/>
    <w:rsid w:val="00194483"/>
    <w:pPr>
      <w:spacing w:after="120" w:line="276" w:lineRule="auto"/>
    </w:pPr>
    <w:rPr>
      <w:rFonts w:eastAsia="Times" w:cs="Segoe UI"/>
      <w:b/>
      <w:noProof/>
      <w:color w:val="008E84"/>
      <w:sz w:val="36"/>
      <w:szCs w:val="72"/>
    </w:rPr>
  </w:style>
  <w:style w:type="character" w:customStyle="1" w:styleId="DoctitleChar">
    <w:name w:val="Doc title Char"/>
    <w:link w:val="Doctitle"/>
    <w:rsid w:val="00194483"/>
    <w:rPr>
      <w:rFonts w:ascii="Segoe UI" w:eastAsia="Times" w:hAnsi="Segoe UI" w:cs="Segoe UI"/>
      <w:b/>
      <w:noProof/>
      <w:color w:val="008E84"/>
      <w:sz w:val="36"/>
      <w:szCs w:val="72"/>
      <w:lang w:val="en-AU"/>
    </w:rPr>
  </w:style>
  <w:style w:type="paragraph" w:customStyle="1" w:styleId="MEUtitle">
    <w:name w:val="MEU title"/>
    <w:basedOn w:val="ListParagraph"/>
    <w:link w:val="MEUtitleChar"/>
    <w:uiPriority w:val="99"/>
    <w:rsid w:val="00921559"/>
    <w:rPr>
      <w:rFonts w:cs="Segoe UI"/>
      <w:b/>
      <w:szCs w:val="20"/>
      <w:shd w:val="clear" w:color="auto" w:fill="FFFFFF"/>
    </w:rPr>
  </w:style>
  <w:style w:type="character" w:customStyle="1" w:styleId="MEUtitleChar">
    <w:name w:val="MEU title Char"/>
    <w:basedOn w:val="DefaultParagraphFont"/>
    <w:link w:val="MEUtitle"/>
    <w:uiPriority w:val="99"/>
    <w:rsid w:val="00921559"/>
    <w:rPr>
      <w:rFonts w:ascii="Segoe UI" w:eastAsiaTheme="minorEastAsia" w:hAnsi="Segoe UI" w:cs="Segoe UI"/>
      <w:b/>
      <w:sz w:val="20"/>
      <w:szCs w:val="20"/>
      <w:lang w:val="en-AU"/>
    </w:rPr>
  </w:style>
  <w:style w:type="paragraph" w:customStyle="1" w:styleId="NADABodycopy">
    <w:name w:val="NADA Body copy"/>
    <w:basedOn w:val="Normal"/>
    <w:uiPriority w:val="99"/>
    <w:rsid w:val="00921559"/>
    <w:pPr>
      <w:spacing w:after="120" w:line="360" w:lineRule="auto"/>
    </w:pPr>
    <w:rPr>
      <w:rFonts w:eastAsia="Times" w:cs="Times New Roman"/>
      <w:noProof/>
      <w:szCs w:val="20"/>
    </w:rPr>
  </w:style>
  <w:style w:type="paragraph" w:customStyle="1" w:styleId="nada-heading">
    <w:name w:val="nada - heading"/>
    <w:basedOn w:val="Normal"/>
    <w:rsid w:val="00A96F33"/>
    <w:pPr>
      <w:suppressAutoHyphens/>
    </w:pPr>
    <w:rPr>
      <w:rFonts w:ascii="Century Gothic" w:eastAsia="Times New Roman" w:hAnsi="Century Gothic" w:cs="Times New Roman"/>
      <w:noProof/>
      <w:color w:val="80000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8" ma:contentTypeDescription="Create a new document." ma:contentTypeScope="" ma:versionID="6ac75060a6018df2c96c0bc9a19f126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2f9d40b23adb22682403c68146ca1177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F346A-18FA-4922-87AB-E5EF44D76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5FFAB-1558-4019-87D9-5A9413899D83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3.xml><?xml version="1.0" encoding="utf-8"?>
<ds:datastoreItem xmlns:ds="http://schemas.openxmlformats.org/officeDocument/2006/customXml" ds:itemID="{B687C043-4D89-4C52-B669-5AD018FB8292}"/>
</file>

<file path=customXml/itemProps4.xml><?xml version="1.0" encoding="utf-8"?>
<ds:datastoreItem xmlns:ds="http://schemas.openxmlformats.org/officeDocument/2006/customXml" ds:itemID="{8C86ACA5-8014-415F-8C59-9329CFBD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 Navarro</dc:creator>
  <cp:keywords/>
  <dc:description/>
  <cp:lastModifiedBy>Hannah Gillard</cp:lastModifiedBy>
  <cp:revision>14</cp:revision>
  <cp:lastPrinted>2015-08-10T04:34:00Z</cp:lastPrinted>
  <dcterms:created xsi:type="dcterms:W3CDTF">2018-04-02T23:52:00Z</dcterms:created>
  <dcterms:modified xsi:type="dcterms:W3CDTF">2023-03-15T05:28:00Z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3f87f9fc-48aa-476d-ad99-865ddfb66c30</vt:lpwstr>
  </property>
  <property fmtid="{D5CDD505-2E9C-101B-9397-08002B2CF9AE}" pid="3" name="ContentTypeId">
    <vt:lpwstr>0x010100CD81BB5A959AFC4DAA8EA2D863FC1380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lc_DocId">
    <vt:lpwstr>23ST2XJ3F2FU-1797567310-95368</vt:lpwstr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dlc_DocIdUrl">
    <vt:lpwstr>https://nadaau.sharepoint.com/sites/Policy/_layouts/15/DocIdRedir.aspx?ID=23ST2XJ3F2FU-1797567310-95368, 23ST2XJ3F2FU-1797567310-95368</vt:lpwstr>
  </property>
  <property fmtid="{D5CDD505-2E9C-101B-9397-08002B2CF9AE}" pid="10" name="MediaServiceImageTags">
    <vt:lpwstr/>
  </property>
</Properties>
</file>