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A155" w14:textId="2BA09E15" w:rsidR="003B3BC8" w:rsidRPr="0030188D" w:rsidRDefault="003B3BC8" w:rsidP="0030188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Segoe UI" w:hAnsi="Segoe UI" w:cs="Segoe UI"/>
          <w:sz w:val="28"/>
          <w:szCs w:val="28"/>
        </w:rPr>
      </w:pPr>
      <w:r w:rsidRPr="0030188D">
        <w:rPr>
          <w:rFonts w:ascii="Segoe UI" w:hAnsi="Segoe UI" w:cs="Segoe UI"/>
          <w:sz w:val="28"/>
          <w:szCs w:val="28"/>
        </w:rPr>
        <w:t>[Insert organisation name/logo]</w:t>
      </w:r>
    </w:p>
    <w:p w14:paraId="051C4141" w14:textId="77777777" w:rsidR="003B3BC8" w:rsidRPr="0030188D" w:rsidRDefault="00690867" w:rsidP="0030188D">
      <w:pPr>
        <w:pStyle w:val="Heading1"/>
        <w:spacing w:line="276" w:lineRule="auto"/>
        <w:jc w:val="left"/>
        <w:rPr>
          <w:rFonts w:ascii="Segoe UI" w:hAnsi="Segoe UI" w:cs="Segoe UI"/>
          <w:sz w:val="28"/>
          <w:szCs w:val="28"/>
        </w:rPr>
      </w:pPr>
      <w:r w:rsidRPr="0030188D">
        <w:rPr>
          <w:rFonts w:ascii="Segoe UI" w:hAnsi="Segoe UI" w:cs="Segoe UI"/>
          <w:sz w:val="28"/>
          <w:szCs w:val="28"/>
        </w:rPr>
        <w:t>EMPLOYEE INDUCTION AND ORIENTATION CHECKLIST</w:t>
      </w:r>
    </w:p>
    <w:p w14:paraId="0A37501D" w14:textId="77777777" w:rsidR="00730AA7" w:rsidRPr="0030188D" w:rsidRDefault="00730AA7" w:rsidP="0030188D">
      <w:pPr>
        <w:jc w:val="left"/>
        <w:rPr>
          <w:rFonts w:ascii="Segoe UI" w:hAnsi="Segoe UI" w:cs="Segoe UI"/>
          <w:b/>
          <w:sz w:val="22"/>
          <w:szCs w:val="22"/>
        </w:rPr>
      </w:pPr>
    </w:p>
    <w:p w14:paraId="52E9B345" w14:textId="77777777" w:rsidR="009C733F" w:rsidRDefault="00690867" w:rsidP="0030188D">
      <w:pPr>
        <w:jc w:val="left"/>
        <w:rPr>
          <w:rFonts w:ascii="Segoe UI" w:hAnsi="Segoe UI" w:cs="Segoe UI"/>
          <w:sz w:val="22"/>
          <w:szCs w:val="22"/>
        </w:rPr>
      </w:pPr>
      <w:r w:rsidRPr="0030188D">
        <w:rPr>
          <w:rFonts w:ascii="Segoe UI" w:hAnsi="Segoe UI" w:cs="Segoe UI"/>
          <w:sz w:val="22"/>
          <w:szCs w:val="22"/>
        </w:rPr>
        <w:t xml:space="preserve">The following checklist has been designed for use with new staff members. </w:t>
      </w:r>
    </w:p>
    <w:p w14:paraId="15C4D569" w14:textId="77777777" w:rsidR="009C733F" w:rsidRDefault="009C733F" w:rsidP="0030188D">
      <w:pPr>
        <w:jc w:val="left"/>
        <w:rPr>
          <w:rFonts w:ascii="Segoe UI" w:hAnsi="Segoe UI" w:cs="Segoe UI"/>
          <w:sz w:val="22"/>
          <w:szCs w:val="22"/>
        </w:rPr>
      </w:pPr>
    </w:p>
    <w:p w14:paraId="62EA060E" w14:textId="6A8F47DD" w:rsidR="009C733F" w:rsidRDefault="00690867" w:rsidP="0030188D">
      <w:pPr>
        <w:jc w:val="left"/>
        <w:rPr>
          <w:rFonts w:ascii="Segoe UI" w:hAnsi="Segoe UI" w:cs="Segoe UI"/>
          <w:sz w:val="22"/>
          <w:szCs w:val="22"/>
        </w:rPr>
      </w:pPr>
      <w:r w:rsidRPr="0030188D">
        <w:rPr>
          <w:rFonts w:ascii="Segoe UI" w:hAnsi="Segoe UI" w:cs="Segoe UI"/>
          <w:sz w:val="22"/>
          <w:szCs w:val="22"/>
        </w:rPr>
        <w:t>It is the responsibility of the supervisor to ensure the induction can take place</w:t>
      </w:r>
      <w:r w:rsidR="3A24F860" w:rsidRPr="0030188D">
        <w:rPr>
          <w:rFonts w:ascii="Segoe UI" w:hAnsi="Segoe UI" w:cs="Segoe UI"/>
          <w:sz w:val="22"/>
          <w:szCs w:val="22"/>
        </w:rPr>
        <w:t>,</w:t>
      </w:r>
      <w:r w:rsidRPr="0030188D">
        <w:rPr>
          <w:rFonts w:ascii="Segoe UI" w:hAnsi="Segoe UI" w:cs="Segoe UI"/>
          <w:sz w:val="22"/>
          <w:szCs w:val="22"/>
        </w:rPr>
        <w:t xml:space="preserve"> including arranging the necessary resources and </w:t>
      </w:r>
      <w:proofErr w:type="spellStart"/>
      <w:r w:rsidRPr="0030188D">
        <w:rPr>
          <w:rFonts w:ascii="Segoe UI" w:hAnsi="Segoe UI" w:cs="Segoe UI"/>
          <w:sz w:val="22"/>
          <w:szCs w:val="22"/>
        </w:rPr>
        <w:t>organising</w:t>
      </w:r>
      <w:proofErr w:type="spellEnd"/>
      <w:r w:rsidRPr="0030188D">
        <w:rPr>
          <w:rFonts w:ascii="Segoe UI" w:hAnsi="Segoe UI" w:cs="Segoe UI"/>
          <w:sz w:val="22"/>
          <w:szCs w:val="22"/>
        </w:rPr>
        <w:t xml:space="preserve"> meetings. </w:t>
      </w:r>
    </w:p>
    <w:p w14:paraId="16C19BB4" w14:textId="77777777" w:rsidR="009C733F" w:rsidRDefault="009C733F" w:rsidP="0030188D">
      <w:pPr>
        <w:jc w:val="left"/>
        <w:rPr>
          <w:rFonts w:ascii="Segoe UI" w:hAnsi="Segoe UI" w:cs="Segoe UI"/>
          <w:sz w:val="22"/>
          <w:szCs w:val="22"/>
        </w:rPr>
      </w:pPr>
    </w:p>
    <w:p w14:paraId="233B206A" w14:textId="46F74291" w:rsidR="00690867" w:rsidRPr="0030188D" w:rsidRDefault="00690867" w:rsidP="0030188D">
      <w:pPr>
        <w:jc w:val="left"/>
        <w:rPr>
          <w:rFonts w:ascii="Segoe UI" w:hAnsi="Segoe UI" w:cs="Segoe UI"/>
          <w:sz w:val="22"/>
          <w:szCs w:val="22"/>
        </w:rPr>
      </w:pPr>
      <w:r w:rsidRPr="0030188D">
        <w:rPr>
          <w:rFonts w:ascii="Segoe UI" w:hAnsi="Segoe UI" w:cs="Segoe UI"/>
          <w:sz w:val="22"/>
          <w:szCs w:val="22"/>
        </w:rPr>
        <w:t xml:space="preserve">It is the responsibility of the new staff member to complete the checklist and return to the supervisor one month after the start of employment. The supervisor will be available to </w:t>
      </w:r>
      <w:proofErr w:type="gramStart"/>
      <w:r w:rsidRPr="0030188D">
        <w:rPr>
          <w:rFonts w:ascii="Segoe UI" w:hAnsi="Segoe UI" w:cs="Segoe UI"/>
          <w:sz w:val="22"/>
          <w:szCs w:val="22"/>
        </w:rPr>
        <w:t>support</w:t>
      </w:r>
      <w:proofErr w:type="gramEnd"/>
      <w:r w:rsidRPr="0030188D">
        <w:rPr>
          <w:rFonts w:ascii="Segoe UI" w:hAnsi="Segoe UI" w:cs="Segoe UI"/>
          <w:sz w:val="22"/>
          <w:szCs w:val="22"/>
        </w:rPr>
        <w:t xml:space="preserve"> the new employee </w:t>
      </w:r>
      <w:proofErr w:type="gramStart"/>
      <w:r w:rsidRPr="0030188D">
        <w:rPr>
          <w:rFonts w:ascii="Segoe UI" w:hAnsi="Segoe UI" w:cs="Segoe UI"/>
          <w:sz w:val="22"/>
          <w:szCs w:val="22"/>
        </w:rPr>
        <w:t>to complete</w:t>
      </w:r>
      <w:proofErr w:type="gramEnd"/>
      <w:r w:rsidRPr="0030188D">
        <w:rPr>
          <w:rFonts w:ascii="Segoe UI" w:hAnsi="Segoe UI" w:cs="Segoe UI"/>
          <w:sz w:val="22"/>
          <w:szCs w:val="22"/>
        </w:rPr>
        <w:t xml:space="preserve"> the checklist and answer any questions.</w:t>
      </w:r>
    </w:p>
    <w:p w14:paraId="5DAB6C7B" w14:textId="77777777" w:rsidR="00690867" w:rsidRPr="0030188D" w:rsidRDefault="00690867" w:rsidP="0030188D">
      <w:pPr>
        <w:jc w:val="left"/>
        <w:rPr>
          <w:rFonts w:ascii="Segoe UI" w:hAnsi="Segoe UI" w:cs="Segoe UI"/>
          <w:b/>
          <w:sz w:val="22"/>
          <w:szCs w:val="22"/>
        </w:rPr>
      </w:pPr>
    </w:p>
    <w:p w14:paraId="02EB378F" w14:textId="77777777" w:rsidR="00690867" w:rsidRPr="0030188D" w:rsidRDefault="00690867" w:rsidP="0030188D">
      <w:pPr>
        <w:jc w:val="left"/>
        <w:rPr>
          <w:rFonts w:ascii="Segoe UI" w:hAnsi="Segoe UI" w:cs="Segoe UI"/>
          <w:b/>
          <w:sz w:val="22"/>
          <w:szCs w:val="22"/>
        </w:rPr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2995"/>
        <w:gridCol w:w="5936"/>
      </w:tblGrid>
      <w:tr w:rsidR="00495C4D" w:rsidRPr="0030188D" w14:paraId="2432D8EA" w14:textId="77777777" w:rsidTr="006A3DBD">
        <w:trPr>
          <w:trHeight w:val="490"/>
        </w:trPr>
        <w:tc>
          <w:tcPr>
            <w:tcW w:w="2995" w:type="dxa"/>
            <w:shd w:val="clear" w:color="auto" w:fill="D9D9D9" w:themeFill="background1" w:themeFillShade="D9"/>
          </w:tcPr>
          <w:p w14:paraId="09FDDE32" w14:textId="77777777" w:rsidR="009B4F38" w:rsidRPr="0030188D" w:rsidRDefault="005E126E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Employee</w:t>
            </w:r>
            <w:r w:rsidR="00690867" w:rsidRPr="0030188D">
              <w:rPr>
                <w:rFonts w:ascii="Segoe UI" w:hAnsi="Segoe UI" w:cs="Segoe UI"/>
                <w:b/>
                <w:sz w:val="22"/>
                <w:szCs w:val="22"/>
              </w:rPr>
              <w:t>’s name</w:t>
            </w:r>
          </w:p>
        </w:tc>
        <w:tc>
          <w:tcPr>
            <w:tcW w:w="5936" w:type="dxa"/>
          </w:tcPr>
          <w:p w14:paraId="6A05A809" w14:textId="77777777" w:rsidR="00495C4D" w:rsidRPr="0030188D" w:rsidRDefault="00495C4D" w:rsidP="0030188D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495C4D" w:rsidRPr="0030188D" w14:paraId="5EF8972E" w14:textId="77777777" w:rsidTr="006A3DBD">
        <w:trPr>
          <w:trHeight w:val="457"/>
        </w:trPr>
        <w:tc>
          <w:tcPr>
            <w:tcW w:w="2995" w:type="dxa"/>
            <w:shd w:val="clear" w:color="auto" w:fill="D9D9D9" w:themeFill="background1" w:themeFillShade="D9"/>
          </w:tcPr>
          <w:p w14:paraId="45315AB3" w14:textId="77777777" w:rsidR="009B4F38" w:rsidRPr="0030188D" w:rsidRDefault="005E126E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Position</w:t>
            </w:r>
          </w:p>
        </w:tc>
        <w:tc>
          <w:tcPr>
            <w:tcW w:w="5936" w:type="dxa"/>
          </w:tcPr>
          <w:p w14:paraId="5A39BBE3" w14:textId="77777777" w:rsidR="00495C4D" w:rsidRPr="0030188D" w:rsidRDefault="00495C4D" w:rsidP="0030188D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690867" w:rsidRPr="0030188D" w14:paraId="798F9AC3" w14:textId="77777777" w:rsidTr="006A3DBD">
        <w:trPr>
          <w:trHeight w:val="457"/>
        </w:trPr>
        <w:tc>
          <w:tcPr>
            <w:tcW w:w="2995" w:type="dxa"/>
            <w:shd w:val="clear" w:color="auto" w:fill="D9D9D9" w:themeFill="background1" w:themeFillShade="D9"/>
          </w:tcPr>
          <w:p w14:paraId="73C34B7C" w14:textId="77777777" w:rsidR="00690867" w:rsidRPr="0030188D" w:rsidRDefault="00690867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Start date</w:t>
            </w:r>
          </w:p>
        </w:tc>
        <w:tc>
          <w:tcPr>
            <w:tcW w:w="5936" w:type="dxa"/>
          </w:tcPr>
          <w:p w14:paraId="41C8F396" w14:textId="77777777" w:rsidR="00690867" w:rsidRPr="0030188D" w:rsidRDefault="00690867" w:rsidP="0030188D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2A3D3EC" w14:textId="77777777" w:rsidR="00495C4D" w:rsidRPr="0030188D" w:rsidRDefault="00495C4D" w:rsidP="0030188D">
      <w:pPr>
        <w:jc w:val="left"/>
        <w:rPr>
          <w:rFonts w:ascii="Segoe UI" w:hAnsi="Segoe UI" w:cs="Segoe UI"/>
          <w:sz w:val="22"/>
          <w:szCs w:val="22"/>
        </w:rPr>
      </w:pPr>
    </w:p>
    <w:p w14:paraId="0D0B940D" w14:textId="77777777" w:rsidR="009B4F38" w:rsidRPr="0030188D" w:rsidRDefault="009B4F38" w:rsidP="0030188D">
      <w:pPr>
        <w:jc w:val="left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1985"/>
        <w:gridCol w:w="6946"/>
      </w:tblGrid>
      <w:tr w:rsidR="006A3DBD" w:rsidRPr="0030188D" w14:paraId="40218D7D" w14:textId="77777777" w:rsidTr="00CE2241">
        <w:tc>
          <w:tcPr>
            <w:tcW w:w="8931" w:type="dxa"/>
            <w:gridSpan w:val="2"/>
            <w:shd w:val="clear" w:color="auto" w:fill="000000" w:themeFill="text1"/>
          </w:tcPr>
          <w:p w14:paraId="506A6B05" w14:textId="78445047" w:rsidR="006A3DBD" w:rsidRPr="0030188D" w:rsidRDefault="006A3DBD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Prior to start date – to be completed by supervisor </w:t>
            </w:r>
            <w:r w:rsidR="005B2173">
              <w:rPr>
                <w:rFonts w:ascii="Segoe UI" w:hAnsi="Segoe UI" w:cs="Segoe UI"/>
                <w:b/>
                <w:sz w:val="22"/>
                <w:szCs w:val="22"/>
              </w:rPr>
              <w:t>and/or administration staff</w:t>
            </w:r>
          </w:p>
          <w:p w14:paraId="0E27B00A" w14:textId="77777777" w:rsidR="006A3DBD" w:rsidRPr="0030188D" w:rsidRDefault="006A3DBD" w:rsidP="0030188D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ab/>
            </w:r>
          </w:p>
        </w:tc>
      </w:tr>
      <w:tr w:rsidR="005542E9" w:rsidRPr="0030188D" w14:paraId="1F6E64C9" w14:textId="77777777" w:rsidTr="00A95F90">
        <w:tc>
          <w:tcPr>
            <w:tcW w:w="1985" w:type="dxa"/>
            <w:shd w:val="clear" w:color="auto" w:fill="D9D9D9" w:themeFill="background1" w:themeFillShade="D9"/>
          </w:tcPr>
          <w:p w14:paraId="2FE437C0" w14:textId="1F8FB931" w:rsidR="005542E9" w:rsidRPr="0030188D" w:rsidRDefault="005B2472" w:rsidP="005B2472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X when completed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769726BA" w14:textId="77777777" w:rsidR="005542E9" w:rsidRPr="0030188D" w:rsidRDefault="005542E9" w:rsidP="005B2472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Item</w:t>
            </w:r>
          </w:p>
        </w:tc>
      </w:tr>
      <w:tr w:rsidR="005542E9" w:rsidRPr="0030188D" w14:paraId="150D4D0A" w14:textId="77777777" w:rsidTr="00A95F90">
        <w:tc>
          <w:tcPr>
            <w:tcW w:w="1985" w:type="dxa"/>
            <w:shd w:val="clear" w:color="auto" w:fill="FFFFFF" w:themeFill="background1"/>
            <w:vAlign w:val="center"/>
          </w:tcPr>
          <w:p w14:paraId="147B05CD" w14:textId="191208C0" w:rsidR="005542E9" w:rsidRPr="0030188D" w:rsidRDefault="005B2472" w:rsidP="00D12457">
            <w:pPr>
              <w:spacing w:line="360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199355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22925C93" w14:textId="77777777" w:rsidR="005542E9" w:rsidRPr="0030188D" w:rsidRDefault="00905FEF" w:rsidP="0030188D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 xml:space="preserve">Staff </w:t>
            </w:r>
            <w:proofErr w:type="gramStart"/>
            <w:r w:rsidRPr="0030188D">
              <w:rPr>
                <w:rFonts w:ascii="Segoe UI" w:hAnsi="Segoe UI" w:cs="Segoe UI"/>
                <w:sz w:val="22"/>
                <w:szCs w:val="22"/>
              </w:rPr>
              <w:t>member is</w:t>
            </w:r>
            <w:proofErr w:type="gramEnd"/>
            <w:r w:rsidRPr="0030188D">
              <w:rPr>
                <w:rFonts w:ascii="Segoe UI" w:hAnsi="Segoe UI" w:cs="Segoe UI"/>
                <w:sz w:val="22"/>
                <w:szCs w:val="22"/>
              </w:rPr>
              <w:t xml:space="preserve"> advised of location of premises, date and time of commencement</w:t>
            </w:r>
          </w:p>
        </w:tc>
      </w:tr>
      <w:tr w:rsidR="005B2472" w:rsidRPr="0030188D" w14:paraId="0A1140A6" w14:textId="77777777" w:rsidTr="00A95F90">
        <w:tc>
          <w:tcPr>
            <w:tcW w:w="1985" w:type="dxa"/>
            <w:shd w:val="clear" w:color="auto" w:fill="FFFFFF" w:themeFill="background1"/>
          </w:tcPr>
          <w:p w14:paraId="0BAE1EFC" w14:textId="0029F077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41786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11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3A8204E2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Desk phone purchased and set up - with number allocated</w:t>
            </w:r>
          </w:p>
        </w:tc>
      </w:tr>
      <w:tr w:rsidR="005B2472" w:rsidRPr="0030188D" w14:paraId="4E452EBE" w14:textId="77777777" w:rsidTr="00A95F90">
        <w:tc>
          <w:tcPr>
            <w:tcW w:w="1985" w:type="dxa"/>
            <w:shd w:val="clear" w:color="auto" w:fill="FFFFFF" w:themeFill="background1"/>
          </w:tcPr>
          <w:p w14:paraId="71346107" w14:textId="3E45587A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187591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11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13BAF7F5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Desktop computer purchased and set up (including access to relevant drives)</w:t>
            </w:r>
          </w:p>
        </w:tc>
      </w:tr>
      <w:tr w:rsidR="005B2472" w:rsidRPr="0030188D" w14:paraId="03D4A8D2" w14:textId="77777777" w:rsidTr="00A95F90">
        <w:tc>
          <w:tcPr>
            <w:tcW w:w="1985" w:type="dxa"/>
            <w:shd w:val="clear" w:color="auto" w:fill="FFFFFF" w:themeFill="background1"/>
          </w:tcPr>
          <w:p w14:paraId="0F2939FA" w14:textId="1BCD9DAA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18039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BBA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2B00E8BE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Login and email account set up</w:t>
            </w:r>
          </w:p>
        </w:tc>
      </w:tr>
      <w:tr w:rsidR="00F37F62" w:rsidRPr="0030188D" w14:paraId="119DDF6B" w14:textId="77777777" w:rsidTr="00A95F90">
        <w:tc>
          <w:tcPr>
            <w:tcW w:w="1985" w:type="dxa"/>
            <w:shd w:val="clear" w:color="auto" w:fill="FFFFFF" w:themeFill="background1"/>
          </w:tcPr>
          <w:p w14:paraId="2DA68442" w14:textId="1E5DB5F1" w:rsidR="00F37F62" w:rsidRPr="00FC011C" w:rsidRDefault="00023BBA" w:rsidP="005B2472">
            <w:pPr>
              <w:spacing w:line="360" w:lineRule="auto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138220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11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682C96B0" w14:textId="500D01C7" w:rsidR="00F37F62" w:rsidRPr="0030188D" w:rsidRDefault="00F37F6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Access to shared drives</w:t>
            </w:r>
            <w:r w:rsidR="00023BBA">
              <w:rPr>
                <w:rFonts w:ascii="Segoe UI" w:hAnsi="Segoe UI" w:cs="Segoe UI"/>
                <w:sz w:val="22"/>
                <w:szCs w:val="22"/>
              </w:rPr>
              <w:t xml:space="preserve"> and databases</w:t>
            </w:r>
          </w:p>
        </w:tc>
      </w:tr>
      <w:tr w:rsidR="00F37F62" w:rsidRPr="0030188D" w14:paraId="30903C30" w14:textId="77777777" w:rsidTr="00A95F90">
        <w:tc>
          <w:tcPr>
            <w:tcW w:w="1985" w:type="dxa"/>
            <w:shd w:val="clear" w:color="auto" w:fill="FFFFFF" w:themeFill="background1"/>
          </w:tcPr>
          <w:p w14:paraId="73665C01" w14:textId="2ED48806" w:rsidR="00F37F62" w:rsidRPr="00FC011C" w:rsidRDefault="00023BBA" w:rsidP="005B2472">
            <w:pPr>
              <w:spacing w:line="360" w:lineRule="auto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40603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11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38E47CB0" w14:textId="615F30D3" w:rsidR="00F37F62" w:rsidRDefault="00F37F6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Access to branded templates and fonts</w:t>
            </w:r>
          </w:p>
        </w:tc>
      </w:tr>
      <w:tr w:rsidR="005B2472" w:rsidRPr="0030188D" w14:paraId="081274CB" w14:textId="77777777" w:rsidTr="00A95F90">
        <w:tc>
          <w:tcPr>
            <w:tcW w:w="1985" w:type="dxa"/>
            <w:shd w:val="clear" w:color="auto" w:fill="FFFFFF" w:themeFill="background1"/>
          </w:tcPr>
          <w:p w14:paraId="3C0DE660" w14:textId="2FF13542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174293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11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3727223F" w14:textId="1A0E0BBD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 xml:space="preserve">Building access keys </w:t>
            </w:r>
            <w:r w:rsidR="00023BBA">
              <w:rPr>
                <w:rFonts w:ascii="Segoe UI" w:hAnsi="Segoe UI" w:cs="Segoe UI"/>
                <w:sz w:val="22"/>
                <w:szCs w:val="22"/>
              </w:rPr>
              <w:t xml:space="preserve">arranged </w:t>
            </w:r>
          </w:p>
        </w:tc>
      </w:tr>
      <w:tr w:rsidR="005B2472" w:rsidRPr="0030188D" w14:paraId="26297E48" w14:textId="77777777" w:rsidTr="00A95F90">
        <w:tc>
          <w:tcPr>
            <w:tcW w:w="1985" w:type="dxa"/>
            <w:shd w:val="clear" w:color="auto" w:fill="FFFFFF" w:themeFill="background1"/>
          </w:tcPr>
          <w:p w14:paraId="5B1A6CEC" w14:textId="1EBF252B" w:rsidR="005B2472" w:rsidRPr="0030188D" w:rsidRDefault="009C4CC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149047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11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30AD7319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Ergonomic workstation established</w:t>
            </w:r>
          </w:p>
        </w:tc>
      </w:tr>
      <w:tr w:rsidR="009C4CC2" w:rsidRPr="0030188D" w14:paraId="1049CAD5" w14:textId="77777777" w:rsidTr="00A95F90">
        <w:tc>
          <w:tcPr>
            <w:tcW w:w="1985" w:type="dxa"/>
            <w:shd w:val="clear" w:color="auto" w:fill="FFFFFF" w:themeFill="background1"/>
          </w:tcPr>
          <w:p w14:paraId="2EF94352" w14:textId="699BC67B" w:rsidR="009C4CC2" w:rsidRPr="00FC011C" w:rsidRDefault="009C4CC2" w:rsidP="005B2472">
            <w:pPr>
              <w:spacing w:line="360" w:lineRule="auto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127528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11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2B98643A" w14:textId="632A5B80" w:rsidR="009C4CC2" w:rsidRPr="0030188D" w:rsidRDefault="009C4CC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Employee contract and bank details sent to HR/Accounts department</w:t>
            </w:r>
          </w:p>
        </w:tc>
      </w:tr>
      <w:tr w:rsidR="005B2472" w:rsidRPr="0030188D" w14:paraId="49873B80" w14:textId="77777777" w:rsidTr="00A95F90">
        <w:tc>
          <w:tcPr>
            <w:tcW w:w="1985" w:type="dxa"/>
            <w:shd w:val="clear" w:color="auto" w:fill="FFFFFF" w:themeFill="background1"/>
          </w:tcPr>
          <w:p w14:paraId="73DBA730" w14:textId="6213012E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108730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11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54F279E6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Basic stationary supplies ordered</w:t>
            </w:r>
          </w:p>
        </w:tc>
      </w:tr>
      <w:tr w:rsidR="005B2472" w:rsidRPr="0030188D" w14:paraId="6AB92CB1" w14:textId="77777777" w:rsidTr="00A95F90">
        <w:tc>
          <w:tcPr>
            <w:tcW w:w="1985" w:type="dxa"/>
            <w:shd w:val="clear" w:color="auto" w:fill="FFFFFF" w:themeFill="background1"/>
          </w:tcPr>
          <w:p w14:paraId="47D79028" w14:textId="707CEF08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47411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11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5D5E195E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Employee Induction Pack prepared (see below for more details)</w:t>
            </w:r>
          </w:p>
        </w:tc>
      </w:tr>
      <w:tr w:rsidR="005B2472" w:rsidRPr="0030188D" w14:paraId="77A5F9F1" w14:textId="77777777" w:rsidTr="00A95F90">
        <w:tc>
          <w:tcPr>
            <w:tcW w:w="1985" w:type="dxa"/>
            <w:shd w:val="clear" w:color="auto" w:fill="FFFFFF" w:themeFill="background1"/>
          </w:tcPr>
          <w:p w14:paraId="18193F2D" w14:textId="5A700D00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13151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11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703A101E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Business cards ordered</w:t>
            </w:r>
          </w:p>
        </w:tc>
      </w:tr>
      <w:tr w:rsidR="005B2472" w:rsidRPr="0030188D" w14:paraId="373CA0A1" w14:textId="77777777" w:rsidTr="00A95F90">
        <w:tc>
          <w:tcPr>
            <w:tcW w:w="1985" w:type="dxa"/>
            <w:shd w:val="clear" w:color="auto" w:fill="FFFFFF" w:themeFill="background1"/>
          </w:tcPr>
          <w:p w14:paraId="7E734364" w14:textId="283F9E56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79472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11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58D7B177" w14:textId="27E4FFD1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 xml:space="preserve">Name added to internal contact list </w:t>
            </w:r>
          </w:p>
        </w:tc>
      </w:tr>
      <w:tr w:rsidR="005B2472" w:rsidRPr="0030188D" w14:paraId="20370BBE" w14:textId="77777777" w:rsidTr="00A95F90">
        <w:tc>
          <w:tcPr>
            <w:tcW w:w="1985" w:type="dxa"/>
            <w:shd w:val="clear" w:color="auto" w:fill="FFFFFF" w:themeFill="background1"/>
          </w:tcPr>
          <w:p w14:paraId="15BDAD04" w14:textId="53E87E99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146508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11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2E5DF53A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Car and car space (if applicable)</w:t>
            </w:r>
          </w:p>
        </w:tc>
      </w:tr>
      <w:tr w:rsidR="005B2472" w:rsidRPr="0030188D" w14:paraId="7CF561D5" w14:textId="77777777" w:rsidTr="00A95F90">
        <w:tc>
          <w:tcPr>
            <w:tcW w:w="1985" w:type="dxa"/>
            <w:shd w:val="clear" w:color="auto" w:fill="FFFFFF" w:themeFill="background1"/>
          </w:tcPr>
          <w:p w14:paraId="23D58DD2" w14:textId="63B3AFCA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84899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11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1DC40E7C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Laptop purchased and set up (if applicable)</w:t>
            </w:r>
          </w:p>
        </w:tc>
      </w:tr>
      <w:tr w:rsidR="005B2472" w:rsidRPr="0030188D" w14:paraId="65318171" w14:textId="77777777" w:rsidTr="00A95F90">
        <w:tc>
          <w:tcPr>
            <w:tcW w:w="1985" w:type="dxa"/>
            <w:shd w:val="clear" w:color="auto" w:fill="FFFFFF" w:themeFill="background1"/>
          </w:tcPr>
          <w:p w14:paraId="6D8070CA" w14:textId="597BD54A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1947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11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5EC395FE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Mobile phone purchased (if applicable)</w:t>
            </w:r>
          </w:p>
        </w:tc>
      </w:tr>
      <w:tr w:rsidR="005B2472" w:rsidRPr="0030188D" w14:paraId="39FB4A20" w14:textId="77777777" w:rsidTr="00A95F90">
        <w:tc>
          <w:tcPr>
            <w:tcW w:w="1985" w:type="dxa"/>
            <w:shd w:val="clear" w:color="auto" w:fill="FFFFFF" w:themeFill="background1"/>
          </w:tcPr>
          <w:p w14:paraId="35DEAD9E" w14:textId="39E47527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179667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3559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4171B537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Meetings arranged with relevant staff for first week</w:t>
            </w:r>
          </w:p>
        </w:tc>
      </w:tr>
      <w:tr w:rsidR="005B2472" w:rsidRPr="0030188D" w14:paraId="5D3AF595" w14:textId="77777777" w:rsidTr="00A95F90">
        <w:tc>
          <w:tcPr>
            <w:tcW w:w="1985" w:type="dxa"/>
            <w:shd w:val="clear" w:color="auto" w:fill="FFFFFF" w:themeFill="background1"/>
          </w:tcPr>
          <w:p w14:paraId="689C4581" w14:textId="3C0C0F30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130458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3559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681A040D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[insert </w:t>
            </w:r>
            <w:proofErr w:type="gramStart"/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other</w:t>
            </w:r>
            <w:proofErr w:type="gramEnd"/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 item]</w:t>
            </w:r>
          </w:p>
        </w:tc>
      </w:tr>
    </w:tbl>
    <w:p w14:paraId="60061E4C" w14:textId="77777777" w:rsidR="009B4F38" w:rsidRPr="0030188D" w:rsidRDefault="009B4F38" w:rsidP="0030188D">
      <w:pPr>
        <w:jc w:val="left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1985"/>
        <w:gridCol w:w="6946"/>
      </w:tblGrid>
      <w:tr w:rsidR="00CE2241" w:rsidRPr="0030188D" w14:paraId="3B2B624D" w14:textId="77777777" w:rsidTr="0DD23D7C">
        <w:tc>
          <w:tcPr>
            <w:tcW w:w="8931" w:type="dxa"/>
            <w:gridSpan w:val="2"/>
            <w:shd w:val="clear" w:color="auto" w:fill="000000" w:themeFill="text1"/>
          </w:tcPr>
          <w:p w14:paraId="6D233497" w14:textId="74FAB5F9" w:rsidR="00CE2241" w:rsidRPr="0030188D" w:rsidRDefault="00607A94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First day – to be completed by </w:t>
            </w:r>
            <w:r w:rsidR="001306B8">
              <w:rPr>
                <w:rFonts w:ascii="Segoe UI" w:hAnsi="Segoe UI" w:cs="Segoe UI"/>
                <w:b/>
                <w:sz w:val="22"/>
                <w:szCs w:val="22"/>
              </w:rPr>
              <w:t>administration staff or supervisor</w:t>
            </w:r>
          </w:p>
          <w:p w14:paraId="44EAFD9C" w14:textId="77777777" w:rsidR="00CE2241" w:rsidRPr="0030188D" w:rsidRDefault="00CE2241" w:rsidP="0030188D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ab/>
            </w:r>
          </w:p>
        </w:tc>
      </w:tr>
      <w:tr w:rsidR="00CE2241" w:rsidRPr="0030188D" w14:paraId="5203748B" w14:textId="77777777" w:rsidTr="0DD23D7C">
        <w:tc>
          <w:tcPr>
            <w:tcW w:w="1985" w:type="dxa"/>
            <w:shd w:val="clear" w:color="auto" w:fill="D9D9D9" w:themeFill="background1" w:themeFillShade="D9"/>
          </w:tcPr>
          <w:p w14:paraId="35A1CCD2" w14:textId="77777777" w:rsidR="00CE2241" w:rsidRPr="0030188D" w:rsidRDefault="00CE2241" w:rsidP="0030188D">
            <w:pPr>
              <w:spacing w:line="360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Yes/No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0193CB87" w14:textId="77777777" w:rsidR="00CE2241" w:rsidRPr="0030188D" w:rsidRDefault="00CE2241" w:rsidP="0030188D">
            <w:pPr>
              <w:spacing w:line="360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Item</w:t>
            </w:r>
          </w:p>
        </w:tc>
      </w:tr>
      <w:tr w:rsidR="005B2472" w:rsidRPr="0030188D" w14:paraId="2423746B" w14:textId="77777777" w:rsidTr="008D1676">
        <w:tc>
          <w:tcPr>
            <w:tcW w:w="1985" w:type="dxa"/>
            <w:shd w:val="clear" w:color="auto" w:fill="FFFFFF" w:themeFill="background1"/>
          </w:tcPr>
          <w:p w14:paraId="15E99BCC" w14:textId="60D65A30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37608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6F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1A7466A4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Greeted at door by supervisor</w:t>
            </w:r>
          </w:p>
          <w:p w14:paraId="4B94D5A5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6DF82127" w14:textId="77777777" w:rsidTr="0DD23D7C">
        <w:tc>
          <w:tcPr>
            <w:tcW w:w="1985" w:type="dxa"/>
            <w:shd w:val="clear" w:color="auto" w:fill="FFFFFF" w:themeFill="background1"/>
          </w:tcPr>
          <w:p w14:paraId="304DD185" w14:textId="00491872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94982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6F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5F200632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Tour of premises and keys provided (key register signed)</w:t>
            </w:r>
          </w:p>
          <w:p w14:paraId="3DEEC669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56D25DB6" w14:textId="77777777" w:rsidTr="0DD23D7C">
        <w:tc>
          <w:tcPr>
            <w:tcW w:w="1985" w:type="dxa"/>
            <w:shd w:val="clear" w:color="auto" w:fill="FFFFFF" w:themeFill="background1"/>
          </w:tcPr>
          <w:p w14:paraId="31C00806" w14:textId="04028F3E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30123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6F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27680512" w14:textId="2C32AE7A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Instruction on entry and exit, including lights, alarm system</w:t>
            </w:r>
            <w:r w:rsidR="00EC64EF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r w:rsidRPr="0030188D">
              <w:rPr>
                <w:rFonts w:ascii="Segoe UI" w:hAnsi="Segoe UI" w:cs="Segoe UI"/>
                <w:sz w:val="22"/>
                <w:szCs w:val="22"/>
              </w:rPr>
              <w:t>parking</w:t>
            </w:r>
            <w:r w:rsidR="00EC64EF">
              <w:rPr>
                <w:rFonts w:ascii="Segoe UI" w:hAnsi="Segoe UI" w:cs="Segoe UI"/>
                <w:sz w:val="22"/>
                <w:szCs w:val="22"/>
              </w:rPr>
              <w:t xml:space="preserve"> and evacuation process</w:t>
            </w:r>
          </w:p>
          <w:p w14:paraId="3656B9AB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01D95362" w14:textId="77777777" w:rsidTr="0DD23D7C">
        <w:tc>
          <w:tcPr>
            <w:tcW w:w="1985" w:type="dxa"/>
            <w:shd w:val="clear" w:color="auto" w:fill="FFFFFF" w:themeFill="background1"/>
          </w:tcPr>
          <w:p w14:paraId="3999248E" w14:textId="552F155B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60626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6F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74D2BAA6" w14:textId="268099D2" w:rsidR="005B2472" w:rsidRPr="0030188D" w:rsidRDefault="00FF2BA6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How to use equipment</w:t>
            </w:r>
            <w:r w:rsidR="005B2472" w:rsidRPr="0030188D">
              <w:rPr>
                <w:rFonts w:ascii="Segoe UI" w:hAnsi="Segoe UI" w:cs="Segoe UI"/>
                <w:sz w:val="22"/>
                <w:szCs w:val="22"/>
              </w:rPr>
              <w:t xml:space="preserve"> (scanner</w:t>
            </w:r>
            <w:r>
              <w:rPr>
                <w:rFonts w:ascii="Segoe UI" w:hAnsi="Segoe UI" w:cs="Segoe UI"/>
                <w:sz w:val="22"/>
                <w:szCs w:val="22"/>
              </w:rPr>
              <w:t>/printer</w:t>
            </w:r>
            <w:r w:rsidR="005B2472" w:rsidRPr="0030188D">
              <w:rPr>
                <w:rFonts w:ascii="Segoe UI" w:hAnsi="Segoe UI" w:cs="Segoe UI"/>
                <w:sz w:val="22"/>
                <w:szCs w:val="22"/>
              </w:rPr>
              <w:t>)</w:t>
            </w:r>
          </w:p>
          <w:p w14:paraId="45FB0818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561BA5F0" w14:textId="77777777" w:rsidTr="0DD23D7C">
        <w:tc>
          <w:tcPr>
            <w:tcW w:w="1985" w:type="dxa"/>
            <w:shd w:val="clear" w:color="auto" w:fill="FFFFFF" w:themeFill="background1"/>
          </w:tcPr>
          <w:p w14:paraId="52E962A0" w14:textId="1C602C10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171716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6F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672339F6" w14:textId="0BA30FE0" w:rsidR="005B2472" w:rsidRPr="0030188D" w:rsidRDefault="00FF2BA6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Communications systems </w:t>
            </w:r>
            <w:r w:rsidR="005B2472" w:rsidRPr="0030188D">
              <w:rPr>
                <w:rFonts w:ascii="Segoe UI" w:hAnsi="Segoe UI" w:cs="Segoe UI"/>
                <w:sz w:val="22"/>
                <w:szCs w:val="22"/>
              </w:rPr>
              <w:t>(phone, email, incoming fax, outlook calendar &amp; sharing and computer file system)</w:t>
            </w:r>
          </w:p>
          <w:p w14:paraId="049F31CB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2F37B709" w14:textId="77777777" w:rsidTr="0DD23D7C">
        <w:tc>
          <w:tcPr>
            <w:tcW w:w="1985" w:type="dxa"/>
            <w:shd w:val="clear" w:color="auto" w:fill="FFFFFF" w:themeFill="background1"/>
          </w:tcPr>
          <w:p w14:paraId="26DDB54D" w14:textId="2120720C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175420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6F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3D3A1579" w14:textId="09A4CEA2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Location of policies and procedures</w:t>
            </w:r>
          </w:p>
          <w:p w14:paraId="53128261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577C284E" w14:textId="77777777" w:rsidTr="0DD23D7C">
        <w:tc>
          <w:tcPr>
            <w:tcW w:w="1985" w:type="dxa"/>
            <w:shd w:val="clear" w:color="auto" w:fill="FFFFFF" w:themeFill="background1"/>
          </w:tcPr>
          <w:p w14:paraId="5AAE291B" w14:textId="272CA6FF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104155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6F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20529C02" w14:textId="7854C0FB" w:rsidR="005B2472" w:rsidRPr="0030188D" w:rsidRDefault="00513D95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Internal and emergency contact numbers</w:t>
            </w:r>
          </w:p>
          <w:p w14:paraId="62486C05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390AF208" w14:textId="77777777" w:rsidTr="0DD23D7C">
        <w:tc>
          <w:tcPr>
            <w:tcW w:w="1985" w:type="dxa"/>
            <w:shd w:val="clear" w:color="auto" w:fill="FFFFFF" w:themeFill="background1"/>
          </w:tcPr>
          <w:p w14:paraId="2DFB48C1" w14:textId="6B32FFF6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101103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6F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6C782AA9" w14:textId="7D7A031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WHS Induction (including location of first aid box</w:t>
            </w:r>
            <w:r w:rsidR="00513D95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proofErr w:type="gramStart"/>
            <w:r w:rsidR="00513D95">
              <w:rPr>
                <w:rFonts w:ascii="Segoe UI" w:hAnsi="Segoe UI" w:cs="Segoe UI"/>
                <w:sz w:val="22"/>
                <w:szCs w:val="22"/>
              </w:rPr>
              <w:t>exists</w:t>
            </w:r>
            <w:proofErr w:type="gramEnd"/>
            <w:r w:rsidR="00513D95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r w:rsidR="00EF063B">
              <w:rPr>
                <w:rFonts w:ascii="Segoe UI" w:hAnsi="Segoe UI" w:cs="Segoe UI"/>
                <w:sz w:val="22"/>
                <w:szCs w:val="22"/>
              </w:rPr>
              <w:t xml:space="preserve">emergency management plan, reporting WHS </w:t>
            </w:r>
            <w:proofErr w:type="spellStart"/>
            <w:r w:rsidR="00EF063B">
              <w:rPr>
                <w:rFonts w:ascii="Segoe UI" w:hAnsi="Segoe UI" w:cs="Segoe UI"/>
                <w:sz w:val="22"/>
                <w:szCs w:val="22"/>
              </w:rPr>
              <w:t>icnidents</w:t>
            </w:r>
            <w:proofErr w:type="spellEnd"/>
            <w:r w:rsidR="00EF063B">
              <w:rPr>
                <w:rFonts w:ascii="Segoe UI" w:hAnsi="Segoe UI" w:cs="Segoe UI"/>
                <w:sz w:val="22"/>
                <w:szCs w:val="22"/>
              </w:rPr>
              <w:t xml:space="preserve"> and hazards, motor vehicle use</w:t>
            </w:r>
            <w:r w:rsidRPr="0030188D">
              <w:rPr>
                <w:rFonts w:ascii="Segoe UI" w:hAnsi="Segoe UI" w:cs="Segoe UI"/>
                <w:sz w:val="22"/>
                <w:szCs w:val="22"/>
              </w:rPr>
              <w:t>)</w:t>
            </w:r>
          </w:p>
        </w:tc>
      </w:tr>
      <w:tr w:rsidR="005B2472" w:rsidRPr="0030188D" w14:paraId="0F16D71C" w14:textId="77777777" w:rsidTr="0DD23D7C">
        <w:tc>
          <w:tcPr>
            <w:tcW w:w="1985" w:type="dxa"/>
            <w:shd w:val="clear" w:color="auto" w:fill="FFFFFF" w:themeFill="background1"/>
          </w:tcPr>
          <w:p w14:paraId="228B1A15" w14:textId="604D2CF3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43783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6F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28B3A16C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[insert </w:t>
            </w:r>
            <w:proofErr w:type="gramStart"/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other</w:t>
            </w:r>
            <w:proofErr w:type="gramEnd"/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 item]</w:t>
            </w:r>
          </w:p>
        </w:tc>
      </w:tr>
    </w:tbl>
    <w:p w14:paraId="4101652C" w14:textId="77777777" w:rsidR="00CE2241" w:rsidRPr="0030188D" w:rsidRDefault="00CE2241" w:rsidP="0030188D">
      <w:pPr>
        <w:jc w:val="left"/>
        <w:rPr>
          <w:rFonts w:ascii="Segoe UI" w:hAnsi="Segoe UI" w:cs="Segoe UI"/>
          <w:sz w:val="22"/>
          <w:szCs w:val="22"/>
        </w:rPr>
      </w:pPr>
    </w:p>
    <w:p w14:paraId="4B99056E" w14:textId="77777777" w:rsidR="00CE2241" w:rsidRPr="0030188D" w:rsidRDefault="00CE2241" w:rsidP="0030188D">
      <w:pPr>
        <w:jc w:val="left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1985"/>
        <w:gridCol w:w="6946"/>
      </w:tblGrid>
      <w:tr w:rsidR="00607A94" w:rsidRPr="0030188D" w14:paraId="1BD94CDA" w14:textId="77777777" w:rsidTr="0DD23D7C">
        <w:tc>
          <w:tcPr>
            <w:tcW w:w="8931" w:type="dxa"/>
            <w:gridSpan w:val="2"/>
            <w:shd w:val="clear" w:color="auto" w:fill="000000" w:themeFill="text1"/>
          </w:tcPr>
          <w:p w14:paraId="7EA35C5F" w14:textId="247FC379" w:rsidR="00607A94" w:rsidRPr="0030188D" w:rsidRDefault="00607A94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Employee </w:t>
            </w:r>
            <w:r w:rsidR="00286299">
              <w:rPr>
                <w:rFonts w:ascii="Segoe UI" w:hAnsi="Segoe UI" w:cs="Segoe UI"/>
                <w:b/>
                <w:sz w:val="22"/>
                <w:szCs w:val="22"/>
              </w:rPr>
              <w:t>i</w:t>
            </w: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nduction </w:t>
            </w:r>
            <w:r w:rsidR="00286299">
              <w:rPr>
                <w:rFonts w:ascii="Segoe UI" w:hAnsi="Segoe UI" w:cs="Segoe UI"/>
                <w:b/>
                <w:sz w:val="22"/>
                <w:szCs w:val="22"/>
              </w:rPr>
              <w:t>p</w:t>
            </w: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ack:</w:t>
            </w:r>
            <w:r w:rsidR="00286299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286299"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to be completed by </w:t>
            </w:r>
            <w:r w:rsidR="00286299">
              <w:rPr>
                <w:rFonts w:ascii="Segoe UI" w:hAnsi="Segoe UI" w:cs="Segoe UI"/>
                <w:b/>
                <w:sz w:val="22"/>
                <w:szCs w:val="22"/>
              </w:rPr>
              <w:t>administration staff or supervisor</w:t>
            </w:r>
          </w:p>
          <w:p w14:paraId="1299C43A" w14:textId="77777777" w:rsidR="00607A94" w:rsidRPr="0030188D" w:rsidRDefault="00607A94" w:rsidP="0030188D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ab/>
            </w:r>
          </w:p>
        </w:tc>
      </w:tr>
      <w:tr w:rsidR="00607A94" w:rsidRPr="0030188D" w14:paraId="4587CD52" w14:textId="77777777" w:rsidTr="0DD23D7C">
        <w:tc>
          <w:tcPr>
            <w:tcW w:w="1985" w:type="dxa"/>
            <w:shd w:val="clear" w:color="auto" w:fill="D9D9D9" w:themeFill="background1" w:themeFillShade="D9"/>
          </w:tcPr>
          <w:p w14:paraId="798206FE" w14:textId="77777777" w:rsidR="00607A94" w:rsidRPr="0030188D" w:rsidRDefault="00607A94" w:rsidP="0030188D">
            <w:pPr>
              <w:spacing w:line="360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Yes/No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0E789079" w14:textId="77777777" w:rsidR="00607A94" w:rsidRPr="0030188D" w:rsidRDefault="00607A94" w:rsidP="0030188D">
            <w:pPr>
              <w:spacing w:line="360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Item</w:t>
            </w:r>
          </w:p>
        </w:tc>
      </w:tr>
      <w:tr w:rsidR="005B2472" w:rsidRPr="0030188D" w14:paraId="400BA408" w14:textId="77777777" w:rsidTr="00A27009">
        <w:tc>
          <w:tcPr>
            <w:tcW w:w="1985" w:type="dxa"/>
            <w:shd w:val="clear" w:color="auto" w:fill="FFFFFF" w:themeFill="background1"/>
          </w:tcPr>
          <w:p w14:paraId="1ACBF46D" w14:textId="43582A40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101583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36DD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132978F3" w14:textId="3D52A151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 xml:space="preserve">Employee </w:t>
            </w:r>
            <w:r w:rsidR="008E53B0">
              <w:rPr>
                <w:rFonts w:ascii="Segoe UI" w:hAnsi="Segoe UI" w:cs="Segoe UI"/>
                <w:sz w:val="22"/>
                <w:szCs w:val="22"/>
              </w:rPr>
              <w:t>c</w:t>
            </w:r>
            <w:r w:rsidRPr="0030188D">
              <w:rPr>
                <w:rFonts w:ascii="Segoe UI" w:hAnsi="Segoe UI" w:cs="Segoe UI"/>
                <w:sz w:val="22"/>
                <w:szCs w:val="22"/>
              </w:rPr>
              <w:t>ontract</w:t>
            </w:r>
          </w:p>
          <w:p w14:paraId="4DDBEF00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26D2CA2C" w14:textId="77777777" w:rsidTr="0DD23D7C">
        <w:tc>
          <w:tcPr>
            <w:tcW w:w="1985" w:type="dxa"/>
            <w:shd w:val="clear" w:color="auto" w:fill="FFFFFF" w:themeFill="background1"/>
          </w:tcPr>
          <w:p w14:paraId="66F7CBE5" w14:textId="7813F94A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155141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36DD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68487D91" w14:textId="6DC13C85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 xml:space="preserve">Position </w:t>
            </w:r>
            <w:r w:rsidR="008E53B0">
              <w:rPr>
                <w:rFonts w:ascii="Segoe UI" w:hAnsi="Segoe UI" w:cs="Segoe UI"/>
                <w:sz w:val="22"/>
                <w:szCs w:val="22"/>
              </w:rPr>
              <w:t>d</w:t>
            </w:r>
            <w:r w:rsidRPr="0030188D">
              <w:rPr>
                <w:rFonts w:ascii="Segoe UI" w:hAnsi="Segoe UI" w:cs="Segoe UI"/>
                <w:sz w:val="22"/>
                <w:szCs w:val="22"/>
              </w:rPr>
              <w:t>escription</w:t>
            </w:r>
          </w:p>
          <w:p w14:paraId="3461D779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5B6BF9E8" w14:textId="77777777" w:rsidTr="0DD23D7C">
        <w:tc>
          <w:tcPr>
            <w:tcW w:w="1985" w:type="dxa"/>
            <w:shd w:val="clear" w:color="auto" w:fill="FFFFFF" w:themeFill="background1"/>
          </w:tcPr>
          <w:p w14:paraId="3440ECAA" w14:textId="3ED574FD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149071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36DD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45D2CB44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Code of Conduct</w:t>
            </w:r>
          </w:p>
          <w:p w14:paraId="3CF2D8B6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6A0FAD8F" w14:textId="77777777" w:rsidTr="0DD23D7C">
        <w:tc>
          <w:tcPr>
            <w:tcW w:w="1985" w:type="dxa"/>
            <w:shd w:val="clear" w:color="auto" w:fill="FFFFFF" w:themeFill="background1"/>
          </w:tcPr>
          <w:p w14:paraId="149F7499" w14:textId="1CC65384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725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36DD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456E1721" w14:textId="7F38C741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 xml:space="preserve">Employee </w:t>
            </w:r>
            <w:r w:rsidR="00156097">
              <w:rPr>
                <w:rFonts w:ascii="Segoe UI" w:hAnsi="Segoe UI" w:cs="Segoe UI"/>
                <w:sz w:val="22"/>
                <w:szCs w:val="22"/>
              </w:rPr>
              <w:t xml:space="preserve">details </w:t>
            </w:r>
          </w:p>
          <w:p w14:paraId="0FB78278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341F8528" w14:textId="77777777" w:rsidTr="0DD23D7C">
        <w:tc>
          <w:tcPr>
            <w:tcW w:w="1985" w:type="dxa"/>
            <w:shd w:val="clear" w:color="auto" w:fill="FFFFFF" w:themeFill="background1"/>
          </w:tcPr>
          <w:p w14:paraId="6888E207" w14:textId="56335F61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198812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36DD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43DECD35" w14:textId="0E8E566F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 xml:space="preserve">Employee </w:t>
            </w:r>
            <w:r w:rsidR="00156097">
              <w:rPr>
                <w:rFonts w:ascii="Segoe UI" w:hAnsi="Segoe UI" w:cs="Segoe UI"/>
                <w:sz w:val="22"/>
                <w:szCs w:val="22"/>
              </w:rPr>
              <w:t>bank account details</w:t>
            </w:r>
          </w:p>
          <w:p w14:paraId="1FC39945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1B97B22E" w14:textId="77777777" w:rsidTr="0DD23D7C">
        <w:tc>
          <w:tcPr>
            <w:tcW w:w="1985" w:type="dxa"/>
            <w:shd w:val="clear" w:color="auto" w:fill="FFFFFF" w:themeFill="background1"/>
          </w:tcPr>
          <w:p w14:paraId="15960176" w14:textId="7E6E1A35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20067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3AF6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4822D0EA" w14:textId="76D1052F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 xml:space="preserve">Tax File Number </w:t>
            </w:r>
            <w:r w:rsidR="00156097">
              <w:rPr>
                <w:rFonts w:ascii="Segoe UI" w:hAnsi="Segoe UI" w:cs="Segoe UI"/>
                <w:sz w:val="22"/>
                <w:szCs w:val="22"/>
              </w:rPr>
              <w:t>d</w:t>
            </w:r>
            <w:r w:rsidRPr="0030188D">
              <w:rPr>
                <w:rFonts w:ascii="Segoe UI" w:hAnsi="Segoe UI" w:cs="Segoe UI"/>
                <w:sz w:val="22"/>
                <w:szCs w:val="22"/>
              </w:rPr>
              <w:t>eclaration</w:t>
            </w:r>
          </w:p>
          <w:p w14:paraId="0562CB0E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14966515" w14:textId="77777777" w:rsidTr="0DD23D7C">
        <w:tc>
          <w:tcPr>
            <w:tcW w:w="1985" w:type="dxa"/>
            <w:shd w:val="clear" w:color="auto" w:fill="FFFFFF" w:themeFill="background1"/>
          </w:tcPr>
          <w:p w14:paraId="0FEF62E8" w14:textId="72750595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45121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3AF6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70512B65" w14:textId="113AC223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 xml:space="preserve">Superannuation </w:t>
            </w:r>
            <w:r w:rsidR="00156097">
              <w:rPr>
                <w:rFonts w:ascii="Segoe UI" w:hAnsi="Segoe UI" w:cs="Segoe UI"/>
                <w:sz w:val="22"/>
                <w:szCs w:val="22"/>
              </w:rPr>
              <w:t>f</w:t>
            </w:r>
            <w:r w:rsidRPr="0030188D">
              <w:rPr>
                <w:rFonts w:ascii="Segoe UI" w:hAnsi="Segoe UI" w:cs="Segoe UI"/>
                <w:sz w:val="22"/>
                <w:szCs w:val="22"/>
              </w:rPr>
              <w:t>orm</w:t>
            </w:r>
          </w:p>
          <w:p w14:paraId="34CE0A41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18F20312" w14:textId="77777777" w:rsidTr="0DD23D7C">
        <w:tc>
          <w:tcPr>
            <w:tcW w:w="1985" w:type="dxa"/>
            <w:shd w:val="clear" w:color="auto" w:fill="FFFFFF" w:themeFill="background1"/>
          </w:tcPr>
          <w:p w14:paraId="584FEF77" w14:textId="74823FF7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157617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3AF6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79306D43" w14:textId="3FFE4FB1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 xml:space="preserve">Salary Sacrifice </w:t>
            </w:r>
            <w:r w:rsidR="00156097">
              <w:rPr>
                <w:rFonts w:ascii="Segoe UI" w:hAnsi="Segoe UI" w:cs="Segoe UI"/>
                <w:sz w:val="22"/>
                <w:szCs w:val="22"/>
              </w:rPr>
              <w:t>a</w:t>
            </w:r>
            <w:r w:rsidRPr="0030188D">
              <w:rPr>
                <w:rFonts w:ascii="Segoe UI" w:hAnsi="Segoe UI" w:cs="Segoe UI"/>
                <w:sz w:val="22"/>
                <w:szCs w:val="22"/>
              </w:rPr>
              <w:t>greement and associated information (if applicable)</w:t>
            </w:r>
          </w:p>
          <w:p w14:paraId="62EBF3C5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109BB533" w14:textId="77777777" w:rsidTr="0DD23D7C">
        <w:tc>
          <w:tcPr>
            <w:tcW w:w="1985" w:type="dxa"/>
            <w:shd w:val="clear" w:color="auto" w:fill="FFFFFF" w:themeFill="background1"/>
          </w:tcPr>
          <w:p w14:paraId="15A626B0" w14:textId="5074BFE8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29133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3AF6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46339C73" w14:textId="7667C401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 xml:space="preserve">Fair Work </w:t>
            </w:r>
            <w:r w:rsidR="00156097">
              <w:rPr>
                <w:rFonts w:ascii="Segoe UI" w:hAnsi="Segoe UI" w:cs="Segoe UI"/>
                <w:sz w:val="22"/>
                <w:szCs w:val="22"/>
              </w:rPr>
              <w:t>i</w:t>
            </w:r>
            <w:r w:rsidRPr="0030188D">
              <w:rPr>
                <w:rFonts w:ascii="Segoe UI" w:hAnsi="Segoe UI" w:cs="Segoe UI"/>
                <w:sz w:val="22"/>
                <w:szCs w:val="22"/>
              </w:rPr>
              <w:t xml:space="preserve">nformation </w:t>
            </w:r>
            <w:r w:rsidR="00156097">
              <w:rPr>
                <w:rFonts w:ascii="Segoe UI" w:hAnsi="Segoe UI" w:cs="Segoe UI"/>
                <w:sz w:val="22"/>
                <w:szCs w:val="22"/>
              </w:rPr>
              <w:t>st</w:t>
            </w:r>
            <w:r w:rsidRPr="0030188D">
              <w:rPr>
                <w:rFonts w:ascii="Segoe UI" w:hAnsi="Segoe UI" w:cs="Segoe UI"/>
                <w:sz w:val="22"/>
                <w:szCs w:val="22"/>
              </w:rPr>
              <w:t xml:space="preserve">atement and the National Employment Standards </w:t>
            </w:r>
            <w:r w:rsidR="002415F1">
              <w:rPr>
                <w:rFonts w:ascii="Segoe UI" w:hAnsi="Segoe UI" w:cs="Segoe UI"/>
                <w:sz w:val="22"/>
                <w:szCs w:val="22"/>
              </w:rPr>
              <w:t>fact sheet</w:t>
            </w:r>
          </w:p>
          <w:p w14:paraId="6D98A12B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415F1" w:rsidRPr="0030188D" w14:paraId="0B1239CA" w14:textId="77777777" w:rsidTr="0DD23D7C">
        <w:tc>
          <w:tcPr>
            <w:tcW w:w="1985" w:type="dxa"/>
            <w:shd w:val="clear" w:color="auto" w:fill="FFFFFF" w:themeFill="background1"/>
          </w:tcPr>
          <w:p w14:paraId="6F61D43C" w14:textId="77777777" w:rsidR="002415F1" w:rsidRPr="00B03AF6" w:rsidRDefault="002415F1" w:rsidP="005B2472">
            <w:pPr>
              <w:spacing w:line="360" w:lineRule="auto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717E754" w14:textId="5ABBDE21" w:rsidR="002415F1" w:rsidRPr="0030188D" w:rsidRDefault="00067E5C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Functions and </w:t>
            </w:r>
            <w:proofErr w:type="gramStart"/>
            <w:r>
              <w:rPr>
                <w:rFonts w:ascii="Segoe UI" w:hAnsi="Segoe UI" w:cs="Segoe UI"/>
                <w:sz w:val="22"/>
                <w:szCs w:val="22"/>
              </w:rPr>
              <w:t>delegations</w:t>
            </w:r>
            <w:proofErr w:type="gramEnd"/>
            <w:r>
              <w:rPr>
                <w:rFonts w:ascii="Segoe UI" w:hAnsi="Segoe UI" w:cs="Segoe UI"/>
                <w:sz w:val="22"/>
                <w:szCs w:val="22"/>
              </w:rPr>
              <w:t xml:space="preserve"> matrix</w:t>
            </w:r>
          </w:p>
        </w:tc>
      </w:tr>
      <w:tr w:rsidR="002415F1" w:rsidRPr="0030188D" w14:paraId="251871F4" w14:textId="77777777" w:rsidTr="0DD23D7C">
        <w:tc>
          <w:tcPr>
            <w:tcW w:w="1985" w:type="dxa"/>
            <w:shd w:val="clear" w:color="auto" w:fill="FFFFFF" w:themeFill="background1"/>
          </w:tcPr>
          <w:p w14:paraId="4B4DFAE2" w14:textId="77777777" w:rsidR="002415F1" w:rsidRPr="00B03AF6" w:rsidRDefault="002415F1" w:rsidP="005B2472">
            <w:pPr>
              <w:spacing w:line="360" w:lineRule="auto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099E9DCD" w14:textId="794A89D2" w:rsidR="002415F1" w:rsidRPr="0030188D" w:rsidRDefault="00067E5C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Organisational chart</w:t>
            </w:r>
          </w:p>
        </w:tc>
      </w:tr>
      <w:tr w:rsidR="002415F1" w:rsidRPr="0030188D" w14:paraId="25547D48" w14:textId="77777777" w:rsidTr="0DD23D7C">
        <w:tc>
          <w:tcPr>
            <w:tcW w:w="1985" w:type="dxa"/>
            <w:shd w:val="clear" w:color="auto" w:fill="FFFFFF" w:themeFill="background1"/>
          </w:tcPr>
          <w:p w14:paraId="457EA611" w14:textId="77777777" w:rsidR="002415F1" w:rsidRPr="00B03AF6" w:rsidRDefault="002415F1" w:rsidP="005B2472">
            <w:pPr>
              <w:spacing w:line="360" w:lineRule="auto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26B5BE5B" w14:textId="112B6D55" w:rsidR="002415F1" w:rsidRPr="0030188D" w:rsidRDefault="00067E5C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Ergonomic office guidelines</w:t>
            </w:r>
          </w:p>
        </w:tc>
      </w:tr>
      <w:tr w:rsidR="00067E5C" w:rsidRPr="0030188D" w14:paraId="0E6E3E79" w14:textId="77777777" w:rsidTr="0DD23D7C">
        <w:tc>
          <w:tcPr>
            <w:tcW w:w="1985" w:type="dxa"/>
            <w:shd w:val="clear" w:color="auto" w:fill="FFFFFF" w:themeFill="background1"/>
          </w:tcPr>
          <w:p w14:paraId="60301570" w14:textId="77777777" w:rsidR="00067E5C" w:rsidRPr="00B03AF6" w:rsidRDefault="00067E5C" w:rsidP="005B2472">
            <w:pPr>
              <w:spacing w:line="360" w:lineRule="auto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2FB3591B" w14:textId="340A54C5" w:rsidR="00067E5C" w:rsidRDefault="00067E5C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How to apply for leave</w:t>
            </w:r>
          </w:p>
        </w:tc>
      </w:tr>
      <w:tr w:rsidR="00067E5C" w:rsidRPr="0030188D" w14:paraId="7990618D" w14:textId="77777777" w:rsidTr="0DD23D7C">
        <w:tc>
          <w:tcPr>
            <w:tcW w:w="1985" w:type="dxa"/>
            <w:shd w:val="clear" w:color="auto" w:fill="FFFFFF" w:themeFill="background1"/>
          </w:tcPr>
          <w:p w14:paraId="7521183B" w14:textId="77777777" w:rsidR="00067E5C" w:rsidRPr="00B03AF6" w:rsidRDefault="00067E5C" w:rsidP="005B2472">
            <w:pPr>
              <w:spacing w:line="360" w:lineRule="auto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1AB7411" w14:textId="00B3F15D" w:rsidR="00067E5C" w:rsidRDefault="00637266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WFH framework, agreement and checklist</w:t>
            </w:r>
          </w:p>
        </w:tc>
      </w:tr>
      <w:tr w:rsidR="005B2472" w:rsidRPr="0030188D" w14:paraId="29ED4165" w14:textId="77777777" w:rsidTr="0DD23D7C">
        <w:tc>
          <w:tcPr>
            <w:tcW w:w="1985" w:type="dxa"/>
            <w:shd w:val="clear" w:color="auto" w:fill="FFFFFF" w:themeFill="background1"/>
          </w:tcPr>
          <w:p w14:paraId="4B447094" w14:textId="16937BD9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62778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3AF6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3F7D0C99" w14:textId="64AB63CA" w:rsidR="005B2472" w:rsidRPr="0030188D" w:rsidRDefault="002415F1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Language matters resource</w:t>
            </w:r>
          </w:p>
          <w:p w14:paraId="2946DB82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21BBD183" w14:textId="77777777" w:rsidTr="0DD23D7C">
        <w:tc>
          <w:tcPr>
            <w:tcW w:w="1985" w:type="dxa"/>
            <w:shd w:val="clear" w:color="auto" w:fill="FFFFFF" w:themeFill="background1"/>
          </w:tcPr>
          <w:p w14:paraId="20027EFD" w14:textId="5E38B68A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61194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3AF6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2C546460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Latest Annual Report</w:t>
            </w:r>
          </w:p>
          <w:p w14:paraId="5997CC1D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725A44C1" w14:textId="77777777" w:rsidTr="0DD23D7C">
        <w:tc>
          <w:tcPr>
            <w:tcW w:w="1985" w:type="dxa"/>
            <w:shd w:val="clear" w:color="auto" w:fill="FFFFFF" w:themeFill="background1"/>
          </w:tcPr>
          <w:p w14:paraId="340C4E0B" w14:textId="0E677D6E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67014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3AF6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278B9BF4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Strategic Plan and other associated plans</w:t>
            </w:r>
          </w:p>
          <w:p w14:paraId="110FFD37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78394573" w14:textId="77777777" w:rsidTr="0DD23D7C">
        <w:tc>
          <w:tcPr>
            <w:tcW w:w="1985" w:type="dxa"/>
            <w:shd w:val="clear" w:color="auto" w:fill="FFFFFF" w:themeFill="background1"/>
          </w:tcPr>
          <w:p w14:paraId="3EF9FBAA" w14:textId="77FD7C4B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199718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3AF6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77050328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Organisation Constitution</w:t>
            </w:r>
          </w:p>
          <w:p w14:paraId="6B699379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09970571" w14:textId="77777777" w:rsidTr="0DD23D7C">
        <w:tc>
          <w:tcPr>
            <w:tcW w:w="1985" w:type="dxa"/>
            <w:shd w:val="clear" w:color="auto" w:fill="FFFFFF" w:themeFill="background1"/>
          </w:tcPr>
          <w:p w14:paraId="6D644368" w14:textId="7ADF0CD6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82720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3AF6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44D4201D" w14:textId="232A3D9A" w:rsidR="005B2472" w:rsidRPr="0030188D" w:rsidRDefault="002415F1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Other relevant</w:t>
            </w:r>
            <w:r w:rsidR="005B2472" w:rsidRPr="0030188D">
              <w:rPr>
                <w:rFonts w:ascii="Segoe UI" w:hAnsi="Segoe UI" w:cs="Segoe UI"/>
                <w:sz w:val="22"/>
                <w:szCs w:val="22"/>
              </w:rPr>
              <w:t xml:space="preserve"> publications </w:t>
            </w:r>
          </w:p>
          <w:p w14:paraId="3FE9F23F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61AA8D18" w14:textId="77777777" w:rsidTr="0DD23D7C">
        <w:tc>
          <w:tcPr>
            <w:tcW w:w="1985" w:type="dxa"/>
            <w:shd w:val="clear" w:color="auto" w:fill="FFFFFF" w:themeFill="background1"/>
          </w:tcPr>
          <w:p w14:paraId="049D6BFC" w14:textId="0B24AE11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204666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3AF6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22A10457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[Insert </w:t>
            </w:r>
            <w:proofErr w:type="gramStart"/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other</w:t>
            </w:r>
            <w:proofErr w:type="gramEnd"/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 item]</w:t>
            </w:r>
          </w:p>
        </w:tc>
      </w:tr>
    </w:tbl>
    <w:p w14:paraId="1F72F646" w14:textId="77777777" w:rsidR="005542E9" w:rsidRPr="0030188D" w:rsidRDefault="005542E9" w:rsidP="0030188D">
      <w:pPr>
        <w:jc w:val="left"/>
        <w:rPr>
          <w:rFonts w:ascii="Segoe UI" w:hAnsi="Segoe UI" w:cs="Segoe UI"/>
          <w:sz w:val="22"/>
          <w:szCs w:val="22"/>
        </w:rPr>
      </w:pPr>
    </w:p>
    <w:p w14:paraId="08CE6F91" w14:textId="77777777" w:rsidR="00F305DE" w:rsidRPr="0030188D" w:rsidRDefault="00F305DE" w:rsidP="0030188D">
      <w:pPr>
        <w:jc w:val="left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1985"/>
        <w:gridCol w:w="6946"/>
      </w:tblGrid>
      <w:tr w:rsidR="00F66683" w:rsidRPr="0030188D" w14:paraId="7AED398D" w14:textId="77777777" w:rsidTr="0DD23D7C">
        <w:tc>
          <w:tcPr>
            <w:tcW w:w="8931" w:type="dxa"/>
            <w:gridSpan w:val="2"/>
            <w:shd w:val="clear" w:color="auto" w:fill="000000" w:themeFill="text1"/>
          </w:tcPr>
          <w:p w14:paraId="6E16C88F" w14:textId="157D5030" w:rsidR="00F66683" w:rsidRPr="0030188D" w:rsidRDefault="00F66683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First Week</w:t>
            </w:r>
            <w:r w:rsidR="00286299">
              <w:rPr>
                <w:rFonts w:ascii="Segoe UI" w:hAnsi="Segoe UI" w:cs="Segoe UI"/>
                <w:b/>
                <w:sz w:val="22"/>
                <w:szCs w:val="22"/>
              </w:rPr>
              <w:t xml:space="preserve"> - </w:t>
            </w:r>
            <w:r w:rsidR="00286299"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to be completed by </w:t>
            </w:r>
            <w:r w:rsidR="00286299">
              <w:rPr>
                <w:rFonts w:ascii="Segoe UI" w:hAnsi="Segoe UI" w:cs="Segoe UI"/>
                <w:b/>
                <w:sz w:val="22"/>
                <w:szCs w:val="22"/>
              </w:rPr>
              <w:t>administration staff or supervisor</w:t>
            </w:r>
          </w:p>
          <w:p w14:paraId="61CDCEAD" w14:textId="77777777" w:rsidR="00F66683" w:rsidRPr="0030188D" w:rsidRDefault="00F66683" w:rsidP="0030188D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ab/>
            </w:r>
          </w:p>
        </w:tc>
      </w:tr>
      <w:tr w:rsidR="00F66683" w:rsidRPr="0030188D" w14:paraId="522D4649" w14:textId="77777777" w:rsidTr="0DD23D7C">
        <w:tc>
          <w:tcPr>
            <w:tcW w:w="1985" w:type="dxa"/>
            <w:shd w:val="clear" w:color="auto" w:fill="D9D9D9" w:themeFill="background1" w:themeFillShade="D9"/>
          </w:tcPr>
          <w:p w14:paraId="21595319" w14:textId="77777777" w:rsidR="00F66683" w:rsidRPr="0030188D" w:rsidRDefault="00F66683" w:rsidP="0030188D">
            <w:pPr>
              <w:spacing w:line="360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Yes/No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25615C32" w14:textId="77777777" w:rsidR="00F66683" w:rsidRPr="0030188D" w:rsidRDefault="00F66683" w:rsidP="0030188D">
            <w:pPr>
              <w:spacing w:line="360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Item</w:t>
            </w:r>
          </w:p>
        </w:tc>
      </w:tr>
      <w:tr w:rsidR="005B2472" w:rsidRPr="0030188D" w14:paraId="39627D89" w14:textId="77777777" w:rsidTr="002E15B0">
        <w:tc>
          <w:tcPr>
            <w:tcW w:w="1985" w:type="dxa"/>
            <w:shd w:val="clear" w:color="auto" w:fill="FFFFFF" w:themeFill="background1"/>
          </w:tcPr>
          <w:p w14:paraId="5C6C85B9" w14:textId="1ABE5CED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110433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11D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7A5F4E29" w14:textId="543C6A29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 xml:space="preserve">Informed of </w:t>
            </w:r>
            <w:r w:rsidR="0067238C" w:rsidRPr="0067238C">
              <w:rPr>
                <w:rFonts w:ascii="Segoe UI" w:hAnsi="Segoe UI" w:cs="Segoe UI"/>
                <w:b/>
                <w:bCs/>
                <w:sz w:val="22"/>
                <w:szCs w:val="22"/>
              </w:rPr>
              <w:t>x</w:t>
            </w:r>
            <w:r w:rsidR="0067238C">
              <w:rPr>
                <w:rFonts w:ascii="Segoe UI" w:hAnsi="Segoe UI" w:cs="Segoe UI"/>
                <w:sz w:val="22"/>
                <w:szCs w:val="22"/>
              </w:rPr>
              <w:t xml:space="preserve"> month</w:t>
            </w:r>
            <w:r w:rsidRPr="0030188D">
              <w:rPr>
                <w:rFonts w:ascii="Segoe UI" w:hAnsi="Segoe UI" w:cs="Segoe UI"/>
                <w:sz w:val="22"/>
                <w:szCs w:val="22"/>
              </w:rPr>
              <w:t xml:space="preserve"> probationary period</w:t>
            </w:r>
          </w:p>
          <w:p w14:paraId="6BB9E253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0D575714" w14:textId="77777777" w:rsidTr="0DD23D7C">
        <w:tc>
          <w:tcPr>
            <w:tcW w:w="1985" w:type="dxa"/>
            <w:shd w:val="clear" w:color="auto" w:fill="FFFFFF" w:themeFill="background1"/>
          </w:tcPr>
          <w:p w14:paraId="2A3C25DB" w14:textId="7D332F0D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151996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11D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0F2FFEE5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Performance and development review process explained</w:t>
            </w:r>
          </w:p>
          <w:p w14:paraId="23DE523C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3252E143" w14:textId="77777777" w:rsidTr="0DD23D7C">
        <w:tc>
          <w:tcPr>
            <w:tcW w:w="1985" w:type="dxa"/>
            <w:shd w:val="clear" w:color="auto" w:fill="FFFFFF" w:themeFill="background1"/>
          </w:tcPr>
          <w:p w14:paraId="393A35A3" w14:textId="21382572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164048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11D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358952D0" w14:textId="404FE4B5" w:rsidR="005B2472" w:rsidRPr="0030188D" w:rsidRDefault="0067238C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Work hours</w:t>
            </w:r>
            <w:r w:rsidR="005B2472" w:rsidRPr="0030188D">
              <w:rPr>
                <w:rFonts w:ascii="Segoe UI" w:hAnsi="Segoe UI" w:cs="Segoe UI"/>
                <w:sz w:val="22"/>
                <w:szCs w:val="22"/>
              </w:rPr>
              <w:t xml:space="preserve">, leave and holidays </w:t>
            </w:r>
          </w:p>
          <w:p w14:paraId="52E56223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63D93242" w14:textId="77777777" w:rsidTr="0DD23D7C">
        <w:tc>
          <w:tcPr>
            <w:tcW w:w="1985" w:type="dxa"/>
            <w:shd w:val="clear" w:color="auto" w:fill="FFFFFF" w:themeFill="background1"/>
          </w:tcPr>
          <w:p w14:paraId="6BD3A08E" w14:textId="23D7BA27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17824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11D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36920F39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Benefits explained</w:t>
            </w:r>
          </w:p>
          <w:p w14:paraId="07547A01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54EDA266" w14:textId="77777777" w:rsidTr="0DD23D7C">
        <w:tc>
          <w:tcPr>
            <w:tcW w:w="1985" w:type="dxa"/>
            <w:shd w:val="clear" w:color="auto" w:fill="FFFFFF" w:themeFill="background1"/>
          </w:tcPr>
          <w:p w14:paraId="6879BDD5" w14:textId="71657702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106810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11D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5083FF2F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Pay periods explained</w:t>
            </w:r>
          </w:p>
          <w:p w14:paraId="5043CB0F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1F406661" w14:textId="77777777" w:rsidTr="0DD23D7C">
        <w:tc>
          <w:tcPr>
            <w:tcW w:w="1985" w:type="dxa"/>
            <w:shd w:val="clear" w:color="auto" w:fill="FFFFFF" w:themeFill="background1"/>
          </w:tcPr>
          <w:p w14:paraId="71F879FD" w14:textId="56DBCFAE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116837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11D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7DE01D03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Payroll deductions and salary sacrifice options explained (if applicable)</w:t>
            </w:r>
          </w:p>
          <w:p w14:paraId="07459315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591E6520" w14:textId="77777777" w:rsidTr="0DD23D7C">
        <w:tc>
          <w:tcPr>
            <w:tcW w:w="1985" w:type="dxa"/>
            <w:shd w:val="clear" w:color="auto" w:fill="FFFFFF" w:themeFill="background1"/>
          </w:tcPr>
          <w:p w14:paraId="3164EE11" w14:textId="27DF3559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155735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11D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03F6B535" w14:textId="5405CECA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 xml:space="preserve">Legal obligations (WHS, discrimination, sexual harassment, privacy, code of conduct) </w:t>
            </w:r>
          </w:p>
          <w:p w14:paraId="6537F28F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35D06348" w14:textId="77777777" w:rsidTr="0DD23D7C">
        <w:tc>
          <w:tcPr>
            <w:tcW w:w="1985" w:type="dxa"/>
            <w:shd w:val="clear" w:color="auto" w:fill="FFFFFF" w:themeFill="background1"/>
          </w:tcPr>
          <w:p w14:paraId="63481952" w14:textId="7574FFA2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2015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11D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7B5C3C9E" w14:textId="4BF602E3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Meeting with CEO/Manager (</w:t>
            </w:r>
            <w:r w:rsidR="0067238C">
              <w:rPr>
                <w:rFonts w:ascii="Segoe UI" w:hAnsi="Segoe UI" w:cs="Segoe UI"/>
                <w:sz w:val="22"/>
                <w:szCs w:val="22"/>
              </w:rPr>
              <w:t>v</w:t>
            </w:r>
            <w:r w:rsidRPr="0030188D">
              <w:rPr>
                <w:rFonts w:ascii="Segoe UI" w:hAnsi="Segoe UI" w:cs="Segoe UI"/>
                <w:sz w:val="22"/>
                <w:szCs w:val="22"/>
              </w:rPr>
              <w:t>ision, governance and management structures, etc.)</w:t>
            </w:r>
          </w:p>
          <w:p w14:paraId="6DFB9E20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05E152C7" w14:textId="77777777" w:rsidTr="0DD23D7C">
        <w:tc>
          <w:tcPr>
            <w:tcW w:w="1985" w:type="dxa"/>
            <w:shd w:val="clear" w:color="auto" w:fill="FFFFFF" w:themeFill="background1"/>
          </w:tcPr>
          <w:p w14:paraId="41C3386D" w14:textId="580BC97D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137074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11D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6B10B1A6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Meeting with staff to discuss current projects/programs/services</w:t>
            </w:r>
          </w:p>
          <w:p w14:paraId="70DF9E56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2A53E687" w14:textId="77777777" w:rsidTr="0DD23D7C">
        <w:tc>
          <w:tcPr>
            <w:tcW w:w="1985" w:type="dxa"/>
            <w:shd w:val="clear" w:color="auto" w:fill="FFFFFF" w:themeFill="background1"/>
          </w:tcPr>
          <w:p w14:paraId="2750469C" w14:textId="134D13AD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47699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11D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082DEB4C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Role and responsibilities (including their involvement in internal processes, communication activities, meeting attendance, reporting requirements)</w:t>
            </w:r>
          </w:p>
          <w:p w14:paraId="44E871BC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4E2EA3" w:rsidRPr="0030188D" w14:paraId="6D46E91B" w14:textId="77777777" w:rsidTr="0DD23D7C">
        <w:tc>
          <w:tcPr>
            <w:tcW w:w="1985" w:type="dxa"/>
            <w:shd w:val="clear" w:color="auto" w:fill="FFFFFF" w:themeFill="background1"/>
          </w:tcPr>
          <w:p w14:paraId="00590249" w14:textId="32682200" w:rsidR="004E2EA3" w:rsidRPr="000A11DC" w:rsidRDefault="00F73052" w:rsidP="005B2472">
            <w:pPr>
              <w:spacing w:line="360" w:lineRule="auto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186332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11D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71B95035" w14:textId="1255F403" w:rsidR="004E2EA3" w:rsidRPr="0030188D" w:rsidRDefault="004E2EA3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Introduction to the organisation’s </w:t>
            </w:r>
            <w:r w:rsidR="00F73052">
              <w:rPr>
                <w:rFonts w:ascii="Segoe UI" w:hAnsi="Segoe UI" w:cs="Segoe UI"/>
                <w:sz w:val="22"/>
                <w:szCs w:val="22"/>
              </w:rPr>
              <w:t>financial or business plan</w:t>
            </w:r>
          </w:p>
        </w:tc>
      </w:tr>
      <w:tr w:rsidR="005B2472" w:rsidRPr="0030188D" w14:paraId="6332D76C" w14:textId="77777777" w:rsidTr="0DD23D7C">
        <w:tc>
          <w:tcPr>
            <w:tcW w:w="1985" w:type="dxa"/>
            <w:shd w:val="clear" w:color="auto" w:fill="FFFFFF" w:themeFill="background1"/>
          </w:tcPr>
          <w:p w14:paraId="6283FB84" w14:textId="0A9D8D72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54684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11D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7369DBAA" w14:textId="24C02687" w:rsidR="005B2472" w:rsidRPr="0030188D" w:rsidRDefault="004E2EA3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Provided access to all relevant policies</w:t>
            </w:r>
          </w:p>
        </w:tc>
      </w:tr>
      <w:tr w:rsidR="005B2472" w:rsidRPr="0030188D" w14:paraId="003EED93" w14:textId="77777777" w:rsidTr="0DD23D7C">
        <w:tc>
          <w:tcPr>
            <w:tcW w:w="1985" w:type="dxa"/>
            <w:shd w:val="clear" w:color="auto" w:fill="FFFFFF" w:themeFill="background1"/>
          </w:tcPr>
          <w:p w14:paraId="3116EC75" w14:textId="1FABC63C" w:rsidR="005B2472" w:rsidRPr="0030188D" w:rsidRDefault="005B2472" w:rsidP="005B2472">
            <w:pPr>
              <w:spacing w:line="360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190532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11DC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41D7A16B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[Insert </w:t>
            </w:r>
            <w:proofErr w:type="gramStart"/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other</w:t>
            </w:r>
            <w:proofErr w:type="gramEnd"/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 item]</w:t>
            </w:r>
          </w:p>
        </w:tc>
      </w:tr>
    </w:tbl>
    <w:p w14:paraId="144A5D23" w14:textId="77777777" w:rsidR="00F305DE" w:rsidRPr="0030188D" w:rsidRDefault="00F305DE" w:rsidP="0030188D">
      <w:pPr>
        <w:jc w:val="left"/>
        <w:rPr>
          <w:rFonts w:ascii="Segoe UI" w:hAnsi="Segoe UI" w:cs="Segoe UI"/>
          <w:sz w:val="22"/>
          <w:szCs w:val="22"/>
        </w:rPr>
      </w:pPr>
    </w:p>
    <w:p w14:paraId="738610EB" w14:textId="77777777" w:rsidR="00F305DE" w:rsidRPr="0030188D" w:rsidRDefault="00F305DE" w:rsidP="0030188D">
      <w:pPr>
        <w:jc w:val="left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1985"/>
        <w:gridCol w:w="6946"/>
      </w:tblGrid>
      <w:tr w:rsidR="00D767F5" w:rsidRPr="0030188D" w14:paraId="6695816E" w14:textId="77777777" w:rsidTr="0DD23D7C">
        <w:tc>
          <w:tcPr>
            <w:tcW w:w="8931" w:type="dxa"/>
            <w:gridSpan w:val="2"/>
            <w:shd w:val="clear" w:color="auto" w:fill="000000" w:themeFill="text1"/>
          </w:tcPr>
          <w:p w14:paraId="5E56F6A4" w14:textId="116A1461" w:rsidR="00D767F5" w:rsidRPr="0030188D" w:rsidRDefault="00D767F5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First </w:t>
            </w:r>
            <w:r w:rsidR="00F73052">
              <w:rPr>
                <w:rFonts w:ascii="Segoe UI" w:hAnsi="Segoe UI" w:cs="Segoe UI"/>
                <w:b/>
                <w:sz w:val="22"/>
                <w:szCs w:val="22"/>
              </w:rPr>
              <w:t>x months (probationary period)</w:t>
            </w:r>
            <w:r w:rsidR="00286299">
              <w:rPr>
                <w:rFonts w:ascii="Segoe UI" w:hAnsi="Segoe UI" w:cs="Segoe UI"/>
                <w:b/>
                <w:sz w:val="22"/>
                <w:szCs w:val="22"/>
              </w:rPr>
              <w:t xml:space="preserve"> - </w:t>
            </w:r>
            <w:r w:rsidR="00286299"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to be completed by </w:t>
            </w:r>
            <w:r w:rsidR="00286299">
              <w:rPr>
                <w:rFonts w:ascii="Segoe UI" w:hAnsi="Segoe UI" w:cs="Segoe UI"/>
                <w:b/>
                <w:sz w:val="22"/>
                <w:szCs w:val="22"/>
              </w:rPr>
              <w:t>administration staff or supervisor</w:t>
            </w:r>
          </w:p>
          <w:p w14:paraId="637805D2" w14:textId="77777777" w:rsidR="00D767F5" w:rsidRPr="0030188D" w:rsidRDefault="00D767F5" w:rsidP="0030188D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ab/>
            </w:r>
          </w:p>
        </w:tc>
      </w:tr>
      <w:tr w:rsidR="00D767F5" w:rsidRPr="0030188D" w14:paraId="49D9AC1E" w14:textId="77777777" w:rsidTr="0DD23D7C">
        <w:tc>
          <w:tcPr>
            <w:tcW w:w="1985" w:type="dxa"/>
            <w:shd w:val="clear" w:color="auto" w:fill="D9D9D9" w:themeFill="background1" w:themeFillShade="D9"/>
          </w:tcPr>
          <w:p w14:paraId="53D432F2" w14:textId="77777777" w:rsidR="00D767F5" w:rsidRPr="0030188D" w:rsidRDefault="00D767F5" w:rsidP="0030188D">
            <w:pPr>
              <w:spacing w:line="360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Yes/No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16B20008" w14:textId="77777777" w:rsidR="00D767F5" w:rsidRPr="0030188D" w:rsidRDefault="00D767F5" w:rsidP="0030188D">
            <w:pPr>
              <w:spacing w:line="360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Item</w:t>
            </w:r>
          </w:p>
        </w:tc>
      </w:tr>
      <w:tr w:rsidR="005B2472" w:rsidRPr="0030188D" w14:paraId="3B3BF629" w14:textId="77777777" w:rsidTr="00214543">
        <w:tc>
          <w:tcPr>
            <w:tcW w:w="1985" w:type="dxa"/>
            <w:shd w:val="clear" w:color="auto" w:fill="FFFFFF" w:themeFill="background1"/>
          </w:tcPr>
          <w:p w14:paraId="278FD834" w14:textId="45CAEA1C" w:rsidR="005B2472" w:rsidRPr="0030188D" w:rsidRDefault="005B2472" w:rsidP="005B2472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29341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2AD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2CB7E4BB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 xml:space="preserve">Workplan developed in collaboration with staff </w:t>
            </w:r>
            <w:proofErr w:type="gramStart"/>
            <w:r w:rsidRPr="0030188D">
              <w:rPr>
                <w:rFonts w:ascii="Segoe UI" w:hAnsi="Segoe UI" w:cs="Segoe UI"/>
                <w:sz w:val="22"/>
                <w:szCs w:val="22"/>
              </w:rPr>
              <w:t>member</w:t>
            </w:r>
            <w:proofErr w:type="gramEnd"/>
          </w:p>
          <w:p w14:paraId="463F29E8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19B25CF4" w14:textId="77777777" w:rsidTr="0DD23D7C">
        <w:tc>
          <w:tcPr>
            <w:tcW w:w="1985" w:type="dxa"/>
            <w:shd w:val="clear" w:color="auto" w:fill="FFFFFF" w:themeFill="background1"/>
          </w:tcPr>
          <w:p w14:paraId="1002EACB" w14:textId="2A897BF1" w:rsidR="005B2472" w:rsidRPr="0030188D" w:rsidRDefault="005B2472" w:rsidP="005B2472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180712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2AD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7F0582D1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Monthly meetings with supervisor established</w:t>
            </w:r>
          </w:p>
          <w:p w14:paraId="3B7B4B86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5817A6D1" w14:textId="77777777" w:rsidTr="0DD23D7C">
        <w:tc>
          <w:tcPr>
            <w:tcW w:w="1985" w:type="dxa"/>
            <w:shd w:val="clear" w:color="auto" w:fill="FFFFFF" w:themeFill="background1"/>
          </w:tcPr>
          <w:p w14:paraId="31BAA5C3" w14:textId="2509044B" w:rsidR="005B2472" w:rsidRPr="0030188D" w:rsidRDefault="005B2472" w:rsidP="005B2472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76692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2AD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21CCAC8B" w14:textId="7684AB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 xml:space="preserve">Introduced to </w:t>
            </w:r>
            <w:r w:rsidRPr="002F251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[insert organisation name] </w:t>
            </w:r>
            <w:r w:rsidR="009D3C1E">
              <w:rPr>
                <w:rFonts w:ascii="Segoe UI" w:hAnsi="Segoe UI" w:cs="Segoe UI"/>
                <w:sz w:val="22"/>
                <w:szCs w:val="22"/>
              </w:rPr>
              <w:t>CEO</w:t>
            </w:r>
            <w:r w:rsidRPr="0030188D">
              <w:rPr>
                <w:rFonts w:ascii="Segoe UI" w:hAnsi="Segoe UI" w:cs="Segoe UI"/>
                <w:sz w:val="22"/>
                <w:szCs w:val="22"/>
              </w:rPr>
              <w:t>/ chairperson (if applicable)</w:t>
            </w:r>
          </w:p>
          <w:p w14:paraId="3A0FF5F2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4308CAC3" w14:textId="77777777" w:rsidTr="0DD23D7C">
        <w:tc>
          <w:tcPr>
            <w:tcW w:w="1985" w:type="dxa"/>
            <w:shd w:val="clear" w:color="auto" w:fill="FFFFFF" w:themeFill="background1"/>
          </w:tcPr>
          <w:p w14:paraId="74438AD1" w14:textId="1C1F945C" w:rsidR="005B2472" w:rsidRPr="0030188D" w:rsidRDefault="005B2472" w:rsidP="005B2472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194294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2AD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1D8EC715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 xml:space="preserve">Communication to stakeholders about new staff </w:t>
            </w:r>
            <w:proofErr w:type="gramStart"/>
            <w:r w:rsidRPr="0030188D">
              <w:rPr>
                <w:rFonts w:ascii="Segoe UI" w:hAnsi="Segoe UI" w:cs="Segoe UI"/>
                <w:sz w:val="22"/>
                <w:szCs w:val="22"/>
              </w:rPr>
              <w:t>member</w:t>
            </w:r>
            <w:proofErr w:type="gramEnd"/>
            <w:r w:rsidRPr="0030188D">
              <w:rPr>
                <w:rFonts w:ascii="Segoe UI" w:hAnsi="Segoe UI" w:cs="Segoe UI"/>
                <w:sz w:val="22"/>
                <w:szCs w:val="22"/>
              </w:rPr>
              <w:t xml:space="preserve"> and their role </w:t>
            </w:r>
          </w:p>
          <w:p w14:paraId="5630AD66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3CF13E37" w14:textId="77777777" w:rsidTr="0DD23D7C">
        <w:tc>
          <w:tcPr>
            <w:tcW w:w="1985" w:type="dxa"/>
            <w:shd w:val="clear" w:color="auto" w:fill="FFFFFF" w:themeFill="background1"/>
          </w:tcPr>
          <w:p w14:paraId="09BE002C" w14:textId="1953610D" w:rsidR="005B2472" w:rsidRPr="0030188D" w:rsidRDefault="005B2472" w:rsidP="005B2472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176857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2AD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5518D03A" w14:textId="09B799E6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 xml:space="preserve">Procedure for booking carpool </w:t>
            </w:r>
            <w:proofErr w:type="gramStart"/>
            <w:r w:rsidRPr="0030188D">
              <w:rPr>
                <w:rFonts w:ascii="Segoe UI" w:hAnsi="Segoe UI" w:cs="Segoe UI"/>
                <w:sz w:val="22"/>
                <w:szCs w:val="22"/>
              </w:rPr>
              <w:t>vehicle</w:t>
            </w:r>
            <w:proofErr w:type="gramEnd"/>
            <w:r w:rsidRPr="0030188D">
              <w:rPr>
                <w:rFonts w:ascii="Segoe UI" w:hAnsi="Segoe UI" w:cs="Segoe UI"/>
                <w:sz w:val="22"/>
                <w:szCs w:val="22"/>
              </w:rPr>
              <w:t>, meeting rooms and shared equipment</w:t>
            </w:r>
          </w:p>
          <w:p w14:paraId="61829076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2C55CCDD" w14:textId="77777777" w:rsidTr="0DD23D7C">
        <w:tc>
          <w:tcPr>
            <w:tcW w:w="1985" w:type="dxa"/>
            <w:shd w:val="clear" w:color="auto" w:fill="FFFFFF" w:themeFill="background1"/>
          </w:tcPr>
          <w:p w14:paraId="07D2EB5E" w14:textId="4C1C36B6" w:rsidR="005B2472" w:rsidRPr="0030188D" w:rsidRDefault="005B2472" w:rsidP="005B2472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54243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2AD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76A96266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 xml:space="preserve">Process for ordering </w:t>
            </w:r>
            <w:proofErr w:type="gramStart"/>
            <w:r w:rsidRPr="0030188D">
              <w:rPr>
                <w:rFonts w:ascii="Segoe UI" w:hAnsi="Segoe UI" w:cs="Segoe UI"/>
                <w:sz w:val="22"/>
                <w:szCs w:val="22"/>
              </w:rPr>
              <w:t>stationary</w:t>
            </w:r>
            <w:proofErr w:type="gramEnd"/>
          </w:p>
          <w:p w14:paraId="2BA226A1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5C5284B1" w14:textId="77777777" w:rsidTr="0DD23D7C">
        <w:tc>
          <w:tcPr>
            <w:tcW w:w="1985" w:type="dxa"/>
            <w:shd w:val="clear" w:color="auto" w:fill="FFFFFF" w:themeFill="background1"/>
          </w:tcPr>
          <w:p w14:paraId="39F37767" w14:textId="697D0301" w:rsidR="005B2472" w:rsidRPr="0030188D" w:rsidRDefault="005B2472" w:rsidP="005B2472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165050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2AD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61666BE8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Process for claiming petty cash and other expenses</w:t>
            </w:r>
          </w:p>
          <w:p w14:paraId="17AD93B2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2472" w:rsidRPr="0030188D" w14:paraId="0E7C4188" w14:textId="77777777" w:rsidTr="0DD23D7C">
        <w:tc>
          <w:tcPr>
            <w:tcW w:w="1985" w:type="dxa"/>
            <w:shd w:val="clear" w:color="auto" w:fill="FFFFFF" w:themeFill="background1"/>
          </w:tcPr>
          <w:p w14:paraId="73E15CCB" w14:textId="493469DD" w:rsidR="005B2472" w:rsidRPr="0030188D" w:rsidRDefault="005B2472" w:rsidP="005B2472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205210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80D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212B94CA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sz w:val="22"/>
                <w:szCs w:val="22"/>
              </w:rPr>
              <w:t>Website and database training (if applicable)</w:t>
            </w:r>
          </w:p>
        </w:tc>
      </w:tr>
      <w:tr w:rsidR="005B2472" w:rsidRPr="0030188D" w14:paraId="3CB79BB8" w14:textId="77777777" w:rsidTr="0DD23D7C">
        <w:tc>
          <w:tcPr>
            <w:tcW w:w="1985" w:type="dxa"/>
            <w:shd w:val="clear" w:color="auto" w:fill="FFFFFF" w:themeFill="background1"/>
          </w:tcPr>
          <w:p w14:paraId="3F74AA62" w14:textId="20349058" w:rsidR="005B2472" w:rsidRPr="0030188D" w:rsidRDefault="005B2472" w:rsidP="005B2472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152716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2AD"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46" w:type="dxa"/>
            <w:shd w:val="clear" w:color="auto" w:fill="FFFFFF" w:themeFill="background1"/>
          </w:tcPr>
          <w:p w14:paraId="4B250EBE" w14:textId="77777777" w:rsidR="005B2472" w:rsidRPr="0030188D" w:rsidRDefault="005B2472" w:rsidP="005B2472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[Insert </w:t>
            </w:r>
            <w:proofErr w:type="gramStart"/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other</w:t>
            </w:r>
            <w:proofErr w:type="gramEnd"/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 item]</w:t>
            </w:r>
          </w:p>
        </w:tc>
      </w:tr>
    </w:tbl>
    <w:p w14:paraId="0DE4B5B7" w14:textId="77777777" w:rsidR="00F305DE" w:rsidRPr="0030188D" w:rsidRDefault="00F305DE" w:rsidP="0030188D">
      <w:pPr>
        <w:jc w:val="left"/>
        <w:rPr>
          <w:rFonts w:ascii="Segoe UI" w:hAnsi="Segoe UI" w:cs="Segoe UI"/>
          <w:sz w:val="22"/>
          <w:szCs w:val="22"/>
        </w:rPr>
      </w:pPr>
    </w:p>
    <w:p w14:paraId="66204FF1" w14:textId="279DF50A" w:rsidR="00AE1FCD" w:rsidRDefault="00365735" w:rsidP="0030188D">
      <w:pPr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Add table of essential training, if not completed in the last two years:</w:t>
      </w:r>
    </w:p>
    <w:p w14:paraId="114FA9B7" w14:textId="77777777" w:rsidR="00365735" w:rsidRDefault="00365735" w:rsidP="0030188D">
      <w:pPr>
        <w:jc w:val="left"/>
        <w:rPr>
          <w:rFonts w:ascii="Segoe UI" w:hAnsi="Segoe UI" w:cs="Segoe UI"/>
          <w:sz w:val="22"/>
          <w:szCs w:val="22"/>
        </w:rPr>
      </w:pPr>
    </w:p>
    <w:tbl>
      <w:tblPr>
        <w:tblW w:w="8938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1"/>
        <w:gridCol w:w="4797"/>
      </w:tblGrid>
      <w:tr w:rsidR="006B480D" w:rsidRPr="006B480D" w14:paraId="1BA26378" w14:textId="77777777" w:rsidTr="006B480D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F2465" w14:textId="77777777" w:rsidR="006B480D" w:rsidRPr="006B480D" w:rsidRDefault="006B480D" w:rsidP="006B480D">
            <w:pPr>
              <w:ind w:left="360"/>
              <w:jc w:val="left"/>
              <w:rPr>
                <w:rFonts w:ascii="Segoe UI" w:hAnsi="Segoe UI" w:cs="Segoe UI"/>
                <w:sz w:val="22"/>
                <w:szCs w:val="22"/>
                <w:lang w:val="en-AU"/>
              </w:rPr>
            </w:pPr>
            <w:r w:rsidRPr="006B480D">
              <w:rPr>
                <w:rFonts w:ascii="Segoe UI" w:hAnsi="Segoe UI" w:cs="Segoe UI"/>
                <w:sz w:val="22"/>
                <w:szCs w:val="22"/>
              </w:rPr>
              <w:t>SBS CALD (1 hour eLearning)</w:t>
            </w:r>
            <w:r w:rsidRPr="006B480D">
              <w:rPr>
                <w:rFonts w:ascii="Segoe UI" w:hAnsi="Segoe UI" w:cs="Segoe UI"/>
                <w:sz w:val="22"/>
                <w:szCs w:val="22"/>
                <w:lang w:val="en-AU"/>
              </w:rPr>
              <w:t> </w:t>
            </w:r>
          </w:p>
        </w:tc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4104E" w14:textId="54EAE717" w:rsidR="006B480D" w:rsidRPr="006B480D" w:rsidRDefault="006B480D" w:rsidP="006B480D">
            <w:pPr>
              <w:ind w:left="360"/>
              <w:jc w:val="left"/>
              <w:rPr>
                <w:rFonts w:ascii="Segoe UI" w:hAnsi="Segoe UI" w:cs="Segoe UI"/>
                <w:sz w:val="22"/>
                <w:szCs w:val="22"/>
                <w:lang w:val="en-AU"/>
              </w:rPr>
            </w:pPr>
          </w:p>
        </w:tc>
      </w:tr>
      <w:tr w:rsidR="006B480D" w:rsidRPr="006B480D" w14:paraId="3ED9FF9F" w14:textId="77777777" w:rsidTr="006B480D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EB1FC" w14:textId="77777777" w:rsidR="006B480D" w:rsidRPr="006B480D" w:rsidRDefault="006B480D" w:rsidP="006B480D">
            <w:pPr>
              <w:ind w:left="360"/>
              <w:jc w:val="left"/>
              <w:rPr>
                <w:rFonts w:ascii="Segoe UI" w:hAnsi="Segoe UI" w:cs="Segoe UI"/>
                <w:sz w:val="22"/>
                <w:szCs w:val="22"/>
                <w:lang w:val="en-AU"/>
              </w:rPr>
            </w:pPr>
            <w:r w:rsidRPr="006B480D">
              <w:rPr>
                <w:rFonts w:ascii="Segoe UI" w:hAnsi="Segoe UI" w:cs="Segoe UI"/>
                <w:sz w:val="22"/>
                <w:szCs w:val="22"/>
              </w:rPr>
              <w:t>ACAT (1 day)</w:t>
            </w:r>
            <w:r w:rsidRPr="006B480D">
              <w:rPr>
                <w:rFonts w:ascii="Segoe UI" w:hAnsi="Segoe UI" w:cs="Segoe UI"/>
                <w:sz w:val="22"/>
                <w:szCs w:val="22"/>
                <w:lang w:val="en-AU"/>
              </w:rPr>
              <w:t> </w:t>
            </w:r>
          </w:p>
        </w:tc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EDDA5" w14:textId="52B03ADD" w:rsidR="006B480D" w:rsidRPr="006B480D" w:rsidRDefault="006B480D" w:rsidP="006B480D">
            <w:pPr>
              <w:ind w:left="360"/>
              <w:jc w:val="left"/>
              <w:rPr>
                <w:rFonts w:ascii="Segoe UI" w:hAnsi="Segoe UI" w:cs="Segoe UI"/>
                <w:sz w:val="22"/>
                <w:szCs w:val="22"/>
                <w:lang w:val="en-AU"/>
              </w:rPr>
            </w:pPr>
          </w:p>
        </w:tc>
      </w:tr>
      <w:tr w:rsidR="006B480D" w:rsidRPr="006B480D" w14:paraId="1B6079CC" w14:textId="77777777" w:rsidTr="006B480D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05A31" w14:textId="77777777" w:rsidR="006B480D" w:rsidRPr="006B480D" w:rsidRDefault="006B480D" w:rsidP="006B480D">
            <w:pPr>
              <w:ind w:left="360"/>
              <w:jc w:val="left"/>
              <w:rPr>
                <w:rFonts w:ascii="Segoe UI" w:hAnsi="Segoe UI" w:cs="Segoe UI"/>
                <w:sz w:val="22"/>
                <w:szCs w:val="22"/>
                <w:lang w:val="en-AU"/>
              </w:rPr>
            </w:pPr>
            <w:r w:rsidRPr="006B480D">
              <w:rPr>
                <w:rFonts w:ascii="Segoe UI" w:hAnsi="Segoe UI" w:cs="Segoe UI"/>
                <w:sz w:val="22"/>
                <w:szCs w:val="22"/>
              </w:rPr>
              <w:t>PIH+W online LGBTQ Introduction training (1 hour)</w:t>
            </w:r>
            <w:r w:rsidRPr="006B480D">
              <w:rPr>
                <w:rFonts w:ascii="Segoe UI" w:hAnsi="Segoe UI" w:cs="Segoe UI"/>
                <w:sz w:val="22"/>
                <w:szCs w:val="22"/>
                <w:lang w:val="en-AU"/>
              </w:rPr>
              <w:t> </w:t>
            </w:r>
          </w:p>
        </w:tc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E50F" w14:textId="4DCF2480" w:rsidR="006B480D" w:rsidRPr="006B480D" w:rsidRDefault="006B480D" w:rsidP="006B480D">
            <w:pPr>
              <w:ind w:left="360"/>
              <w:jc w:val="left"/>
              <w:rPr>
                <w:rFonts w:ascii="Segoe UI" w:hAnsi="Segoe UI" w:cs="Segoe UI"/>
                <w:sz w:val="22"/>
                <w:szCs w:val="22"/>
                <w:lang w:val="en-AU"/>
              </w:rPr>
            </w:pPr>
          </w:p>
        </w:tc>
      </w:tr>
      <w:tr w:rsidR="006B480D" w:rsidRPr="006B480D" w14:paraId="655B897D" w14:textId="77777777" w:rsidTr="006B480D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D38A3" w14:textId="77777777" w:rsidR="006B480D" w:rsidRPr="006B480D" w:rsidRDefault="006B480D" w:rsidP="006B480D">
            <w:pPr>
              <w:ind w:left="360"/>
              <w:jc w:val="left"/>
              <w:rPr>
                <w:rFonts w:ascii="Segoe UI" w:hAnsi="Segoe UI" w:cs="Segoe UI"/>
                <w:sz w:val="22"/>
                <w:szCs w:val="22"/>
                <w:lang w:val="en-AU"/>
              </w:rPr>
            </w:pPr>
            <w:r w:rsidRPr="006B480D">
              <w:rPr>
                <w:rFonts w:ascii="Segoe UI" w:hAnsi="Segoe UI" w:cs="Segoe UI"/>
                <w:sz w:val="22"/>
                <w:szCs w:val="22"/>
              </w:rPr>
              <w:t xml:space="preserve">SBS Workplace Discrimination, Harassment &amp; Bullying (1 </w:t>
            </w:r>
            <w:proofErr w:type="spellStart"/>
            <w:r w:rsidRPr="006B480D">
              <w:rPr>
                <w:rFonts w:ascii="Segoe UI" w:hAnsi="Segoe UI" w:cs="Segoe UI"/>
                <w:sz w:val="22"/>
                <w:szCs w:val="22"/>
              </w:rPr>
              <w:t>hr</w:t>
            </w:r>
            <w:proofErr w:type="spellEnd"/>
            <w:r w:rsidRPr="006B480D">
              <w:rPr>
                <w:rFonts w:ascii="Segoe UI" w:hAnsi="Segoe UI" w:cs="Segoe UI"/>
                <w:sz w:val="22"/>
                <w:szCs w:val="22"/>
              </w:rPr>
              <w:t xml:space="preserve"> eLearning)</w:t>
            </w:r>
            <w:r w:rsidRPr="006B480D">
              <w:rPr>
                <w:rFonts w:ascii="Segoe UI" w:hAnsi="Segoe UI" w:cs="Segoe UI"/>
                <w:sz w:val="22"/>
                <w:szCs w:val="22"/>
                <w:lang w:val="en-AU"/>
              </w:rPr>
              <w:t> </w:t>
            </w:r>
          </w:p>
        </w:tc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2A186" w14:textId="1EB811C7" w:rsidR="006B480D" w:rsidRPr="006B480D" w:rsidRDefault="006B480D" w:rsidP="006B480D">
            <w:pPr>
              <w:ind w:left="360"/>
              <w:jc w:val="left"/>
              <w:rPr>
                <w:rFonts w:ascii="Segoe UI" w:hAnsi="Segoe UI" w:cs="Segoe UI"/>
                <w:sz w:val="22"/>
                <w:szCs w:val="22"/>
                <w:lang w:val="en-AU"/>
              </w:rPr>
            </w:pPr>
          </w:p>
        </w:tc>
      </w:tr>
      <w:tr w:rsidR="006B480D" w:rsidRPr="006B480D" w14:paraId="01A1D605" w14:textId="77777777" w:rsidTr="006B480D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A1CE1" w14:textId="5E3B7A6C" w:rsidR="006B480D" w:rsidRPr="006B480D" w:rsidRDefault="006B480D" w:rsidP="006B480D">
            <w:pPr>
              <w:ind w:left="360"/>
              <w:jc w:val="left"/>
              <w:rPr>
                <w:rFonts w:ascii="Segoe UI" w:hAnsi="Segoe UI" w:cs="Segoe UI"/>
                <w:sz w:val="22"/>
                <w:szCs w:val="22"/>
                <w:lang w:val="en-AU"/>
              </w:rPr>
            </w:pPr>
            <w:r w:rsidRPr="006B480D">
              <w:rPr>
                <w:rFonts w:ascii="Segoe UI" w:hAnsi="Segoe UI" w:cs="Segoe UI"/>
                <w:sz w:val="22"/>
                <w:szCs w:val="22"/>
              </w:rPr>
              <w:t xml:space="preserve">Introduction to </w:t>
            </w:r>
            <w:proofErr w:type="gramStart"/>
            <w:r w:rsidRPr="006B480D">
              <w:rPr>
                <w:rFonts w:ascii="Segoe UI" w:hAnsi="Segoe UI" w:cs="Segoe UI"/>
                <w:sz w:val="22"/>
                <w:szCs w:val="22"/>
              </w:rPr>
              <w:t>AOD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="Segoe UI" w:hAnsi="Segoe UI" w:cs="Segoe UI"/>
                <w:sz w:val="22"/>
                <w:szCs w:val="22"/>
              </w:rPr>
              <w:t>Insight)</w:t>
            </w:r>
            <w:r w:rsidRPr="006B480D">
              <w:rPr>
                <w:rFonts w:ascii="Segoe UI" w:hAnsi="Segoe UI" w:cs="Segoe UI"/>
                <w:sz w:val="22"/>
                <w:szCs w:val="22"/>
                <w:lang w:val="en-AU"/>
              </w:rPr>
              <w:t> </w:t>
            </w:r>
          </w:p>
        </w:tc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2B5B6" w14:textId="7C6FB598" w:rsidR="006B480D" w:rsidRPr="006B480D" w:rsidRDefault="006B480D" w:rsidP="006B480D">
            <w:pPr>
              <w:ind w:left="360"/>
              <w:jc w:val="left"/>
              <w:rPr>
                <w:rFonts w:ascii="Segoe UI" w:hAnsi="Segoe UI" w:cs="Segoe UI"/>
                <w:sz w:val="22"/>
                <w:szCs w:val="22"/>
                <w:lang w:val="en-AU"/>
              </w:rPr>
            </w:pPr>
          </w:p>
        </w:tc>
      </w:tr>
    </w:tbl>
    <w:p w14:paraId="31B00569" w14:textId="77777777" w:rsidR="00365735" w:rsidRPr="0030188D" w:rsidRDefault="00365735" w:rsidP="0030188D">
      <w:pPr>
        <w:jc w:val="left"/>
        <w:rPr>
          <w:rFonts w:ascii="Segoe UI" w:hAnsi="Segoe UI" w:cs="Segoe UI"/>
          <w:sz w:val="22"/>
          <w:szCs w:val="22"/>
        </w:rPr>
      </w:pPr>
    </w:p>
    <w:p w14:paraId="2DBF0D7D" w14:textId="77777777" w:rsidR="00784E4E" w:rsidRPr="0030188D" w:rsidRDefault="00784E4E" w:rsidP="0030188D">
      <w:pPr>
        <w:jc w:val="left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5103"/>
        <w:gridCol w:w="3828"/>
      </w:tblGrid>
      <w:tr w:rsidR="00784E4E" w:rsidRPr="0030188D" w14:paraId="5D509902" w14:textId="77777777" w:rsidTr="00784E4E">
        <w:tc>
          <w:tcPr>
            <w:tcW w:w="8931" w:type="dxa"/>
            <w:gridSpan w:val="2"/>
            <w:shd w:val="clear" w:color="auto" w:fill="000000" w:themeFill="text1"/>
          </w:tcPr>
          <w:p w14:paraId="01A141F3" w14:textId="77777777" w:rsidR="00784E4E" w:rsidRPr="0030188D" w:rsidRDefault="00784E4E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Induction and orientation feedback </w:t>
            </w:r>
          </w:p>
          <w:p w14:paraId="6B62F1B3" w14:textId="77777777" w:rsidR="00784E4E" w:rsidRPr="0030188D" w:rsidRDefault="00784E4E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784E4E" w:rsidRPr="0030188D" w14:paraId="68EBDC0D" w14:textId="77777777" w:rsidTr="00784E4E">
        <w:tc>
          <w:tcPr>
            <w:tcW w:w="5103" w:type="dxa"/>
            <w:shd w:val="clear" w:color="auto" w:fill="FFFFFF" w:themeFill="background1"/>
          </w:tcPr>
          <w:p w14:paraId="1E65C55E" w14:textId="77777777" w:rsidR="00784E4E" w:rsidRPr="0030188D" w:rsidRDefault="00784E4E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Induction and orientation feedback form completed </w:t>
            </w:r>
          </w:p>
          <w:p w14:paraId="02F2C34E" w14:textId="77777777" w:rsidR="00784E4E" w:rsidRPr="0030188D" w:rsidRDefault="00784E4E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1E8E4632" w14:textId="27375ACD" w:rsidR="00784E4E" w:rsidRPr="0030188D" w:rsidRDefault="005B2472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b/>
                  <w:sz w:val="28"/>
                  <w:szCs w:val="28"/>
                </w:rPr>
                <w:id w:val="-138887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84E4E" w:rsidRPr="0030188D" w14:paraId="06BA181A" w14:textId="77777777" w:rsidTr="00784E4E">
        <w:tc>
          <w:tcPr>
            <w:tcW w:w="8931" w:type="dxa"/>
            <w:gridSpan w:val="2"/>
            <w:shd w:val="clear" w:color="auto" w:fill="000000" w:themeFill="text1"/>
          </w:tcPr>
          <w:p w14:paraId="7E2C4ABB" w14:textId="77777777" w:rsidR="00784E4E" w:rsidRPr="0030188D" w:rsidRDefault="00784E4E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Employee comments</w:t>
            </w:r>
          </w:p>
          <w:p w14:paraId="680A4E5D" w14:textId="77777777" w:rsidR="00784E4E" w:rsidRPr="0030188D" w:rsidRDefault="00784E4E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784E4E" w:rsidRPr="0030188D" w14:paraId="19219836" w14:textId="77777777" w:rsidTr="00784E4E">
        <w:tc>
          <w:tcPr>
            <w:tcW w:w="8931" w:type="dxa"/>
            <w:gridSpan w:val="2"/>
            <w:shd w:val="clear" w:color="auto" w:fill="FFFFFF" w:themeFill="background1"/>
          </w:tcPr>
          <w:p w14:paraId="296FEF7D" w14:textId="77777777" w:rsidR="00784E4E" w:rsidRPr="0030188D" w:rsidRDefault="00784E4E" w:rsidP="0030188D">
            <w:pPr>
              <w:spacing w:line="360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784E4E" w:rsidRPr="0030188D" w14:paraId="7194DBDC" w14:textId="77777777" w:rsidTr="00784E4E">
        <w:tc>
          <w:tcPr>
            <w:tcW w:w="8931" w:type="dxa"/>
            <w:gridSpan w:val="2"/>
            <w:shd w:val="clear" w:color="auto" w:fill="FFFFFF" w:themeFill="background1"/>
          </w:tcPr>
          <w:p w14:paraId="769D0D3C" w14:textId="77777777" w:rsidR="00784E4E" w:rsidRPr="0030188D" w:rsidRDefault="00784E4E" w:rsidP="0030188D">
            <w:pPr>
              <w:spacing w:line="360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784E4E" w:rsidRPr="0030188D" w14:paraId="54CD245A" w14:textId="77777777" w:rsidTr="00784E4E">
        <w:tc>
          <w:tcPr>
            <w:tcW w:w="8931" w:type="dxa"/>
            <w:gridSpan w:val="2"/>
            <w:shd w:val="clear" w:color="auto" w:fill="FFFFFF" w:themeFill="background1"/>
          </w:tcPr>
          <w:p w14:paraId="3CF40018" w14:textId="77777777" w:rsidR="00784E4E" w:rsidRDefault="00784E4E" w:rsidP="0030188D">
            <w:pPr>
              <w:spacing w:line="360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1231BE67" w14:textId="77B45A81" w:rsidR="005B2472" w:rsidRPr="005B2472" w:rsidRDefault="005B2472" w:rsidP="005B2472">
            <w:pPr>
              <w:tabs>
                <w:tab w:val="left" w:pos="1142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ab/>
            </w:r>
          </w:p>
        </w:tc>
      </w:tr>
      <w:tr w:rsidR="00784E4E" w:rsidRPr="0030188D" w14:paraId="36FEB5B0" w14:textId="77777777" w:rsidTr="00784E4E">
        <w:tc>
          <w:tcPr>
            <w:tcW w:w="8931" w:type="dxa"/>
            <w:gridSpan w:val="2"/>
            <w:shd w:val="clear" w:color="auto" w:fill="FFFFFF" w:themeFill="background1"/>
          </w:tcPr>
          <w:p w14:paraId="30D7AA69" w14:textId="77777777" w:rsidR="00784E4E" w:rsidRPr="0030188D" w:rsidRDefault="00784E4E" w:rsidP="0030188D">
            <w:pPr>
              <w:spacing w:line="360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784E4E" w:rsidRPr="0030188D" w14:paraId="7196D064" w14:textId="77777777" w:rsidTr="00784E4E">
        <w:tc>
          <w:tcPr>
            <w:tcW w:w="8931" w:type="dxa"/>
            <w:gridSpan w:val="2"/>
            <w:shd w:val="clear" w:color="auto" w:fill="FFFFFF" w:themeFill="background1"/>
          </w:tcPr>
          <w:p w14:paraId="34FF1C98" w14:textId="77777777" w:rsidR="00784E4E" w:rsidRPr="0030188D" w:rsidRDefault="00784E4E" w:rsidP="0030188D">
            <w:pPr>
              <w:spacing w:line="360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6D072C0D" w14:textId="77777777" w:rsidR="00784E4E" w:rsidRPr="0030188D" w:rsidRDefault="00784E4E" w:rsidP="0030188D">
      <w:pPr>
        <w:jc w:val="left"/>
        <w:rPr>
          <w:rFonts w:ascii="Segoe UI" w:hAnsi="Segoe UI" w:cs="Segoe UI"/>
          <w:sz w:val="22"/>
          <w:szCs w:val="22"/>
        </w:rPr>
      </w:pPr>
    </w:p>
    <w:p w14:paraId="79BEC4BD" w14:textId="29B921DE" w:rsidR="00784E4E" w:rsidRPr="0030188D" w:rsidRDefault="00BA1687" w:rsidP="0030188D">
      <w:pPr>
        <w:jc w:val="left"/>
        <w:rPr>
          <w:rFonts w:ascii="Segoe UI" w:hAnsi="Segoe UI" w:cs="Segoe UI"/>
          <w:sz w:val="22"/>
          <w:szCs w:val="22"/>
        </w:rPr>
      </w:pPr>
      <w:r w:rsidRPr="0030188D">
        <w:rPr>
          <w:rFonts w:ascii="Segoe UI" w:hAnsi="Segoe UI" w:cs="Segoe UI"/>
          <w:sz w:val="22"/>
          <w:szCs w:val="22"/>
        </w:rPr>
        <w:t xml:space="preserve">This is to certify that the above items have taken place or </w:t>
      </w:r>
      <w:r w:rsidR="781B62B6" w:rsidRPr="0030188D">
        <w:rPr>
          <w:rFonts w:ascii="Segoe UI" w:hAnsi="Segoe UI" w:cs="Segoe UI"/>
          <w:sz w:val="22"/>
          <w:szCs w:val="22"/>
        </w:rPr>
        <w:t xml:space="preserve">were </w:t>
      </w:r>
      <w:r w:rsidRPr="0030188D">
        <w:rPr>
          <w:rFonts w:ascii="Segoe UI" w:hAnsi="Segoe UI" w:cs="Segoe UI"/>
          <w:sz w:val="22"/>
          <w:szCs w:val="22"/>
        </w:rPr>
        <w:t>discussed with supervisor.</w:t>
      </w:r>
    </w:p>
    <w:p w14:paraId="48A21919" w14:textId="77777777" w:rsidR="00784E4E" w:rsidRPr="0030188D" w:rsidRDefault="00784E4E" w:rsidP="0030188D">
      <w:pPr>
        <w:jc w:val="left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997"/>
        <w:gridCol w:w="19"/>
        <w:gridCol w:w="953"/>
        <w:gridCol w:w="2011"/>
      </w:tblGrid>
      <w:tr w:rsidR="005B5C55" w:rsidRPr="0030188D" w14:paraId="6957D9FC" w14:textId="77777777" w:rsidTr="005B5C55">
        <w:tc>
          <w:tcPr>
            <w:tcW w:w="8815" w:type="dxa"/>
            <w:gridSpan w:val="5"/>
            <w:shd w:val="clear" w:color="auto" w:fill="000000" w:themeFill="text1"/>
          </w:tcPr>
          <w:p w14:paraId="605089FC" w14:textId="77777777" w:rsidR="005B5C55" w:rsidRPr="0030188D" w:rsidRDefault="00A81D94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Employee </w:t>
            </w:r>
          </w:p>
          <w:p w14:paraId="6BD18F9B" w14:textId="77777777" w:rsidR="00DF74CC" w:rsidRPr="0030188D" w:rsidRDefault="00DF74CC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46D29" w:rsidRPr="0030188D" w14:paraId="16B86293" w14:textId="77777777" w:rsidTr="00542623">
        <w:tc>
          <w:tcPr>
            <w:tcW w:w="2835" w:type="dxa"/>
            <w:shd w:val="clear" w:color="auto" w:fill="D9D9D9" w:themeFill="background1" w:themeFillShade="D9"/>
          </w:tcPr>
          <w:p w14:paraId="567CD30A" w14:textId="77777777" w:rsidR="00846D29" w:rsidRPr="0030188D" w:rsidRDefault="00846D29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5980" w:type="dxa"/>
            <w:gridSpan w:val="4"/>
          </w:tcPr>
          <w:p w14:paraId="238601FE" w14:textId="77777777" w:rsidR="00846D29" w:rsidRPr="0030188D" w:rsidRDefault="00846D29" w:rsidP="0030188D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0F3CABC7" w14:textId="77777777" w:rsidR="00846D29" w:rsidRPr="0030188D" w:rsidRDefault="00846D29" w:rsidP="0030188D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D4DBE" w:rsidRPr="0030188D" w14:paraId="0994636B" w14:textId="77777777" w:rsidTr="00542623">
        <w:tc>
          <w:tcPr>
            <w:tcW w:w="2835" w:type="dxa"/>
            <w:shd w:val="clear" w:color="auto" w:fill="D9D9D9" w:themeFill="background1" w:themeFillShade="D9"/>
          </w:tcPr>
          <w:p w14:paraId="4CCB031D" w14:textId="77777777" w:rsidR="002D4DBE" w:rsidRPr="0030188D" w:rsidRDefault="00A81D94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S</w:t>
            </w:r>
            <w:r w:rsidR="002D4DBE" w:rsidRPr="0030188D">
              <w:rPr>
                <w:rFonts w:ascii="Segoe UI" w:hAnsi="Segoe UI" w:cs="Segoe UI"/>
                <w:b/>
                <w:sz w:val="22"/>
                <w:szCs w:val="22"/>
              </w:rPr>
              <w:t>ignature</w:t>
            </w:r>
          </w:p>
        </w:tc>
        <w:tc>
          <w:tcPr>
            <w:tcW w:w="3016" w:type="dxa"/>
            <w:gridSpan w:val="2"/>
          </w:tcPr>
          <w:p w14:paraId="5B08B5D1" w14:textId="77777777" w:rsidR="002D4DBE" w:rsidRPr="0030188D" w:rsidRDefault="002D4DBE" w:rsidP="0030188D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0AD9C6F4" w14:textId="77777777" w:rsidR="002D4DBE" w:rsidRPr="0030188D" w:rsidRDefault="002D4DBE" w:rsidP="0030188D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D9D9D9" w:themeFill="background1" w:themeFillShade="D9"/>
          </w:tcPr>
          <w:p w14:paraId="491072FA" w14:textId="77777777" w:rsidR="002D4DBE" w:rsidRPr="0030188D" w:rsidRDefault="002D4DBE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Date</w:t>
            </w:r>
          </w:p>
          <w:p w14:paraId="4B1F511A" w14:textId="77777777" w:rsidR="002D4DBE" w:rsidRPr="0030188D" w:rsidRDefault="002D4DBE" w:rsidP="0030188D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5F9C3DC" w14:textId="77777777" w:rsidR="002D4DBE" w:rsidRPr="0030188D" w:rsidRDefault="002D4DBE" w:rsidP="0030188D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5023141B" w14:textId="77777777" w:rsidR="002D4DBE" w:rsidRPr="0030188D" w:rsidRDefault="002D4DBE" w:rsidP="0030188D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81D94" w:rsidRPr="0030188D" w14:paraId="7126288E" w14:textId="77777777" w:rsidTr="00A81D94">
        <w:tc>
          <w:tcPr>
            <w:tcW w:w="8815" w:type="dxa"/>
            <w:gridSpan w:val="5"/>
            <w:shd w:val="clear" w:color="auto" w:fill="000000" w:themeFill="text1"/>
          </w:tcPr>
          <w:p w14:paraId="536E791A" w14:textId="77777777" w:rsidR="00A81D94" w:rsidRPr="0030188D" w:rsidRDefault="00A81D94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Supervisor </w:t>
            </w:r>
          </w:p>
          <w:p w14:paraId="1F3B1409" w14:textId="77777777" w:rsidR="00A81D94" w:rsidRPr="0030188D" w:rsidRDefault="00A81D94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46D29" w:rsidRPr="0030188D" w14:paraId="56A22CF9" w14:textId="77777777" w:rsidTr="00542623">
        <w:tc>
          <w:tcPr>
            <w:tcW w:w="2835" w:type="dxa"/>
            <w:shd w:val="clear" w:color="auto" w:fill="D9D9D9" w:themeFill="background1" w:themeFillShade="D9"/>
          </w:tcPr>
          <w:p w14:paraId="2EEE1860" w14:textId="77777777" w:rsidR="00846D29" w:rsidRPr="0030188D" w:rsidRDefault="00846D29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5980" w:type="dxa"/>
            <w:gridSpan w:val="4"/>
          </w:tcPr>
          <w:p w14:paraId="562C75D1" w14:textId="77777777" w:rsidR="00846D29" w:rsidRPr="0030188D" w:rsidRDefault="00846D29" w:rsidP="0030188D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664355AD" w14:textId="77777777" w:rsidR="002D4DBE" w:rsidRPr="0030188D" w:rsidRDefault="002D4DBE" w:rsidP="0030188D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D4DBE" w:rsidRPr="0030188D" w14:paraId="1EA3C58D" w14:textId="77777777" w:rsidTr="00542623">
        <w:tc>
          <w:tcPr>
            <w:tcW w:w="2835" w:type="dxa"/>
            <w:shd w:val="clear" w:color="auto" w:fill="D9D9D9" w:themeFill="background1" w:themeFillShade="D9"/>
          </w:tcPr>
          <w:p w14:paraId="6B9C2904" w14:textId="77777777" w:rsidR="002D4DBE" w:rsidRPr="0030188D" w:rsidRDefault="008B535A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S</w:t>
            </w:r>
            <w:r w:rsidR="002D4DBE" w:rsidRPr="0030188D">
              <w:rPr>
                <w:rFonts w:ascii="Segoe UI" w:hAnsi="Segoe UI" w:cs="Segoe UI"/>
                <w:b/>
                <w:sz w:val="22"/>
                <w:szCs w:val="22"/>
              </w:rPr>
              <w:t>ignature</w:t>
            </w:r>
          </w:p>
          <w:p w14:paraId="1A965116" w14:textId="77777777" w:rsidR="002D4DBE" w:rsidRPr="0030188D" w:rsidRDefault="002D4DBE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997" w:type="dxa"/>
          </w:tcPr>
          <w:p w14:paraId="7DF4E37C" w14:textId="77777777" w:rsidR="002D4DBE" w:rsidRPr="0030188D" w:rsidRDefault="002D4DBE" w:rsidP="0030188D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1DA6542E" w14:textId="77777777" w:rsidR="002D4DBE" w:rsidRPr="0030188D" w:rsidRDefault="002D4DBE" w:rsidP="0030188D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972" w:type="dxa"/>
            <w:gridSpan w:val="2"/>
            <w:shd w:val="clear" w:color="auto" w:fill="D9D9D9" w:themeFill="background1" w:themeFillShade="D9"/>
          </w:tcPr>
          <w:p w14:paraId="5F3F821A" w14:textId="77777777" w:rsidR="002D4DBE" w:rsidRPr="0030188D" w:rsidRDefault="002D4DBE" w:rsidP="0030188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30188D">
              <w:rPr>
                <w:rFonts w:ascii="Segoe UI" w:hAnsi="Segoe UI" w:cs="Segoe UI"/>
                <w:b/>
                <w:sz w:val="22"/>
                <w:szCs w:val="22"/>
              </w:rPr>
              <w:t>Date</w:t>
            </w:r>
          </w:p>
        </w:tc>
        <w:tc>
          <w:tcPr>
            <w:tcW w:w="2011" w:type="dxa"/>
          </w:tcPr>
          <w:p w14:paraId="3041E394" w14:textId="77777777" w:rsidR="002D4DBE" w:rsidRPr="0030188D" w:rsidRDefault="002D4DBE" w:rsidP="0030188D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22B00AE" w14:textId="77777777" w:rsidR="002031CF" w:rsidRPr="0030188D" w:rsidRDefault="002031CF" w:rsidP="00066C27">
      <w:pPr>
        <w:tabs>
          <w:tab w:val="left" w:pos="2086"/>
        </w:tabs>
        <w:jc w:val="left"/>
        <w:rPr>
          <w:rFonts w:ascii="Segoe UI" w:hAnsi="Segoe UI" w:cs="Segoe UI"/>
          <w:sz w:val="22"/>
          <w:szCs w:val="22"/>
        </w:rPr>
      </w:pPr>
    </w:p>
    <w:sectPr w:rsidR="002031CF" w:rsidRPr="0030188D" w:rsidSect="00066C27">
      <w:footerReference w:type="default" r:id="rId11"/>
      <w:pgSz w:w="11900" w:h="16820"/>
      <w:pgMar w:top="1134" w:right="1410" w:bottom="1276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8DD0" w14:textId="77777777" w:rsidR="00B504E1" w:rsidRDefault="00B504E1" w:rsidP="00F90996">
      <w:r>
        <w:separator/>
      </w:r>
    </w:p>
  </w:endnote>
  <w:endnote w:type="continuationSeparator" w:id="0">
    <w:p w14:paraId="1DBCB249" w14:textId="77777777" w:rsidR="00B504E1" w:rsidRDefault="00B504E1" w:rsidP="00F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C673" w14:textId="368A7D9C" w:rsidR="00F66683" w:rsidRPr="005B2472" w:rsidRDefault="00BA1687" w:rsidP="00CE795B">
    <w:pPr>
      <w:pStyle w:val="Footer"/>
      <w:rPr>
        <w:rFonts w:ascii="Segoe UI" w:hAnsi="Segoe UI" w:cs="Segoe UI"/>
      </w:rPr>
    </w:pPr>
    <w:r w:rsidRPr="005B2472">
      <w:rPr>
        <w:rFonts w:ascii="Segoe UI" w:hAnsi="Segoe UI" w:cs="Segoe UI"/>
      </w:rPr>
      <w:t>Employee induction and orientation checklist</w:t>
    </w:r>
    <w:sdt>
      <w:sdtPr>
        <w:rPr>
          <w:rFonts w:ascii="Segoe UI" w:hAnsi="Segoe UI" w:cs="Segoe UI"/>
        </w:rPr>
        <w:id w:val="-1238936835"/>
        <w:docPartObj>
          <w:docPartGallery w:val="Page Numbers (Top of Page)"/>
          <w:docPartUnique/>
        </w:docPartObj>
      </w:sdtPr>
      <w:sdtEndPr/>
      <w:sdtContent>
        <w:r w:rsidR="00F66683" w:rsidRPr="005B2472">
          <w:rPr>
            <w:rFonts w:ascii="Segoe UI" w:hAnsi="Segoe UI" w:cs="Segoe UI"/>
          </w:rPr>
          <w:tab/>
        </w:r>
        <w:r w:rsidR="005B2472">
          <w:rPr>
            <w:rFonts w:ascii="Segoe UI" w:hAnsi="Segoe UI" w:cs="Segoe UI"/>
          </w:rPr>
          <w:tab/>
        </w:r>
        <w:r w:rsidR="00F66683" w:rsidRPr="005B2472">
          <w:rPr>
            <w:rFonts w:ascii="Segoe UI" w:hAnsi="Segoe UI" w:cs="Segoe UI"/>
          </w:rPr>
          <w:t xml:space="preserve">Page </w:t>
        </w:r>
        <w:r w:rsidR="00F66683" w:rsidRPr="005B2472">
          <w:rPr>
            <w:rFonts w:ascii="Segoe UI" w:hAnsi="Segoe UI" w:cs="Segoe UI"/>
          </w:rPr>
          <w:fldChar w:fldCharType="begin"/>
        </w:r>
        <w:r w:rsidR="00F66683" w:rsidRPr="005B2472">
          <w:rPr>
            <w:rFonts w:ascii="Segoe UI" w:hAnsi="Segoe UI" w:cs="Segoe UI"/>
          </w:rPr>
          <w:instrText xml:space="preserve"> PAGE </w:instrText>
        </w:r>
        <w:r w:rsidR="00F66683" w:rsidRPr="005B2472">
          <w:rPr>
            <w:rFonts w:ascii="Segoe UI" w:hAnsi="Segoe UI" w:cs="Segoe UI"/>
          </w:rPr>
          <w:fldChar w:fldCharType="separate"/>
        </w:r>
        <w:r w:rsidR="00281D91" w:rsidRPr="005B2472">
          <w:rPr>
            <w:rFonts w:ascii="Segoe UI" w:hAnsi="Segoe UI" w:cs="Segoe UI"/>
            <w:noProof/>
          </w:rPr>
          <w:t>2</w:t>
        </w:r>
        <w:r w:rsidR="00F66683" w:rsidRPr="005B2472">
          <w:rPr>
            <w:rFonts w:ascii="Segoe UI" w:hAnsi="Segoe UI" w:cs="Segoe UI"/>
          </w:rPr>
          <w:fldChar w:fldCharType="end"/>
        </w:r>
        <w:r w:rsidR="00F66683" w:rsidRPr="005B2472">
          <w:rPr>
            <w:rFonts w:ascii="Segoe UI" w:hAnsi="Segoe UI" w:cs="Segoe UI"/>
          </w:rPr>
          <w:t xml:space="preserve"> of </w:t>
        </w:r>
        <w:r w:rsidR="00281D91" w:rsidRPr="005B2472">
          <w:rPr>
            <w:rFonts w:ascii="Segoe UI" w:hAnsi="Segoe UI" w:cs="Segoe UI"/>
          </w:rPr>
          <w:fldChar w:fldCharType="begin"/>
        </w:r>
        <w:r w:rsidR="00281D91" w:rsidRPr="005B2472">
          <w:rPr>
            <w:rFonts w:ascii="Segoe UI" w:hAnsi="Segoe UI" w:cs="Segoe UI"/>
          </w:rPr>
          <w:instrText xml:space="preserve"> NUMPAGES  </w:instrText>
        </w:r>
        <w:r w:rsidR="00281D91" w:rsidRPr="005B2472">
          <w:rPr>
            <w:rFonts w:ascii="Segoe UI" w:hAnsi="Segoe UI" w:cs="Segoe UI"/>
          </w:rPr>
          <w:fldChar w:fldCharType="separate"/>
        </w:r>
        <w:r w:rsidR="00281D91" w:rsidRPr="005B2472">
          <w:rPr>
            <w:rFonts w:ascii="Segoe UI" w:hAnsi="Segoe UI" w:cs="Segoe UI"/>
            <w:noProof/>
          </w:rPr>
          <w:t>4</w:t>
        </w:r>
        <w:r w:rsidR="00281D91" w:rsidRPr="005B2472">
          <w:rPr>
            <w:rFonts w:ascii="Segoe UI" w:hAnsi="Segoe UI" w:cs="Segoe UI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0CA6C" w14:textId="77777777" w:rsidR="00B504E1" w:rsidRDefault="00B504E1" w:rsidP="00F90996">
      <w:r>
        <w:separator/>
      </w:r>
    </w:p>
  </w:footnote>
  <w:footnote w:type="continuationSeparator" w:id="0">
    <w:p w14:paraId="5FFAC7C3" w14:textId="77777777" w:rsidR="00B504E1" w:rsidRDefault="00B504E1" w:rsidP="00F90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7C3"/>
    <w:multiLevelType w:val="hybridMultilevel"/>
    <w:tmpl w:val="68D4051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362DE"/>
    <w:multiLevelType w:val="hybridMultilevel"/>
    <w:tmpl w:val="4846F7C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E39B4"/>
    <w:multiLevelType w:val="multilevel"/>
    <w:tmpl w:val="C96E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467093"/>
    <w:multiLevelType w:val="hybridMultilevel"/>
    <w:tmpl w:val="2744D61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96A4D"/>
    <w:multiLevelType w:val="hybridMultilevel"/>
    <w:tmpl w:val="92D2E944"/>
    <w:lvl w:ilvl="0" w:tplc="D54C3D9A">
      <w:numFmt w:val="bullet"/>
      <w:lvlText w:val="»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480EEB"/>
    <w:multiLevelType w:val="multilevel"/>
    <w:tmpl w:val="DE4A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D2200F"/>
    <w:multiLevelType w:val="multilevel"/>
    <w:tmpl w:val="0B42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785FBC"/>
    <w:multiLevelType w:val="multilevel"/>
    <w:tmpl w:val="DDE8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D8282B"/>
    <w:multiLevelType w:val="multilevel"/>
    <w:tmpl w:val="89B2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61256D"/>
    <w:multiLevelType w:val="hybridMultilevel"/>
    <w:tmpl w:val="0652B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482952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F63A4B"/>
    <w:multiLevelType w:val="multilevel"/>
    <w:tmpl w:val="F972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3036EE"/>
    <w:multiLevelType w:val="multilevel"/>
    <w:tmpl w:val="1B9A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E11FA2"/>
    <w:multiLevelType w:val="multilevel"/>
    <w:tmpl w:val="833C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7A23BE"/>
    <w:multiLevelType w:val="multilevel"/>
    <w:tmpl w:val="ADE8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417C89"/>
    <w:multiLevelType w:val="hybridMultilevel"/>
    <w:tmpl w:val="48B00F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A0589"/>
    <w:multiLevelType w:val="multilevel"/>
    <w:tmpl w:val="2302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387505"/>
    <w:multiLevelType w:val="multilevel"/>
    <w:tmpl w:val="256A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95220B"/>
    <w:multiLevelType w:val="hybridMultilevel"/>
    <w:tmpl w:val="5BB0D03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505B8D"/>
    <w:multiLevelType w:val="multilevel"/>
    <w:tmpl w:val="DB9C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826BB5"/>
    <w:multiLevelType w:val="hybridMultilevel"/>
    <w:tmpl w:val="81A86E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8752936">
    <w:abstractNumId w:val="17"/>
  </w:num>
  <w:num w:numId="2" w16cid:durableId="1860852662">
    <w:abstractNumId w:val="0"/>
  </w:num>
  <w:num w:numId="3" w16cid:durableId="1890417986">
    <w:abstractNumId w:val="9"/>
  </w:num>
  <w:num w:numId="4" w16cid:durableId="118308042">
    <w:abstractNumId w:val="14"/>
  </w:num>
  <w:num w:numId="5" w16cid:durableId="1869098278">
    <w:abstractNumId w:val="3"/>
  </w:num>
  <w:num w:numId="6" w16cid:durableId="410543545">
    <w:abstractNumId w:val="1"/>
  </w:num>
  <w:num w:numId="7" w16cid:durableId="1706171079">
    <w:abstractNumId w:val="4"/>
  </w:num>
  <w:num w:numId="8" w16cid:durableId="403138820">
    <w:abstractNumId w:val="10"/>
  </w:num>
  <w:num w:numId="9" w16cid:durableId="1710110363">
    <w:abstractNumId w:val="2"/>
  </w:num>
  <w:num w:numId="10" w16cid:durableId="252977886">
    <w:abstractNumId w:val="5"/>
  </w:num>
  <w:num w:numId="11" w16cid:durableId="167061041">
    <w:abstractNumId w:val="12"/>
  </w:num>
  <w:num w:numId="12" w16cid:durableId="1455053942">
    <w:abstractNumId w:val="13"/>
  </w:num>
  <w:num w:numId="13" w16cid:durableId="404306946">
    <w:abstractNumId w:val="16"/>
  </w:num>
  <w:num w:numId="14" w16cid:durableId="1241257463">
    <w:abstractNumId w:val="11"/>
  </w:num>
  <w:num w:numId="15" w16cid:durableId="1889295195">
    <w:abstractNumId w:val="15"/>
  </w:num>
  <w:num w:numId="16" w16cid:durableId="1207643843">
    <w:abstractNumId w:val="18"/>
  </w:num>
  <w:num w:numId="17" w16cid:durableId="914976846">
    <w:abstractNumId w:val="6"/>
  </w:num>
  <w:num w:numId="18" w16cid:durableId="1364598646">
    <w:abstractNumId w:val="7"/>
  </w:num>
  <w:num w:numId="19" w16cid:durableId="1725910565">
    <w:abstractNumId w:val="8"/>
  </w:num>
  <w:num w:numId="20" w16cid:durableId="851722407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BC8"/>
    <w:rsid w:val="000053E0"/>
    <w:rsid w:val="00006130"/>
    <w:rsid w:val="000117A9"/>
    <w:rsid w:val="000203F1"/>
    <w:rsid w:val="000230E6"/>
    <w:rsid w:val="00023BBA"/>
    <w:rsid w:val="0004221E"/>
    <w:rsid w:val="000455F6"/>
    <w:rsid w:val="00045DD6"/>
    <w:rsid w:val="00046F2C"/>
    <w:rsid w:val="000502A3"/>
    <w:rsid w:val="000558FB"/>
    <w:rsid w:val="00060033"/>
    <w:rsid w:val="00066C27"/>
    <w:rsid w:val="00067E5C"/>
    <w:rsid w:val="000706D2"/>
    <w:rsid w:val="00071F8C"/>
    <w:rsid w:val="00071FBF"/>
    <w:rsid w:val="00076E9B"/>
    <w:rsid w:val="00080D7A"/>
    <w:rsid w:val="00083AE8"/>
    <w:rsid w:val="00095D71"/>
    <w:rsid w:val="000A0270"/>
    <w:rsid w:val="000A6BC5"/>
    <w:rsid w:val="000B3D41"/>
    <w:rsid w:val="000B3EC8"/>
    <w:rsid w:val="000B4E0D"/>
    <w:rsid w:val="000B55D0"/>
    <w:rsid w:val="000E2650"/>
    <w:rsid w:val="000F1FD3"/>
    <w:rsid w:val="000F28C5"/>
    <w:rsid w:val="000F5EC2"/>
    <w:rsid w:val="000F60E1"/>
    <w:rsid w:val="000F6A82"/>
    <w:rsid w:val="000F74BB"/>
    <w:rsid w:val="0010149D"/>
    <w:rsid w:val="0011432D"/>
    <w:rsid w:val="001306B8"/>
    <w:rsid w:val="00131412"/>
    <w:rsid w:val="00141943"/>
    <w:rsid w:val="00152E8B"/>
    <w:rsid w:val="00156097"/>
    <w:rsid w:val="0017710F"/>
    <w:rsid w:val="00186153"/>
    <w:rsid w:val="001A52AC"/>
    <w:rsid w:val="001F6885"/>
    <w:rsid w:val="001F6BBC"/>
    <w:rsid w:val="002031CF"/>
    <w:rsid w:val="002100BB"/>
    <w:rsid w:val="002145D1"/>
    <w:rsid w:val="00214B46"/>
    <w:rsid w:val="00231162"/>
    <w:rsid w:val="002335AB"/>
    <w:rsid w:val="00235498"/>
    <w:rsid w:val="00237AF6"/>
    <w:rsid w:val="002415F1"/>
    <w:rsid w:val="002425EE"/>
    <w:rsid w:val="00252CF2"/>
    <w:rsid w:val="002608EB"/>
    <w:rsid w:val="002719A1"/>
    <w:rsid w:val="00274906"/>
    <w:rsid w:val="0028131A"/>
    <w:rsid w:val="00281570"/>
    <w:rsid w:val="00281D91"/>
    <w:rsid w:val="00286299"/>
    <w:rsid w:val="0028761F"/>
    <w:rsid w:val="00292CE1"/>
    <w:rsid w:val="002A68C7"/>
    <w:rsid w:val="002B3564"/>
    <w:rsid w:val="002B42F4"/>
    <w:rsid w:val="002C4ECA"/>
    <w:rsid w:val="002C733E"/>
    <w:rsid w:val="002D06D4"/>
    <w:rsid w:val="002D4DBE"/>
    <w:rsid w:val="002F0C46"/>
    <w:rsid w:val="002F251A"/>
    <w:rsid w:val="002F3776"/>
    <w:rsid w:val="0030188D"/>
    <w:rsid w:val="00302BAE"/>
    <w:rsid w:val="0031459C"/>
    <w:rsid w:val="0032737D"/>
    <w:rsid w:val="00327813"/>
    <w:rsid w:val="00345FF0"/>
    <w:rsid w:val="00354A3B"/>
    <w:rsid w:val="00363857"/>
    <w:rsid w:val="003648EB"/>
    <w:rsid w:val="00365735"/>
    <w:rsid w:val="003659CE"/>
    <w:rsid w:val="003747BA"/>
    <w:rsid w:val="0038523D"/>
    <w:rsid w:val="00386ABA"/>
    <w:rsid w:val="00392075"/>
    <w:rsid w:val="003A0DD6"/>
    <w:rsid w:val="003A6B58"/>
    <w:rsid w:val="003B3BC8"/>
    <w:rsid w:val="003C3040"/>
    <w:rsid w:val="003C6BBD"/>
    <w:rsid w:val="003D1419"/>
    <w:rsid w:val="003D1708"/>
    <w:rsid w:val="003E3A7F"/>
    <w:rsid w:val="003F13DB"/>
    <w:rsid w:val="003F2E8B"/>
    <w:rsid w:val="00402EE6"/>
    <w:rsid w:val="00405829"/>
    <w:rsid w:val="00407BFA"/>
    <w:rsid w:val="00422F34"/>
    <w:rsid w:val="00426701"/>
    <w:rsid w:val="004307D7"/>
    <w:rsid w:val="00432692"/>
    <w:rsid w:val="00433C26"/>
    <w:rsid w:val="004425BD"/>
    <w:rsid w:val="00446173"/>
    <w:rsid w:val="0045115E"/>
    <w:rsid w:val="00473E93"/>
    <w:rsid w:val="00475AAF"/>
    <w:rsid w:val="00484976"/>
    <w:rsid w:val="00486D14"/>
    <w:rsid w:val="00491FEB"/>
    <w:rsid w:val="00493272"/>
    <w:rsid w:val="00495C4D"/>
    <w:rsid w:val="00496912"/>
    <w:rsid w:val="00497771"/>
    <w:rsid w:val="004A5F46"/>
    <w:rsid w:val="004C30C7"/>
    <w:rsid w:val="004C3569"/>
    <w:rsid w:val="004D28B8"/>
    <w:rsid w:val="004E2EA3"/>
    <w:rsid w:val="004E77CF"/>
    <w:rsid w:val="00501EDF"/>
    <w:rsid w:val="00502832"/>
    <w:rsid w:val="005046D9"/>
    <w:rsid w:val="00513D95"/>
    <w:rsid w:val="00521FEC"/>
    <w:rsid w:val="00531C48"/>
    <w:rsid w:val="00536AC3"/>
    <w:rsid w:val="00542623"/>
    <w:rsid w:val="0054290D"/>
    <w:rsid w:val="005542E9"/>
    <w:rsid w:val="00555073"/>
    <w:rsid w:val="0057111A"/>
    <w:rsid w:val="00583D94"/>
    <w:rsid w:val="00586D77"/>
    <w:rsid w:val="005926DD"/>
    <w:rsid w:val="00592C78"/>
    <w:rsid w:val="00595E0C"/>
    <w:rsid w:val="005A0699"/>
    <w:rsid w:val="005A0F67"/>
    <w:rsid w:val="005A169E"/>
    <w:rsid w:val="005A3C52"/>
    <w:rsid w:val="005A540C"/>
    <w:rsid w:val="005B2173"/>
    <w:rsid w:val="005B2472"/>
    <w:rsid w:val="005B31C7"/>
    <w:rsid w:val="005B5C55"/>
    <w:rsid w:val="005C7779"/>
    <w:rsid w:val="005D30C0"/>
    <w:rsid w:val="005E126E"/>
    <w:rsid w:val="005F19F8"/>
    <w:rsid w:val="005F2A54"/>
    <w:rsid w:val="00602F12"/>
    <w:rsid w:val="00604895"/>
    <w:rsid w:val="00607A94"/>
    <w:rsid w:val="00610A59"/>
    <w:rsid w:val="00621CE4"/>
    <w:rsid w:val="006220D5"/>
    <w:rsid w:val="006232D4"/>
    <w:rsid w:val="0062471B"/>
    <w:rsid w:val="006322A4"/>
    <w:rsid w:val="00632857"/>
    <w:rsid w:val="00632E76"/>
    <w:rsid w:val="00634B64"/>
    <w:rsid w:val="00637266"/>
    <w:rsid w:val="00660B59"/>
    <w:rsid w:val="00670CC7"/>
    <w:rsid w:val="0067238C"/>
    <w:rsid w:val="0067305B"/>
    <w:rsid w:val="00685B58"/>
    <w:rsid w:val="00685F25"/>
    <w:rsid w:val="00690867"/>
    <w:rsid w:val="006915D5"/>
    <w:rsid w:val="00694BE7"/>
    <w:rsid w:val="006A0651"/>
    <w:rsid w:val="006A3DBD"/>
    <w:rsid w:val="006A5663"/>
    <w:rsid w:val="006B1539"/>
    <w:rsid w:val="006B480D"/>
    <w:rsid w:val="006B6CCE"/>
    <w:rsid w:val="006B6E47"/>
    <w:rsid w:val="006D27DC"/>
    <w:rsid w:val="006D62B7"/>
    <w:rsid w:val="006E0074"/>
    <w:rsid w:val="006E66CA"/>
    <w:rsid w:val="006E6937"/>
    <w:rsid w:val="006F56A5"/>
    <w:rsid w:val="007047C0"/>
    <w:rsid w:val="00716668"/>
    <w:rsid w:val="00721F70"/>
    <w:rsid w:val="00730AA7"/>
    <w:rsid w:val="007316E7"/>
    <w:rsid w:val="007323C8"/>
    <w:rsid w:val="0073578B"/>
    <w:rsid w:val="00754ECA"/>
    <w:rsid w:val="0075508D"/>
    <w:rsid w:val="00756BFD"/>
    <w:rsid w:val="0075718E"/>
    <w:rsid w:val="00782D00"/>
    <w:rsid w:val="00784E4E"/>
    <w:rsid w:val="00785E47"/>
    <w:rsid w:val="007B6533"/>
    <w:rsid w:val="007C5549"/>
    <w:rsid w:val="007E7F27"/>
    <w:rsid w:val="007F30EC"/>
    <w:rsid w:val="008047ED"/>
    <w:rsid w:val="0081610F"/>
    <w:rsid w:val="0081631E"/>
    <w:rsid w:val="00817821"/>
    <w:rsid w:val="0082105A"/>
    <w:rsid w:val="00823012"/>
    <w:rsid w:val="00825FE3"/>
    <w:rsid w:val="008300D9"/>
    <w:rsid w:val="008359BE"/>
    <w:rsid w:val="00841E41"/>
    <w:rsid w:val="00845AB9"/>
    <w:rsid w:val="00846D29"/>
    <w:rsid w:val="00862935"/>
    <w:rsid w:val="00873620"/>
    <w:rsid w:val="008835B1"/>
    <w:rsid w:val="008848E3"/>
    <w:rsid w:val="00886745"/>
    <w:rsid w:val="008A4250"/>
    <w:rsid w:val="008A61CA"/>
    <w:rsid w:val="008B251F"/>
    <w:rsid w:val="008B535A"/>
    <w:rsid w:val="008C67E9"/>
    <w:rsid w:val="008C7BF9"/>
    <w:rsid w:val="008E04F7"/>
    <w:rsid w:val="008E0925"/>
    <w:rsid w:val="008E5214"/>
    <w:rsid w:val="008E53B0"/>
    <w:rsid w:val="008E69A1"/>
    <w:rsid w:val="008F561B"/>
    <w:rsid w:val="00905FEF"/>
    <w:rsid w:val="00913FAA"/>
    <w:rsid w:val="009159DF"/>
    <w:rsid w:val="00921EE7"/>
    <w:rsid w:val="009324A6"/>
    <w:rsid w:val="009447BE"/>
    <w:rsid w:val="00951C04"/>
    <w:rsid w:val="00957124"/>
    <w:rsid w:val="00960F28"/>
    <w:rsid w:val="00964BCF"/>
    <w:rsid w:val="009716A4"/>
    <w:rsid w:val="009A0BF7"/>
    <w:rsid w:val="009A3DEE"/>
    <w:rsid w:val="009B4F38"/>
    <w:rsid w:val="009B6ABF"/>
    <w:rsid w:val="009C40B1"/>
    <w:rsid w:val="009C4C4F"/>
    <w:rsid w:val="009C4CC2"/>
    <w:rsid w:val="009C7314"/>
    <w:rsid w:val="009C733F"/>
    <w:rsid w:val="009D185F"/>
    <w:rsid w:val="009D19D9"/>
    <w:rsid w:val="009D3C1E"/>
    <w:rsid w:val="009D50FB"/>
    <w:rsid w:val="009D6D4C"/>
    <w:rsid w:val="009E71E8"/>
    <w:rsid w:val="00A019F3"/>
    <w:rsid w:val="00A17B61"/>
    <w:rsid w:val="00A30F6F"/>
    <w:rsid w:val="00A31F26"/>
    <w:rsid w:val="00A32DD8"/>
    <w:rsid w:val="00A368B1"/>
    <w:rsid w:val="00A37566"/>
    <w:rsid w:val="00A4121C"/>
    <w:rsid w:val="00A446EF"/>
    <w:rsid w:val="00A6232C"/>
    <w:rsid w:val="00A6280E"/>
    <w:rsid w:val="00A641DA"/>
    <w:rsid w:val="00A74ACD"/>
    <w:rsid w:val="00A7507C"/>
    <w:rsid w:val="00A76BD4"/>
    <w:rsid w:val="00A81D94"/>
    <w:rsid w:val="00A85C42"/>
    <w:rsid w:val="00A95F90"/>
    <w:rsid w:val="00A9733D"/>
    <w:rsid w:val="00AA00F0"/>
    <w:rsid w:val="00AA3125"/>
    <w:rsid w:val="00AB7AF9"/>
    <w:rsid w:val="00AC07FE"/>
    <w:rsid w:val="00AC655E"/>
    <w:rsid w:val="00AD628D"/>
    <w:rsid w:val="00AE1B08"/>
    <w:rsid w:val="00AE1FCD"/>
    <w:rsid w:val="00AE2FE6"/>
    <w:rsid w:val="00AE4E61"/>
    <w:rsid w:val="00AF1AFF"/>
    <w:rsid w:val="00AF2C6C"/>
    <w:rsid w:val="00AF4DAE"/>
    <w:rsid w:val="00B0568A"/>
    <w:rsid w:val="00B05A85"/>
    <w:rsid w:val="00B10B36"/>
    <w:rsid w:val="00B13810"/>
    <w:rsid w:val="00B23E9B"/>
    <w:rsid w:val="00B25012"/>
    <w:rsid w:val="00B2740B"/>
    <w:rsid w:val="00B3070A"/>
    <w:rsid w:val="00B37442"/>
    <w:rsid w:val="00B37F6E"/>
    <w:rsid w:val="00B43DEB"/>
    <w:rsid w:val="00B504E1"/>
    <w:rsid w:val="00B57D3C"/>
    <w:rsid w:val="00B716ED"/>
    <w:rsid w:val="00B71916"/>
    <w:rsid w:val="00B84AA7"/>
    <w:rsid w:val="00BA1687"/>
    <w:rsid w:val="00BA4F75"/>
    <w:rsid w:val="00BA53EB"/>
    <w:rsid w:val="00BA5CF1"/>
    <w:rsid w:val="00BB37B4"/>
    <w:rsid w:val="00BD3B2D"/>
    <w:rsid w:val="00BE2B15"/>
    <w:rsid w:val="00BE2E1D"/>
    <w:rsid w:val="00BF416D"/>
    <w:rsid w:val="00BF4FDC"/>
    <w:rsid w:val="00C04505"/>
    <w:rsid w:val="00C0709D"/>
    <w:rsid w:val="00C108FF"/>
    <w:rsid w:val="00C21E3F"/>
    <w:rsid w:val="00C22852"/>
    <w:rsid w:val="00C2316E"/>
    <w:rsid w:val="00C3028A"/>
    <w:rsid w:val="00C40780"/>
    <w:rsid w:val="00C40EB0"/>
    <w:rsid w:val="00C53173"/>
    <w:rsid w:val="00C541A5"/>
    <w:rsid w:val="00C55E2D"/>
    <w:rsid w:val="00C568DE"/>
    <w:rsid w:val="00C838A3"/>
    <w:rsid w:val="00C91CBC"/>
    <w:rsid w:val="00CA6676"/>
    <w:rsid w:val="00CB16AB"/>
    <w:rsid w:val="00CB386A"/>
    <w:rsid w:val="00CD4ED0"/>
    <w:rsid w:val="00CD5398"/>
    <w:rsid w:val="00CE0127"/>
    <w:rsid w:val="00CE08AA"/>
    <w:rsid w:val="00CE17C8"/>
    <w:rsid w:val="00CE2241"/>
    <w:rsid w:val="00CE47AA"/>
    <w:rsid w:val="00CE795B"/>
    <w:rsid w:val="00D001A0"/>
    <w:rsid w:val="00D017B1"/>
    <w:rsid w:val="00D03192"/>
    <w:rsid w:val="00D10BA3"/>
    <w:rsid w:val="00D12457"/>
    <w:rsid w:val="00D14222"/>
    <w:rsid w:val="00D17682"/>
    <w:rsid w:val="00D20A6C"/>
    <w:rsid w:val="00D2242A"/>
    <w:rsid w:val="00D229CC"/>
    <w:rsid w:val="00D2746B"/>
    <w:rsid w:val="00D336FA"/>
    <w:rsid w:val="00D35D00"/>
    <w:rsid w:val="00D462B0"/>
    <w:rsid w:val="00D47D45"/>
    <w:rsid w:val="00D47EC0"/>
    <w:rsid w:val="00D51903"/>
    <w:rsid w:val="00D5377F"/>
    <w:rsid w:val="00D70A13"/>
    <w:rsid w:val="00D71BC7"/>
    <w:rsid w:val="00D767F5"/>
    <w:rsid w:val="00D84855"/>
    <w:rsid w:val="00D860E1"/>
    <w:rsid w:val="00DA316F"/>
    <w:rsid w:val="00DA59C5"/>
    <w:rsid w:val="00DA62CF"/>
    <w:rsid w:val="00DA6570"/>
    <w:rsid w:val="00DB0346"/>
    <w:rsid w:val="00DB1845"/>
    <w:rsid w:val="00DB2134"/>
    <w:rsid w:val="00DB5E2B"/>
    <w:rsid w:val="00DB5EC5"/>
    <w:rsid w:val="00DD153D"/>
    <w:rsid w:val="00DD1F52"/>
    <w:rsid w:val="00DE008D"/>
    <w:rsid w:val="00DE415E"/>
    <w:rsid w:val="00DF5ABE"/>
    <w:rsid w:val="00DF74CC"/>
    <w:rsid w:val="00E04BC7"/>
    <w:rsid w:val="00E108D8"/>
    <w:rsid w:val="00E118D0"/>
    <w:rsid w:val="00E16E9A"/>
    <w:rsid w:val="00E25030"/>
    <w:rsid w:val="00E311A9"/>
    <w:rsid w:val="00E31E87"/>
    <w:rsid w:val="00E40374"/>
    <w:rsid w:val="00E4226F"/>
    <w:rsid w:val="00E47F1B"/>
    <w:rsid w:val="00E50B96"/>
    <w:rsid w:val="00E53963"/>
    <w:rsid w:val="00E63952"/>
    <w:rsid w:val="00E650DA"/>
    <w:rsid w:val="00E65F8D"/>
    <w:rsid w:val="00E67649"/>
    <w:rsid w:val="00E74A81"/>
    <w:rsid w:val="00E93501"/>
    <w:rsid w:val="00E935FB"/>
    <w:rsid w:val="00EC514B"/>
    <w:rsid w:val="00EC5493"/>
    <w:rsid w:val="00EC592C"/>
    <w:rsid w:val="00EC64EF"/>
    <w:rsid w:val="00ED01DB"/>
    <w:rsid w:val="00EE0814"/>
    <w:rsid w:val="00EE4159"/>
    <w:rsid w:val="00EF063B"/>
    <w:rsid w:val="00EF08BB"/>
    <w:rsid w:val="00EF18DE"/>
    <w:rsid w:val="00EF379C"/>
    <w:rsid w:val="00F01839"/>
    <w:rsid w:val="00F103BD"/>
    <w:rsid w:val="00F10799"/>
    <w:rsid w:val="00F130F8"/>
    <w:rsid w:val="00F20DEB"/>
    <w:rsid w:val="00F24388"/>
    <w:rsid w:val="00F305DE"/>
    <w:rsid w:val="00F37F62"/>
    <w:rsid w:val="00F404D2"/>
    <w:rsid w:val="00F44E1D"/>
    <w:rsid w:val="00F60DAA"/>
    <w:rsid w:val="00F6287E"/>
    <w:rsid w:val="00F66683"/>
    <w:rsid w:val="00F73052"/>
    <w:rsid w:val="00F84259"/>
    <w:rsid w:val="00F90996"/>
    <w:rsid w:val="00F90F95"/>
    <w:rsid w:val="00F91BFD"/>
    <w:rsid w:val="00F931D3"/>
    <w:rsid w:val="00FA5FCE"/>
    <w:rsid w:val="00FB0E2D"/>
    <w:rsid w:val="00FB1A34"/>
    <w:rsid w:val="00FB361D"/>
    <w:rsid w:val="00FB5A1D"/>
    <w:rsid w:val="00FD1BC4"/>
    <w:rsid w:val="00FE1B20"/>
    <w:rsid w:val="00FF03CA"/>
    <w:rsid w:val="00FF2BA6"/>
    <w:rsid w:val="0D0053F8"/>
    <w:rsid w:val="0DD23D7C"/>
    <w:rsid w:val="0E0F150F"/>
    <w:rsid w:val="13B53342"/>
    <w:rsid w:val="22F453DE"/>
    <w:rsid w:val="34C8FEEA"/>
    <w:rsid w:val="356C1060"/>
    <w:rsid w:val="3A24F860"/>
    <w:rsid w:val="3D1147D3"/>
    <w:rsid w:val="5D64E9B3"/>
    <w:rsid w:val="61B0B3E6"/>
    <w:rsid w:val="6A32167B"/>
    <w:rsid w:val="6C5837F0"/>
    <w:rsid w:val="6F90489B"/>
    <w:rsid w:val="781B62B6"/>
    <w:rsid w:val="7C5D756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08B4BF"/>
  <w15:docId w15:val="{E5CD94FE-D6F5-4841-BE74-0AA57446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Toolkit"/>
    <w:qFormat/>
    <w:rsid w:val="00784E4E"/>
    <w:pPr>
      <w:jc w:val="both"/>
    </w:pPr>
    <w:rPr>
      <w:rFonts w:ascii="Arial Narrow" w:hAnsi="Arial Narrow"/>
    </w:rPr>
  </w:style>
  <w:style w:type="paragraph" w:styleId="Heading1">
    <w:name w:val="heading 1"/>
    <w:aliases w:val="Toolkit_policy_title"/>
    <w:basedOn w:val="Normal"/>
    <w:next w:val="Normal"/>
    <w:link w:val="Heading1Char"/>
    <w:uiPriority w:val="9"/>
    <w:qFormat/>
    <w:rsid w:val="000A0270"/>
    <w:pPr>
      <w:keepNext/>
      <w:keepLines/>
      <w:shd w:val="clear" w:color="auto" w:fill="000000"/>
      <w:spacing w:before="120" w:after="120" w:line="480" w:lineRule="auto"/>
      <w:jc w:val="center"/>
      <w:outlineLvl w:val="0"/>
    </w:pPr>
    <w:rPr>
      <w:rFonts w:eastAsiaTheme="majorEastAsia" w:cstheme="majorBidi"/>
      <w:b/>
      <w:bCs/>
      <w:caps/>
      <w:sz w:val="44"/>
    </w:rPr>
  </w:style>
  <w:style w:type="paragraph" w:styleId="Heading2">
    <w:name w:val="heading 2"/>
    <w:aliases w:val="Toolkit_section_title"/>
    <w:basedOn w:val="Normal"/>
    <w:next w:val="Normal"/>
    <w:link w:val="Heading2Char"/>
    <w:uiPriority w:val="9"/>
    <w:unhideWhenUsed/>
    <w:qFormat/>
    <w:rsid w:val="0028761F"/>
    <w:pPr>
      <w:keepNext/>
      <w:keepLines/>
      <w:shd w:val="clear" w:color="auto" w:fill="E6E6E6"/>
      <w:spacing w:before="120" w:after="120" w:line="360" w:lineRule="auto"/>
      <w:jc w:val="left"/>
      <w:outlineLvl w:val="1"/>
    </w:pPr>
    <w:rPr>
      <w:rFonts w:eastAsiaTheme="majorEastAsia" w:cstheme="majorBidi"/>
      <w:b/>
      <w:bCs/>
      <w:caps/>
    </w:rPr>
  </w:style>
  <w:style w:type="paragraph" w:styleId="Heading3">
    <w:name w:val="heading 3"/>
    <w:aliases w:val="Toolkit_section_heading1"/>
    <w:basedOn w:val="Normal"/>
    <w:next w:val="Normal"/>
    <w:link w:val="Heading3Char"/>
    <w:uiPriority w:val="9"/>
    <w:unhideWhenUsed/>
    <w:qFormat/>
    <w:rsid w:val="0028761F"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toolkit_section_heading2"/>
    <w:basedOn w:val="Normal"/>
    <w:next w:val="Normal"/>
    <w:link w:val="Heading4Char"/>
    <w:uiPriority w:val="9"/>
    <w:semiHidden/>
    <w:unhideWhenUsed/>
    <w:qFormat/>
    <w:rsid w:val="009D185F"/>
    <w:pPr>
      <w:keepNext/>
      <w:keepLines/>
      <w:spacing w:before="1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A316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16F"/>
    <w:rPr>
      <w:rFonts w:ascii="Lucida Grande" w:hAnsi="Lucida Grande" w:cs="Lucida Grande"/>
    </w:rPr>
  </w:style>
  <w:style w:type="table" w:styleId="TableGrid">
    <w:name w:val="Table Grid"/>
    <w:basedOn w:val="TableNormal"/>
    <w:uiPriority w:val="59"/>
    <w:rsid w:val="00915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9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996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unhideWhenUsed/>
    <w:rsid w:val="00BA5CF1"/>
    <w:pPr>
      <w:pBdr>
        <w:top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5CF1"/>
    <w:rPr>
      <w:rFonts w:ascii="Arial Narrow" w:hAnsi="Arial Narrow"/>
      <w:sz w:val="20"/>
    </w:rPr>
  </w:style>
  <w:style w:type="character" w:customStyle="1" w:styleId="Heading1Char">
    <w:name w:val="Heading 1 Char"/>
    <w:aliases w:val="Toolkit_policy_title Char"/>
    <w:basedOn w:val="DefaultParagraphFont"/>
    <w:link w:val="Heading1"/>
    <w:uiPriority w:val="9"/>
    <w:rsid w:val="000A0270"/>
    <w:rPr>
      <w:rFonts w:ascii="Arial Narrow" w:eastAsiaTheme="majorEastAsia" w:hAnsi="Arial Narrow" w:cstheme="majorBidi"/>
      <w:b/>
      <w:bCs/>
      <w:caps/>
      <w:sz w:val="44"/>
      <w:shd w:val="clear" w:color="auto" w:fill="000000"/>
    </w:rPr>
  </w:style>
  <w:style w:type="character" w:customStyle="1" w:styleId="Heading2Char">
    <w:name w:val="Heading 2 Char"/>
    <w:aliases w:val="Toolkit_section_title Char"/>
    <w:basedOn w:val="DefaultParagraphFont"/>
    <w:link w:val="Heading2"/>
    <w:uiPriority w:val="9"/>
    <w:rsid w:val="0028761F"/>
    <w:rPr>
      <w:rFonts w:ascii="Arial Narrow" w:eastAsiaTheme="majorEastAsia" w:hAnsi="Arial Narrow" w:cstheme="majorBidi"/>
      <w:b/>
      <w:bCs/>
      <w:caps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unhideWhenUsed/>
    <w:rsid w:val="00685F25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FD1BC4"/>
    <w:pPr>
      <w:keepNext w:val="0"/>
      <w:keepLines w:val="0"/>
      <w:shd w:val="clear" w:color="auto" w:fill="E6E6E6"/>
      <w:tabs>
        <w:tab w:val="right" w:pos="8630"/>
      </w:tabs>
      <w:spacing w:before="240" w:after="0"/>
      <w:outlineLvl w:val="9"/>
    </w:pPr>
    <w:rPr>
      <w:rFonts w:eastAsiaTheme="minorEastAsia" w:cstheme="minorBidi"/>
    </w:rPr>
  </w:style>
  <w:style w:type="paragraph" w:styleId="TOC2">
    <w:name w:val="toc 2"/>
    <w:basedOn w:val="Heading2"/>
    <w:next w:val="Normal"/>
    <w:uiPriority w:val="39"/>
    <w:unhideWhenUsed/>
    <w:qFormat/>
    <w:rsid w:val="00A17B61"/>
    <w:pPr>
      <w:keepNext w:val="0"/>
      <w:keepLines w:val="0"/>
      <w:spacing w:before="0"/>
      <w:outlineLvl w:val="9"/>
    </w:pPr>
    <w:rPr>
      <w:rFonts w:eastAsiaTheme="minorEastAsia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685F25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85F25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85F25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85F25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85F25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85F25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BodyText2">
    <w:name w:val="Body Text 2"/>
    <w:aliases w:val="toolkit_NOTE"/>
    <w:basedOn w:val="Normal"/>
    <w:link w:val="BodyText2Char"/>
    <w:uiPriority w:val="99"/>
    <w:unhideWhenUsed/>
    <w:qFormat/>
    <w:rsid w:val="00426701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F3F3F3"/>
    </w:pPr>
    <w:rPr>
      <w:i/>
      <w:sz w:val="20"/>
    </w:rPr>
  </w:style>
  <w:style w:type="character" w:customStyle="1" w:styleId="BodyText2Char">
    <w:name w:val="Body Text 2 Char"/>
    <w:aliases w:val="toolkit_NOTE Char"/>
    <w:basedOn w:val="DefaultParagraphFont"/>
    <w:link w:val="BodyText2"/>
    <w:uiPriority w:val="99"/>
    <w:rsid w:val="00426701"/>
    <w:rPr>
      <w:rFonts w:ascii="Arial Narrow" w:hAnsi="Arial Narrow"/>
      <w:i/>
      <w:sz w:val="20"/>
      <w:shd w:val="clear" w:color="auto" w:fill="F3F3F3"/>
    </w:rPr>
  </w:style>
  <w:style w:type="character" w:customStyle="1" w:styleId="Heading3Char">
    <w:name w:val="Heading 3 Char"/>
    <w:aliases w:val="Toolkit_section_heading1 Char"/>
    <w:basedOn w:val="DefaultParagraphFont"/>
    <w:link w:val="Heading3"/>
    <w:uiPriority w:val="9"/>
    <w:rsid w:val="0028761F"/>
    <w:rPr>
      <w:rFonts w:ascii="Arial Narrow" w:eastAsiaTheme="majorEastAsia" w:hAnsi="Arial Narrow" w:cstheme="majorBidi"/>
      <w:b/>
      <w:bCs/>
    </w:r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A31F26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240" w:after="120" w:line="360" w:lineRule="auto"/>
      <w:jc w:val="center"/>
    </w:pPr>
    <w:rPr>
      <w:b/>
      <w:sz w:val="36"/>
    </w:rPr>
  </w:style>
  <w:style w:type="character" w:customStyle="1" w:styleId="BodyTextChar">
    <w:name w:val="Body Text Char"/>
    <w:aliases w:val="toolkit _logo Char"/>
    <w:basedOn w:val="DefaultParagraphFont"/>
    <w:link w:val="BodyText"/>
    <w:uiPriority w:val="99"/>
    <w:rsid w:val="00A31F26"/>
    <w:rPr>
      <w:rFonts w:ascii="Arial Narrow" w:hAnsi="Arial Narrow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8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0E1"/>
    <w:pPr>
      <w:ind w:left="720"/>
      <w:contextualSpacing/>
    </w:pPr>
  </w:style>
  <w:style w:type="character" w:customStyle="1" w:styleId="Heading4Char">
    <w:name w:val="Heading 4 Char"/>
    <w:aliases w:val="toolkit_section_heading2 Char"/>
    <w:basedOn w:val="DefaultParagraphFont"/>
    <w:link w:val="Heading4"/>
    <w:uiPriority w:val="9"/>
    <w:semiHidden/>
    <w:rsid w:val="009D185F"/>
    <w:rPr>
      <w:rFonts w:ascii="Arial Narrow" w:eastAsiaTheme="majorEastAsia" w:hAnsi="Arial Narrow" w:cstheme="majorBidi"/>
      <w:b/>
      <w:bCs/>
      <w:iCs/>
    </w:rPr>
  </w:style>
  <w:style w:type="character" w:styleId="Hyperlink">
    <w:name w:val="Hyperlink"/>
    <w:basedOn w:val="DefaultParagraphFont"/>
    <w:uiPriority w:val="99"/>
    <w:unhideWhenUsed/>
    <w:rsid w:val="007F30E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03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4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20" ma:contentTypeDescription="Create a new document." ma:contentTypeScope="" ma:versionID="f331d8ead7d6a4f0f2d70bde60f62338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952b4e16c17148a4cf51717f9ede94c5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c01eaeb-f4e3-46fe-b61a-d5ba5e7db08a" xsi:nil="true"/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5DB460-B6D0-403C-94D1-264E84677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1eaeb-f4e3-46fe-b61a-d5ba5e7db08a"/>
    <ds:schemaRef ds:uri="8d9a47a0-73cd-4a78-a4ca-ef96345c8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E8BB7-863E-4774-A6B3-A0BDBCD056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4ED1FC-D01A-4022-8F14-06D9F0469D6F}">
  <ds:schemaRefs>
    <ds:schemaRef ds:uri="http://schemas.microsoft.com/office/2006/metadata/properties"/>
    <ds:schemaRef ds:uri="http://schemas.microsoft.com/office/infopath/2007/PartnerControls"/>
    <ds:schemaRef ds:uri="5c01eaeb-f4e3-46fe-b61a-d5ba5e7db08a"/>
    <ds:schemaRef ds:uri="8d9a47a0-73cd-4a78-a4ca-ef96345c8354"/>
  </ds:schemaRefs>
</ds:datastoreItem>
</file>

<file path=customXml/itemProps4.xml><?xml version="1.0" encoding="utf-8"?>
<ds:datastoreItem xmlns:ds="http://schemas.openxmlformats.org/officeDocument/2006/customXml" ds:itemID="{FFE17E00-AB86-456C-BCBF-C4FC217FA6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900</Words>
  <Characters>4325</Characters>
  <Application>Microsoft Office Word</Application>
  <DocSecurity>0</DocSecurity>
  <Lines>288</Lines>
  <Paragraphs>208</Paragraphs>
  <ScaleCrop>false</ScaleCrop>
  <Company>SCCA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Olivares</dc:creator>
  <cp:keywords/>
  <dc:description/>
  <cp:lastModifiedBy>Majella Fernando</cp:lastModifiedBy>
  <cp:revision>41</cp:revision>
  <dcterms:created xsi:type="dcterms:W3CDTF">2013-12-19T03:46:00Z</dcterms:created>
  <dcterms:modified xsi:type="dcterms:W3CDTF">2025-11-05T02:49:00Z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_dlc_DocIdItemGuid">
    <vt:lpwstr>3619ec66-d636-4630-8da5-3ff1b0742417</vt:lpwstr>
  </property>
  <property fmtid="{D5CDD505-2E9C-101B-9397-08002B2CF9AE}" pid="4" name="MediaServiceImageTags">
    <vt:lpwstr/>
  </property>
</Properties>
</file>